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BA3DA" w14:textId="77777777" w:rsidR="009B4D9F" w:rsidRPr="00661081" w:rsidRDefault="009B4D9F" w:rsidP="00095E0A">
      <w:pPr>
        <w:rPr>
          <w:rFonts w:ascii="Times New Roman" w:hAnsi="Times New Roman" w:cs="Times New Roman"/>
          <w:sz w:val="32"/>
        </w:rPr>
      </w:pPr>
      <w:bookmarkStart w:id="0" w:name="_GoBack"/>
      <w:bookmarkEnd w:id="0"/>
    </w:p>
    <w:p w14:paraId="10F506BA" w14:textId="77777777" w:rsidR="00AB15B6" w:rsidRPr="00661081" w:rsidRDefault="00AB15B6" w:rsidP="00095E0A">
      <w:pPr>
        <w:rPr>
          <w:rFonts w:ascii="Times New Roman" w:hAnsi="Times New Roman" w:cs="Times New Roman"/>
          <w:sz w:val="32"/>
        </w:rPr>
      </w:pPr>
    </w:p>
    <w:p w14:paraId="230FC731" w14:textId="77777777" w:rsidR="00AB15B6" w:rsidRPr="00661081" w:rsidRDefault="00AB15B6" w:rsidP="00095E0A">
      <w:pPr>
        <w:rPr>
          <w:rFonts w:ascii="Times New Roman" w:hAnsi="Times New Roman" w:cs="Times New Roman"/>
          <w:sz w:val="32"/>
        </w:rPr>
      </w:pPr>
    </w:p>
    <w:p w14:paraId="2F59706E" w14:textId="77777777" w:rsidR="00AB15B6" w:rsidRPr="00661081" w:rsidRDefault="00AB15B6" w:rsidP="00095E0A">
      <w:pPr>
        <w:rPr>
          <w:rFonts w:ascii="Times New Roman" w:hAnsi="Times New Roman" w:cs="Times New Roman"/>
          <w:sz w:val="32"/>
        </w:rPr>
      </w:pPr>
    </w:p>
    <w:p w14:paraId="71D8F509" w14:textId="3D4D6BF6" w:rsidR="00AB15B6" w:rsidRPr="00661081" w:rsidRDefault="00AB15B6" w:rsidP="00AB15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rPr>
          <w:rFonts w:ascii="Times New Roman" w:hAnsi="Times New Roman" w:cs="Times New Roman"/>
          <w:b/>
          <w:sz w:val="32"/>
        </w:rPr>
      </w:pPr>
      <w:r w:rsidRPr="00661081">
        <w:rPr>
          <w:rFonts w:ascii="Times New Roman" w:hAnsi="Times New Roman" w:cs="Times New Roman"/>
          <w:b/>
          <w:sz w:val="32"/>
        </w:rPr>
        <w:t>AL-NG</w:t>
      </w:r>
      <w:r w:rsidR="00646715">
        <w:rPr>
          <w:rFonts w:ascii="Times New Roman" w:hAnsi="Times New Roman" w:cs="Times New Roman"/>
          <w:b/>
          <w:sz w:val="32"/>
        </w:rPr>
        <w:t>9-1-1</w:t>
      </w:r>
      <w:r w:rsidRPr="00661081">
        <w:rPr>
          <w:rFonts w:ascii="Times New Roman" w:hAnsi="Times New Roman" w:cs="Times New Roman"/>
          <w:b/>
          <w:sz w:val="32"/>
        </w:rPr>
        <w:t>-RFP-16-001 - ATTACHMENT D TECHNICAL SPECIFICATIONS</w:t>
      </w:r>
    </w:p>
    <w:p w14:paraId="37901C16" w14:textId="68072EBB" w:rsidR="009B4D9F" w:rsidRPr="00661081" w:rsidRDefault="00AB15B6" w:rsidP="00AB15B6">
      <w:pPr>
        <w:rPr>
          <w:rFonts w:ascii="Times New Roman" w:hAnsi="Times New Roman" w:cs="Times New Roman"/>
          <w:sz w:val="32"/>
        </w:rPr>
      </w:pPr>
      <w:r w:rsidRPr="00661081">
        <w:rPr>
          <w:rFonts w:ascii="Times New Roman" w:hAnsi="Times New Roman" w:cs="Times New Roman"/>
          <w:noProof/>
          <w:sz w:val="32"/>
        </w:rPr>
        <w:drawing>
          <wp:inline distT="0" distB="0" distL="0" distR="0" wp14:anchorId="1330DBB5" wp14:editId="5BB07244">
            <wp:extent cx="5283835" cy="3754120"/>
            <wp:effectExtent l="361950" t="0" r="50736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83835" cy="3754120"/>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perspectiveRelaxed">
                        <a:rot lat="18960000" lon="0" rev="0"/>
                      </a:camera>
                      <a:lightRig rig="twoPt" dir="t">
                        <a:rot lat="0" lon="0" rev="7200000"/>
                      </a:lightRig>
                    </a:scene3d>
                    <a:sp3d prstMaterial="matte">
                      <a:bevelT w="22860" h="12700"/>
                      <a:contourClr>
                        <a:srgbClr val="FFFFFF"/>
                      </a:contourClr>
                    </a:sp3d>
                  </pic:spPr>
                </pic:pic>
              </a:graphicData>
            </a:graphic>
          </wp:inline>
        </w:drawing>
      </w:r>
    </w:p>
    <w:p w14:paraId="2E925820" w14:textId="5B7A2E46" w:rsidR="009B4D9F" w:rsidRPr="00B52A6A" w:rsidRDefault="0043607F" w:rsidP="00341078">
      <w:pPr>
        <w:pBdr>
          <w:top w:val="single" w:sz="4" w:space="1" w:color="auto"/>
          <w:left w:val="single" w:sz="4" w:space="4" w:color="auto"/>
          <w:bottom w:val="single" w:sz="4" w:space="1" w:color="auto"/>
          <w:right w:val="single" w:sz="4" w:space="4" w:color="auto"/>
        </w:pBdr>
        <w:rPr>
          <w:rFonts w:ascii="Times New Roman" w:hAnsi="Times New Roman" w:cs="Times New Roman"/>
          <w:sz w:val="32"/>
        </w:rPr>
      </w:pPr>
      <w:permStart w:id="1300712814" w:edGrp="everyone"/>
      <w:r>
        <w:rPr>
          <w:rFonts w:ascii="Times New Roman" w:hAnsi="Times New Roman" w:cs="Times New Roman"/>
          <w:sz w:val="32"/>
        </w:rPr>
        <w:tab/>
      </w:r>
      <w:r>
        <w:rPr>
          <w:rFonts w:ascii="Times New Roman" w:hAnsi="Times New Roman" w:cs="Times New Roman"/>
          <w:sz w:val="32"/>
        </w:rPr>
        <w:tab/>
      </w:r>
      <w:r>
        <w:rPr>
          <w:rFonts w:ascii="Times New Roman" w:hAnsi="Times New Roman" w:cs="Times New Roman"/>
          <w:sz w:val="32"/>
        </w:rPr>
        <w:tab/>
      </w:r>
      <w:r>
        <w:rPr>
          <w:rFonts w:ascii="Times New Roman" w:hAnsi="Times New Roman" w:cs="Times New Roman"/>
          <w:sz w:val="32"/>
        </w:rPr>
        <w:tab/>
      </w:r>
      <w:r>
        <w:rPr>
          <w:rFonts w:ascii="Times New Roman" w:hAnsi="Times New Roman" w:cs="Times New Roman"/>
          <w:sz w:val="32"/>
        </w:rPr>
        <w:tab/>
      </w:r>
      <w:r w:rsidR="00341078">
        <w:rPr>
          <w:rFonts w:ascii="Times New Roman" w:hAnsi="Times New Roman" w:cs="Times New Roman"/>
          <w:sz w:val="32"/>
        </w:rPr>
        <w:tab/>
      </w:r>
      <w:r w:rsidR="00341078">
        <w:rPr>
          <w:rFonts w:ascii="Times New Roman" w:hAnsi="Times New Roman" w:cs="Times New Roman"/>
          <w:sz w:val="32"/>
        </w:rPr>
        <w:tab/>
      </w:r>
      <w:r w:rsidR="00341078">
        <w:rPr>
          <w:rFonts w:ascii="Times New Roman" w:hAnsi="Times New Roman" w:cs="Times New Roman"/>
          <w:sz w:val="32"/>
        </w:rPr>
        <w:tab/>
      </w:r>
      <w:r w:rsidR="00341078">
        <w:rPr>
          <w:rFonts w:ascii="Times New Roman" w:hAnsi="Times New Roman" w:cs="Times New Roman"/>
          <w:sz w:val="32"/>
        </w:rPr>
        <w:tab/>
      </w:r>
      <w:r w:rsidR="00341078">
        <w:rPr>
          <w:rFonts w:ascii="Times New Roman" w:hAnsi="Times New Roman" w:cs="Times New Roman"/>
          <w:sz w:val="32"/>
        </w:rPr>
        <w:tab/>
      </w:r>
      <w:r w:rsidR="00341078">
        <w:rPr>
          <w:rFonts w:ascii="Times New Roman" w:hAnsi="Times New Roman" w:cs="Times New Roman"/>
          <w:sz w:val="32"/>
        </w:rPr>
        <w:tab/>
      </w:r>
      <w:r w:rsidR="00341078">
        <w:rPr>
          <w:rFonts w:ascii="Times New Roman" w:hAnsi="Times New Roman" w:cs="Times New Roman"/>
          <w:sz w:val="32"/>
        </w:rPr>
        <w:tab/>
      </w:r>
      <w:r w:rsidR="00341078">
        <w:rPr>
          <w:rFonts w:ascii="Times New Roman" w:hAnsi="Times New Roman" w:cs="Times New Roman"/>
          <w:sz w:val="32"/>
        </w:rPr>
        <w:tab/>
      </w:r>
    </w:p>
    <w:permEnd w:id="1300712814"/>
    <w:p w14:paraId="0489932B" w14:textId="2CDF95D7" w:rsidR="00095E0A" w:rsidRPr="00661081" w:rsidRDefault="00095E0A">
      <w:pPr>
        <w:spacing w:line="259" w:lineRule="auto"/>
        <w:jc w:val="left"/>
        <w:rPr>
          <w:rFonts w:ascii="Times New Roman" w:eastAsiaTheme="minorHAnsi" w:hAnsi="Times New Roman" w:cs="Times New Roman"/>
          <w:b/>
          <w:i/>
          <w:sz w:val="28"/>
          <w:highlight w:val="yellow"/>
        </w:rPr>
      </w:pPr>
      <w:r w:rsidRPr="00661081">
        <w:rPr>
          <w:rFonts w:ascii="Times New Roman" w:hAnsi="Times New Roman" w:cs="Times New Roman"/>
          <w:b/>
          <w:i/>
          <w:sz w:val="28"/>
          <w:highlight w:val="yellow"/>
        </w:rPr>
        <w:br w:type="page"/>
      </w:r>
    </w:p>
    <w:p w14:paraId="18841BF2" w14:textId="77777777" w:rsidR="00095E0A" w:rsidRPr="00661081" w:rsidRDefault="00095E0A" w:rsidP="00253C36">
      <w:pPr>
        <w:pStyle w:val="NoSpacing"/>
        <w:rPr>
          <w:rFonts w:ascii="Times New Roman" w:hAnsi="Times New Roman" w:cs="Times New Roman"/>
          <w:b/>
          <w:i/>
          <w:sz w:val="28"/>
          <w:highlight w:val="yellow"/>
        </w:rPr>
      </w:pPr>
    </w:p>
    <w:sdt>
      <w:sdtPr>
        <w:rPr>
          <w:rFonts w:ascii="Times New Roman" w:eastAsiaTheme="minorEastAsia" w:hAnsi="Times New Roman" w:cs="Times New Roman"/>
          <w:color w:val="auto"/>
          <w:sz w:val="22"/>
          <w:szCs w:val="22"/>
        </w:rPr>
        <w:id w:val="-1433352153"/>
        <w:docPartObj>
          <w:docPartGallery w:val="Table of Contents"/>
          <w:docPartUnique/>
        </w:docPartObj>
      </w:sdtPr>
      <w:sdtEndPr>
        <w:rPr>
          <w:b/>
          <w:bCs/>
          <w:noProof/>
        </w:rPr>
      </w:sdtEndPr>
      <w:sdtContent>
        <w:p w14:paraId="757ED776" w14:textId="0A52CBB7" w:rsidR="00B06712" w:rsidRPr="00661081" w:rsidRDefault="00B06712">
          <w:pPr>
            <w:pStyle w:val="TOCHeading"/>
            <w:rPr>
              <w:rFonts w:ascii="Times New Roman" w:hAnsi="Times New Roman" w:cs="Times New Roman"/>
            </w:rPr>
          </w:pPr>
          <w:r w:rsidRPr="00661081">
            <w:rPr>
              <w:rFonts w:ascii="Times New Roman" w:hAnsi="Times New Roman" w:cs="Times New Roman"/>
            </w:rPr>
            <w:t>Table of Contents</w:t>
          </w:r>
        </w:p>
        <w:p w14:paraId="497AD861" w14:textId="4C34DD4A" w:rsidR="00914F92" w:rsidRDefault="00B06712">
          <w:pPr>
            <w:pStyle w:val="TOC1"/>
            <w:tabs>
              <w:tab w:val="left" w:pos="1870"/>
              <w:tab w:val="right" w:leader="dot" w:pos="9350"/>
            </w:tabs>
            <w:rPr>
              <w:b w:val="0"/>
              <w:bCs w:val="0"/>
              <w:caps w:val="0"/>
              <w:noProof/>
              <w:sz w:val="22"/>
              <w:szCs w:val="22"/>
            </w:rPr>
          </w:pPr>
          <w:r w:rsidRPr="00661081">
            <w:rPr>
              <w:rFonts w:ascii="Times New Roman" w:hAnsi="Times New Roman" w:cs="Times New Roman"/>
            </w:rPr>
            <w:fldChar w:fldCharType="begin"/>
          </w:r>
          <w:r w:rsidRPr="00661081">
            <w:rPr>
              <w:rFonts w:ascii="Times New Roman" w:hAnsi="Times New Roman" w:cs="Times New Roman"/>
            </w:rPr>
            <w:instrText xml:space="preserve"> TOC \o "1-3" \h \z \u </w:instrText>
          </w:r>
          <w:r w:rsidRPr="00661081">
            <w:rPr>
              <w:rFonts w:ascii="Times New Roman" w:hAnsi="Times New Roman" w:cs="Times New Roman"/>
            </w:rPr>
            <w:fldChar w:fldCharType="separate"/>
          </w:r>
          <w:hyperlink w:anchor="_Toc440628828" w:history="1">
            <w:r w:rsidR="00914F92" w:rsidRPr="00666F75">
              <w:rPr>
                <w:rStyle w:val="Hyperlink"/>
                <w:rFonts w:ascii="Times New Roman" w:hAnsi="Times New Roman" w:cs="Times New Roman"/>
                <w:noProof/>
              </w:rPr>
              <w:t>ATTACHMENT D</w:t>
            </w:r>
            <w:r w:rsidR="00914F92">
              <w:rPr>
                <w:b w:val="0"/>
                <w:bCs w:val="0"/>
                <w:caps w:val="0"/>
                <w:noProof/>
                <w:sz w:val="22"/>
                <w:szCs w:val="22"/>
              </w:rPr>
              <w:tab/>
            </w:r>
            <w:r w:rsidR="00914F92" w:rsidRPr="00666F75">
              <w:rPr>
                <w:rStyle w:val="Hyperlink"/>
                <w:rFonts w:ascii="Times New Roman" w:hAnsi="Times New Roman" w:cs="Times New Roman"/>
                <w:noProof/>
              </w:rPr>
              <w:t>TECHNICAL SPECIFICATIONS</w:t>
            </w:r>
            <w:r w:rsidR="00914F92">
              <w:rPr>
                <w:noProof/>
                <w:webHidden/>
              </w:rPr>
              <w:tab/>
            </w:r>
            <w:r w:rsidR="00914F92">
              <w:rPr>
                <w:noProof/>
                <w:webHidden/>
              </w:rPr>
              <w:fldChar w:fldCharType="begin"/>
            </w:r>
            <w:r w:rsidR="00914F92">
              <w:rPr>
                <w:noProof/>
                <w:webHidden/>
              </w:rPr>
              <w:instrText xml:space="preserve"> PAGEREF _Toc440628828 \h </w:instrText>
            </w:r>
            <w:r w:rsidR="00914F92">
              <w:rPr>
                <w:noProof/>
                <w:webHidden/>
              </w:rPr>
            </w:r>
            <w:r w:rsidR="00914F92">
              <w:rPr>
                <w:noProof/>
                <w:webHidden/>
              </w:rPr>
              <w:fldChar w:fldCharType="separate"/>
            </w:r>
            <w:r w:rsidR="00283CD4">
              <w:rPr>
                <w:noProof/>
                <w:webHidden/>
              </w:rPr>
              <w:t>4</w:t>
            </w:r>
            <w:r w:rsidR="00914F92">
              <w:rPr>
                <w:noProof/>
                <w:webHidden/>
              </w:rPr>
              <w:fldChar w:fldCharType="end"/>
            </w:r>
          </w:hyperlink>
        </w:p>
        <w:p w14:paraId="08CBD4B6" w14:textId="4041FE96" w:rsidR="00914F92" w:rsidRDefault="00492272">
          <w:pPr>
            <w:pStyle w:val="TOC2"/>
            <w:tabs>
              <w:tab w:val="left" w:pos="1540"/>
              <w:tab w:val="right" w:leader="dot" w:pos="9350"/>
            </w:tabs>
            <w:rPr>
              <w:smallCaps w:val="0"/>
              <w:noProof/>
              <w:sz w:val="22"/>
              <w:szCs w:val="22"/>
            </w:rPr>
          </w:pPr>
          <w:hyperlink w:anchor="_Toc440628829" w:history="1">
            <w:r w:rsidR="00914F92" w:rsidRPr="00666F75">
              <w:rPr>
                <w:rStyle w:val="Hyperlink"/>
                <w:rFonts w:ascii="Times New Roman" w:hAnsi="Times New Roman" w:cs="Times New Roman"/>
                <w:b/>
                <w:noProof/>
              </w:rPr>
              <w:t>SECTION 1</w:t>
            </w:r>
            <w:r w:rsidR="00914F92">
              <w:rPr>
                <w:smallCaps w:val="0"/>
                <w:noProof/>
                <w:sz w:val="22"/>
                <w:szCs w:val="22"/>
              </w:rPr>
              <w:tab/>
            </w:r>
            <w:r w:rsidR="00914F92" w:rsidRPr="00666F75">
              <w:rPr>
                <w:rStyle w:val="Hyperlink"/>
                <w:rFonts w:ascii="Times New Roman" w:hAnsi="Times New Roman" w:cs="Times New Roman"/>
                <w:b/>
                <w:noProof/>
              </w:rPr>
              <w:t>RESPONSE INSTRUCTIONS</w:t>
            </w:r>
            <w:r w:rsidR="00914F92">
              <w:rPr>
                <w:noProof/>
                <w:webHidden/>
              </w:rPr>
              <w:tab/>
            </w:r>
            <w:r w:rsidR="00914F92">
              <w:rPr>
                <w:noProof/>
                <w:webHidden/>
              </w:rPr>
              <w:fldChar w:fldCharType="begin"/>
            </w:r>
            <w:r w:rsidR="00914F92">
              <w:rPr>
                <w:noProof/>
                <w:webHidden/>
              </w:rPr>
              <w:instrText xml:space="preserve"> PAGEREF _Toc440628829 \h </w:instrText>
            </w:r>
            <w:r w:rsidR="00914F92">
              <w:rPr>
                <w:noProof/>
                <w:webHidden/>
              </w:rPr>
            </w:r>
            <w:r w:rsidR="00914F92">
              <w:rPr>
                <w:noProof/>
                <w:webHidden/>
              </w:rPr>
              <w:fldChar w:fldCharType="separate"/>
            </w:r>
            <w:r w:rsidR="00283CD4">
              <w:rPr>
                <w:noProof/>
                <w:webHidden/>
              </w:rPr>
              <w:t>4</w:t>
            </w:r>
            <w:r w:rsidR="00914F92">
              <w:rPr>
                <w:noProof/>
                <w:webHidden/>
              </w:rPr>
              <w:fldChar w:fldCharType="end"/>
            </w:r>
          </w:hyperlink>
        </w:p>
        <w:p w14:paraId="0EAC0AEF" w14:textId="633F063D" w:rsidR="00914F92" w:rsidRDefault="00492272">
          <w:pPr>
            <w:pStyle w:val="TOC3"/>
            <w:tabs>
              <w:tab w:val="left" w:pos="1100"/>
              <w:tab w:val="right" w:leader="dot" w:pos="9350"/>
            </w:tabs>
            <w:rPr>
              <w:noProof/>
            </w:rPr>
          </w:pPr>
          <w:hyperlink w:anchor="_Toc440628830" w:history="1">
            <w:r w:rsidR="00914F92" w:rsidRPr="00666F75">
              <w:rPr>
                <w:rStyle w:val="Hyperlink"/>
                <w:rFonts w:ascii="Times New Roman" w:eastAsiaTheme="minorHAnsi" w:hAnsi="Times New Roman" w:cs="Times New Roman"/>
                <w:noProof/>
              </w:rPr>
              <w:t>1.</w:t>
            </w:r>
            <w:r w:rsidR="00914F92" w:rsidRPr="00666F75">
              <w:rPr>
                <w:rStyle w:val="Hyperlink"/>
                <w:rFonts w:ascii="Times New Roman" w:hAnsi="Times New Roman" w:cs="Times New Roman"/>
                <w:noProof/>
              </w:rPr>
              <w:t>1</w:t>
            </w:r>
            <w:r w:rsidR="00914F92">
              <w:rPr>
                <w:noProof/>
              </w:rPr>
              <w:tab/>
            </w:r>
            <w:r w:rsidR="00914F92" w:rsidRPr="00666F75">
              <w:rPr>
                <w:rStyle w:val="Hyperlink"/>
                <w:rFonts w:ascii="Times New Roman" w:hAnsi="Times New Roman" w:cs="Times New Roman"/>
                <w:noProof/>
              </w:rPr>
              <w:t>GENERAL RESPONSE INSTRUCTIONS</w:t>
            </w:r>
            <w:r w:rsidR="00914F92">
              <w:rPr>
                <w:noProof/>
                <w:webHidden/>
              </w:rPr>
              <w:tab/>
            </w:r>
            <w:r w:rsidR="00914F92">
              <w:rPr>
                <w:noProof/>
                <w:webHidden/>
              </w:rPr>
              <w:fldChar w:fldCharType="begin"/>
            </w:r>
            <w:r w:rsidR="00914F92">
              <w:rPr>
                <w:noProof/>
                <w:webHidden/>
              </w:rPr>
              <w:instrText xml:space="preserve"> PAGEREF _Toc440628830 \h </w:instrText>
            </w:r>
            <w:r w:rsidR="00914F92">
              <w:rPr>
                <w:noProof/>
                <w:webHidden/>
              </w:rPr>
            </w:r>
            <w:r w:rsidR="00914F92">
              <w:rPr>
                <w:noProof/>
                <w:webHidden/>
              </w:rPr>
              <w:fldChar w:fldCharType="separate"/>
            </w:r>
            <w:r w:rsidR="00283CD4">
              <w:rPr>
                <w:noProof/>
                <w:webHidden/>
              </w:rPr>
              <w:t>4</w:t>
            </w:r>
            <w:r w:rsidR="00914F92">
              <w:rPr>
                <w:noProof/>
                <w:webHidden/>
              </w:rPr>
              <w:fldChar w:fldCharType="end"/>
            </w:r>
          </w:hyperlink>
        </w:p>
        <w:p w14:paraId="792C2ADE" w14:textId="27C3DE57" w:rsidR="00914F92" w:rsidRDefault="00492272">
          <w:pPr>
            <w:pStyle w:val="TOC3"/>
            <w:tabs>
              <w:tab w:val="left" w:pos="1100"/>
              <w:tab w:val="right" w:leader="dot" w:pos="9350"/>
            </w:tabs>
            <w:rPr>
              <w:noProof/>
            </w:rPr>
          </w:pPr>
          <w:hyperlink w:anchor="_Toc440628831" w:history="1">
            <w:r w:rsidR="00914F92" w:rsidRPr="00666F75">
              <w:rPr>
                <w:rStyle w:val="Hyperlink"/>
                <w:rFonts w:ascii="Times New Roman" w:hAnsi="Times New Roman" w:cs="Times New Roman"/>
                <w:noProof/>
              </w:rPr>
              <w:t>1.2</w:t>
            </w:r>
            <w:r w:rsidR="00914F92">
              <w:rPr>
                <w:noProof/>
              </w:rPr>
              <w:tab/>
            </w:r>
            <w:r w:rsidR="00914F92" w:rsidRPr="00666F75">
              <w:rPr>
                <w:rStyle w:val="Hyperlink"/>
                <w:rFonts w:ascii="Times New Roman" w:hAnsi="Times New Roman" w:cs="Times New Roman"/>
                <w:noProof/>
              </w:rPr>
              <w:t>SCOPE OF PROCUREMENT</w:t>
            </w:r>
            <w:r w:rsidR="00914F92">
              <w:rPr>
                <w:noProof/>
                <w:webHidden/>
              </w:rPr>
              <w:tab/>
            </w:r>
            <w:r w:rsidR="00914F92">
              <w:rPr>
                <w:noProof/>
                <w:webHidden/>
              </w:rPr>
              <w:fldChar w:fldCharType="begin"/>
            </w:r>
            <w:r w:rsidR="00914F92">
              <w:rPr>
                <w:noProof/>
                <w:webHidden/>
              </w:rPr>
              <w:instrText xml:space="preserve"> PAGEREF _Toc440628831 \h </w:instrText>
            </w:r>
            <w:r w:rsidR="00914F92">
              <w:rPr>
                <w:noProof/>
                <w:webHidden/>
              </w:rPr>
            </w:r>
            <w:r w:rsidR="00914F92">
              <w:rPr>
                <w:noProof/>
                <w:webHidden/>
              </w:rPr>
              <w:fldChar w:fldCharType="separate"/>
            </w:r>
            <w:r w:rsidR="00283CD4">
              <w:rPr>
                <w:noProof/>
                <w:webHidden/>
              </w:rPr>
              <w:t>5</w:t>
            </w:r>
            <w:r w:rsidR="00914F92">
              <w:rPr>
                <w:noProof/>
                <w:webHidden/>
              </w:rPr>
              <w:fldChar w:fldCharType="end"/>
            </w:r>
          </w:hyperlink>
        </w:p>
        <w:p w14:paraId="2E7581C2" w14:textId="3F03C1D0" w:rsidR="00914F92" w:rsidRDefault="00492272">
          <w:pPr>
            <w:pStyle w:val="TOC3"/>
            <w:tabs>
              <w:tab w:val="left" w:pos="1100"/>
              <w:tab w:val="right" w:leader="dot" w:pos="9350"/>
            </w:tabs>
            <w:rPr>
              <w:noProof/>
            </w:rPr>
          </w:pPr>
          <w:hyperlink w:anchor="_Toc440628832" w:history="1">
            <w:r w:rsidR="00914F92" w:rsidRPr="00666F75">
              <w:rPr>
                <w:rStyle w:val="Hyperlink"/>
                <w:rFonts w:ascii="Times New Roman" w:hAnsi="Times New Roman" w:cs="Times New Roman"/>
                <w:noProof/>
              </w:rPr>
              <w:t>1.3</w:t>
            </w:r>
            <w:r w:rsidR="00914F92">
              <w:rPr>
                <w:noProof/>
              </w:rPr>
              <w:tab/>
            </w:r>
            <w:r w:rsidR="00914F92" w:rsidRPr="00666F75">
              <w:rPr>
                <w:rStyle w:val="Hyperlink"/>
                <w:rFonts w:ascii="Times New Roman" w:hAnsi="Times New Roman" w:cs="Times New Roman"/>
                <w:noProof/>
              </w:rPr>
              <w:t>STANDARDS</w:t>
            </w:r>
            <w:r w:rsidR="00914F92">
              <w:rPr>
                <w:noProof/>
                <w:webHidden/>
              </w:rPr>
              <w:tab/>
            </w:r>
            <w:r w:rsidR="00914F92">
              <w:rPr>
                <w:noProof/>
                <w:webHidden/>
              </w:rPr>
              <w:fldChar w:fldCharType="begin"/>
            </w:r>
            <w:r w:rsidR="00914F92">
              <w:rPr>
                <w:noProof/>
                <w:webHidden/>
              </w:rPr>
              <w:instrText xml:space="preserve"> PAGEREF _Toc440628832 \h </w:instrText>
            </w:r>
            <w:r w:rsidR="00914F92">
              <w:rPr>
                <w:noProof/>
                <w:webHidden/>
              </w:rPr>
            </w:r>
            <w:r w:rsidR="00914F92">
              <w:rPr>
                <w:noProof/>
                <w:webHidden/>
              </w:rPr>
              <w:fldChar w:fldCharType="separate"/>
            </w:r>
            <w:r w:rsidR="00283CD4">
              <w:rPr>
                <w:noProof/>
                <w:webHidden/>
              </w:rPr>
              <w:t>7</w:t>
            </w:r>
            <w:r w:rsidR="00914F92">
              <w:rPr>
                <w:noProof/>
                <w:webHidden/>
              </w:rPr>
              <w:fldChar w:fldCharType="end"/>
            </w:r>
          </w:hyperlink>
        </w:p>
        <w:p w14:paraId="6CFFB3BC" w14:textId="417B58C3" w:rsidR="00914F92" w:rsidRDefault="00492272">
          <w:pPr>
            <w:pStyle w:val="TOC3"/>
            <w:tabs>
              <w:tab w:val="left" w:pos="1100"/>
              <w:tab w:val="right" w:leader="dot" w:pos="9350"/>
            </w:tabs>
            <w:rPr>
              <w:noProof/>
            </w:rPr>
          </w:pPr>
          <w:hyperlink w:anchor="_Toc440628833" w:history="1">
            <w:r w:rsidR="00914F92" w:rsidRPr="00666F75">
              <w:rPr>
                <w:rStyle w:val="Hyperlink"/>
                <w:noProof/>
              </w:rPr>
              <w:t>1.4</w:t>
            </w:r>
            <w:r w:rsidR="00914F92">
              <w:rPr>
                <w:noProof/>
              </w:rPr>
              <w:tab/>
            </w:r>
            <w:r w:rsidR="00914F92" w:rsidRPr="00666F75">
              <w:rPr>
                <w:rStyle w:val="Hyperlink"/>
                <w:noProof/>
              </w:rPr>
              <w:t>ANGEN BACKGROUND</w:t>
            </w:r>
            <w:r w:rsidR="00914F92">
              <w:rPr>
                <w:noProof/>
                <w:webHidden/>
              </w:rPr>
              <w:tab/>
            </w:r>
            <w:r w:rsidR="00914F92">
              <w:rPr>
                <w:noProof/>
                <w:webHidden/>
              </w:rPr>
              <w:fldChar w:fldCharType="begin"/>
            </w:r>
            <w:r w:rsidR="00914F92">
              <w:rPr>
                <w:noProof/>
                <w:webHidden/>
              </w:rPr>
              <w:instrText xml:space="preserve"> PAGEREF _Toc440628833 \h </w:instrText>
            </w:r>
            <w:r w:rsidR="00914F92">
              <w:rPr>
                <w:noProof/>
                <w:webHidden/>
              </w:rPr>
            </w:r>
            <w:r w:rsidR="00914F92">
              <w:rPr>
                <w:noProof/>
                <w:webHidden/>
              </w:rPr>
              <w:fldChar w:fldCharType="separate"/>
            </w:r>
            <w:r w:rsidR="00283CD4">
              <w:rPr>
                <w:noProof/>
                <w:webHidden/>
              </w:rPr>
              <w:t>8</w:t>
            </w:r>
            <w:r w:rsidR="00914F92">
              <w:rPr>
                <w:noProof/>
                <w:webHidden/>
              </w:rPr>
              <w:fldChar w:fldCharType="end"/>
            </w:r>
          </w:hyperlink>
        </w:p>
        <w:p w14:paraId="289F1F58" w14:textId="5A3C0343" w:rsidR="00914F92" w:rsidRDefault="00492272">
          <w:pPr>
            <w:pStyle w:val="TOC2"/>
            <w:tabs>
              <w:tab w:val="left" w:pos="1540"/>
              <w:tab w:val="right" w:leader="dot" w:pos="9350"/>
            </w:tabs>
            <w:rPr>
              <w:smallCaps w:val="0"/>
              <w:noProof/>
              <w:sz w:val="22"/>
              <w:szCs w:val="22"/>
            </w:rPr>
          </w:pPr>
          <w:hyperlink w:anchor="_Toc440628834" w:history="1">
            <w:r w:rsidR="00914F92" w:rsidRPr="00666F75">
              <w:rPr>
                <w:rStyle w:val="Hyperlink"/>
                <w:rFonts w:ascii="Times New Roman" w:hAnsi="Times New Roman" w:cs="Times New Roman"/>
                <w:b/>
                <w:noProof/>
              </w:rPr>
              <w:t xml:space="preserve">SECTION 2 </w:t>
            </w:r>
            <w:r w:rsidR="00914F92">
              <w:rPr>
                <w:smallCaps w:val="0"/>
                <w:noProof/>
                <w:sz w:val="22"/>
                <w:szCs w:val="22"/>
              </w:rPr>
              <w:tab/>
            </w:r>
            <w:r w:rsidR="00914F92" w:rsidRPr="00666F75">
              <w:rPr>
                <w:rStyle w:val="Hyperlink"/>
                <w:rFonts w:ascii="Times New Roman" w:hAnsi="Times New Roman" w:cs="Times New Roman"/>
                <w:b/>
                <w:noProof/>
              </w:rPr>
              <w:t>ANGEN ESINET REQUIREMENTS</w:t>
            </w:r>
            <w:r w:rsidR="00914F92">
              <w:rPr>
                <w:noProof/>
                <w:webHidden/>
              </w:rPr>
              <w:tab/>
            </w:r>
            <w:r w:rsidR="00914F92">
              <w:rPr>
                <w:noProof/>
                <w:webHidden/>
              </w:rPr>
              <w:fldChar w:fldCharType="begin"/>
            </w:r>
            <w:r w:rsidR="00914F92">
              <w:rPr>
                <w:noProof/>
                <w:webHidden/>
              </w:rPr>
              <w:instrText xml:space="preserve"> PAGEREF _Toc440628834 \h </w:instrText>
            </w:r>
            <w:r w:rsidR="00914F92">
              <w:rPr>
                <w:noProof/>
                <w:webHidden/>
              </w:rPr>
            </w:r>
            <w:r w:rsidR="00914F92">
              <w:rPr>
                <w:noProof/>
                <w:webHidden/>
              </w:rPr>
              <w:fldChar w:fldCharType="separate"/>
            </w:r>
            <w:r w:rsidR="00283CD4">
              <w:rPr>
                <w:noProof/>
                <w:webHidden/>
              </w:rPr>
              <w:t>16</w:t>
            </w:r>
            <w:r w:rsidR="00914F92">
              <w:rPr>
                <w:noProof/>
                <w:webHidden/>
              </w:rPr>
              <w:fldChar w:fldCharType="end"/>
            </w:r>
          </w:hyperlink>
        </w:p>
        <w:p w14:paraId="7B824A1B" w14:textId="3C7526AD" w:rsidR="00914F92" w:rsidRDefault="00492272">
          <w:pPr>
            <w:pStyle w:val="TOC3"/>
            <w:tabs>
              <w:tab w:val="left" w:pos="1100"/>
              <w:tab w:val="right" w:leader="dot" w:pos="9350"/>
            </w:tabs>
            <w:rPr>
              <w:noProof/>
            </w:rPr>
          </w:pPr>
          <w:hyperlink w:anchor="_Toc440628835" w:history="1">
            <w:r w:rsidR="00914F92" w:rsidRPr="00666F75">
              <w:rPr>
                <w:rStyle w:val="Hyperlink"/>
                <w:noProof/>
              </w:rPr>
              <w:t>2.1</w:t>
            </w:r>
            <w:r w:rsidR="00914F92">
              <w:rPr>
                <w:noProof/>
              </w:rPr>
              <w:tab/>
            </w:r>
            <w:r w:rsidR="00914F92" w:rsidRPr="00666F75">
              <w:rPr>
                <w:rStyle w:val="Hyperlink"/>
                <w:noProof/>
              </w:rPr>
              <w:t>ANGEN ESINET DESIGN GOALS AND OBJECTIVES</w:t>
            </w:r>
            <w:r w:rsidR="00914F92">
              <w:rPr>
                <w:noProof/>
                <w:webHidden/>
              </w:rPr>
              <w:tab/>
            </w:r>
            <w:r w:rsidR="00914F92">
              <w:rPr>
                <w:noProof/>
                <w:webHidden/>
              </w:rPr>
              <w:fldChar w:fldCharType="begin"/>
            </w:r>
            <w:r w:rsidR="00914F92">
              <w:rPr>
                <w:noProof/>
                <w:webHidden/>
              </w:rPr>
              <w:instrText xml:space="preserve"> PAGEREF _Toc440628835 \h </w:instrText>
            </w:r>
            <w:r w:rsidR="00914F92">
              <w:rPr>
                <w:noProof/>
                <w:webHidden/>
              </w:rPr>
            </w:r>
            <w:r w:rsidR="00914F92">
              <w:rPr>
                <w:noProof/>
                <w:webHidden/>
              </w:rPr>
              <w:fldChar w:fldCharType="separate"/>
            </w:r>
            <w:r w:rsidR="00283CD4">
              <w:rPr>
                <w:noProof/>
                <w:webHidden/>
              </w:rPr>
              <w:t>16</w:t>
            </w:r>
            <w:r w:rsidR="00914F92">
              <w:rPr>
                <w:noProof/>
                <w:webHidden/>
              </w:rPr>
              <w:fldChar w:fldCharType="end"/>
            </w:r>
          </w:hyperlink>
        </w:p>
        <w:p w14:paraId="5061F787" w14:textId="0905F179" w:rsidR="00914F92" w:rsidRDefault="00492272">
          <w:pPr>
            <w:pStyle w:val="TOC3"/>
            <w:tabs>
              <w:tab w:val="left" w:pos="1100"/>
              <w:tab w:val="right" w:leader="dot" w:pos="9350"/>
            </w:tabs>
            <w:rPr>
              <w:noProof/>
            </w:rPr>
          </w:pPr>
          <w:hyperlink w:anchor="_Toc440628836" w:history="1">
            <w:r w:rsidR="00914F92" w:rsidRPr="00666F75">
              <w:rPr>
                <w:rStyle w:val="Hyperlink"/>
                <w:rFonts w:ascii="Times New Roman" w:hAnsi="Times New Roman" w:cs="Times New Roman"/>
                <w:noProof/>
              </w:rPr>
              <w:t>2.2</w:t>
            </w:r>
            <w:r w:rsidR="00914F92">
              <w:rPr>
                <w:noProof/>
              </w:rPr>
              <w:tab/>
            </w:r>
            <w:r w:rsidR="00914F92" w:rsidRPr="00666F75">
              <w:rPr>
                <w:rStyle w:val="Hyperlink"/>
                <w:rFonts w:ascii="Times New Roman" w:hAnsi="Times New Roman" w:cs="Times New Roman"/>
                <w:noProof/>
              </w:rPr>
              <w:t>ANGEN ESINET SERVICES</w:t>
            </w:r>
            <w:r w:rsidR="00914F92">
              <w:rPr>
                <w:noProof/>
                <w:webHidden/>
              </w:rPr>
              <w:tab/>
            </w:r>
            <w:r w:rsidR="00914F92">
              <w:rPr>
                <w:noProof/>
                <w:webHidden/>
              </w:rPr>
              <w:fldChar w:fldCharType="begin"/>
            </w:r>
            <w:r w:rsidR="00914F92">
              <w:rPr>
                <w:noProof/>
                <w:webHidden/>
              </w:rPr>
              <w:instrText xml:space="preserve"> PAGEREF _Toc440628836 \h </w:instrText>
            </w:r>
            <w:r w:rsidR="00914F92">
              <w:rPr>
                <w:noProof/>
                <w:webHidden/>
              </w:rPr>
            </w:r>
            <w:r w:rsidR="00914F92">
              <w:rPr>
                <w:noProof/>
                <w:webHidden/>
              </w:rPr>
              <w:fldChar w:fldCharType="separate"/>
            </w:r>
            <w:r w:rsidR="00283CD4">
              <w:rPr>
                <w:noProof/>
                <w:webHidden/>
              </w:rPr>
              <w:t>17</w:t>
            </w:r>
            <w:r w:rsidR="00914F92">
              <w:rPr>
                <w:noProof/>
                <w:webHidden/>
              </w:rPr>
              <w:fldChar w:fldCharType="end"/>
            </w:r>
          </w:hyperlink>
        </w:p>
        <w:p w14:paraId="5961CA7C" w14:textId="53B66944" w:rsidR="00914F92" w:rsidRDefault="00492272">
          <w:pPr>
            <w:pStyle w:val="TOC3"/>
            <w:tabs>
              <w:tab w:val="left" w:pos="1100"/>
              <w:tab w:val="right" w:leader="dot" w:pos="9350"/>
            </w:tabs>
            <w:rPr>
              <w:noProof/>
            </w:rPr>
          </w:pPr>
          <w:hyperlink w:anchor="_Toc440628837" w:history="1">
            <w:r w:rsidR="00914F92" w:rsidRPr="00666F75">
              <w:rPr>
                <w:rStyle w:val="Hyperlink"/>
                <w:rFonts w:ascii="Times New Roman" w:hAnsi="Times New Roman" w:cs="Times New Roman"/>
                <w:noProof/>
              </w:rPr>
              <w:t>2.3</w:t>
            </w:r>
            <w:r w:rsidR="00914F92">
              <w:rPr>
                <w:noProof/>
              </w:rPr>
              <w:tab/>
            </w:r>
            <w:r w:rsidR="00914F92" w:rsidRPr="00666F75">
              <w:rPr>
                <w:rStyle w:val="Hyperlink"/>
                <w:rFonts w:ascii="Times New Roman" w:hAnsi="Times New Roman" w:cs="Times New Roman"/>
                <w:noProof/>
              </w:rPr>
              <w:t>ANGEN ESINET ARCHITECTURE REQUIREMENTS</w:t>
            </w:r>
            <w:r w:rsidR="00914F92">
              <w:rPr>
                <w:noProof/>
                <w:webHidden/>
              </w:rPr>
              <w:tab/>
            </w:r>
            <w:r w:rsidR="00914F92">
              <w:rPr>
                <w:noProof/>
                <w:webHidden/>
              </w:rPr>
              <w:fldChar w:fldCharType="begin"/>
            </w:r>
            <w:r w:rsidR="00914F92">
              <w:rPr>
                <w:noProof/>
                <w:webHidden/>
              </w:rPr>
              <w:instrText xml:space="preserve"> PAGEREF _Toc440628837 \h </w:instrText>
            </w:r>
            <w:r w:rsidR="00914F92">
              <w:rPr>
                <w:noProof/>
                <w:webHidden/>
              </w:rPr>
            </w:r>
            <w:r w:rsidR="00914F92">
              <w:rPr>
                <w:noProof/>
                <w:webHidden/>
              </w:rPr>
              <w:fldChar w:fldCharType="separate"/>
            </w:r>
            <w:r w:rsidR="00283CD4">
              <w:rPr>
                <w:noProof/>
                <w:webHidden/>
              </w:rPr>
              <w:t>18</w:t>
            </w:r>
            <w:r w:rsidR="00914F92">
              <w:rPr>
                <w:noProof/>
                <w:webHidden/>
              </w:rPr>
              <w:fldChar w:fldCharType="end"/>
            </w:r>
          </w:hyperlink>
        </w:p>
        <w:p w14:paraId="17A1EC16" w14:textId="1D7CD95B" w:rsidR="00914F92" w:rsidRDefault="00492272">
          <w:pPr>
            <w:pStyle w:val="TOC3"/>
            <w:tabs>
              <w:tab w:val="left" w:pos="1100"/>
              <w:tab w:val="right" w:leader="dot" w:pos="9350"/>
            </w:tabs>
            <w:rPr>
              <w:noProof/>
            </w:rPr>
          </w:pPr>
          <w:hyperlink w:anchor="_Toc440628838" w:history="1">
            <w:r w:rsidR="00914F92" w:rsidRPr="00666F75">
              <w:rPr>
                <w:rStyle w:val="Hyperlink"/>
                <w:rFonts w:ascii="Times New Roman" w:hAnsi="Times New Roman" w:cs="Times New Roman"/>
                <w:noProof/>
              </w:rPr>
              <w:t>2.4</w:t>
            </w:r>
            <w:r w:rsidR="00914F92">
              <w:rPr>
                <w:noProof/>
              </w:rPr>
              <w:tab/>
            </w:r>
            <w:r w:rsidR="00914F92" w:rsidRPr="00666F75">
              <w:rPr>
                <w:rStyle w:val="Hyperlink"/>
                <w:rFonts w:ascii="Times New Roman" w:hAnsi="Times New Roman" w:cs="Times New Roman"/>
                <w:noProof/>
              </w:rPr>
              <w:t>ANGEN ESINET FEATURES AND FUNCTIONS</w:t>
            </w:r>
            <w:r w:rsidR="00914F92">
              <w:rPr>
                <w:noProof/>
                <w:webHidden/>
              </w:rPr>
              <w:tab/>
            </w:r>
            <w:r w:rsidR="00914F92">
              <w:rPr>
                <w:noProof/>
                <w:webHidden/>
              </w:rPr>
              <w:fldChar w:fldCharType="begin"/>
            </w:r>
            <w:r w:rsidR="00914F92">
              <w:rPr>
                <w:noProof/>
                <w:webHidden/>
              </w:rPr>
              <w:instrText xml:space="preserve"> PAGEREF _Toc440628838 \h </w:instrText>
            </w:r>
            <w:r w:rsidR="00914F92">
              <w:rPr>
                <w:noProof/>
                <w:webHidden/>
              </w:rPr>
            </w:r>
            <w:r w:rsidR="00914F92">
              <w:rPr>
                <w:noProof/>
                <w:webHidden/>
              </w:rPr>
              <w:fldChar w:fldCharType="separate"/>
            </w:r>
            <w:r w:rsidR="00283CD4">
              <w:rPr>
                <w:noProof/>
                <w:webHidden/>
              </w:rPr>
              <w:t>19</w:t>
            </w:r>
            <w:r w:rsidR="00914F92">
              <w:rPr>
                <w:noProof/>
                <w:webHidden/>
              </w:rPr>
              <w:fldChar w:fldCharType="end"/>
            </w:r>
          </w:hyperlink>
        </w:p>
        <w:p w14:paraId="39EAD731" w14:textId="19EDD333" w:rsidR="00914F92" w:rsidRDefault="00492272">
          <w:pPr>
            <w:pStyle w:val="TOC3"/>
            <w:tabs>
              <w:tab w:val="left" w:pos="1100"/>
              <w:tab w:val="right" w:leader="dot" w:pos="9350"/>
            </w:tabs>
            <w:rPr>
              <w:noProof/>
            </w:rPr>
          </w:pPr>
          <w:hyperlink w:anchor="_Toc440628839" w:history="1">
            <w:r w:rsidR="00914F92" w:rsidRPr="00666F75">
              <w:rPr>
                <w:rStyle w:val="Hyperlink"/>
                <w:rFonts w:ascii="Times New Roman" w:hAnsi="Times New Roman" w:cs="Times New Roman"/>
                <w:noProof/>
              </w:rPr>
              <w:t>2.5</w:t>
            </w:r>
            <w:r w:rsidR="00914F92">
              <w:rPr>
                <w:noProof/>
              </w:rPr>
              <w:tab/>
            </w:r>
            <w:r w:rsidR="00914F92" w:rsidRPr="00666F75">
              <w:rPr>
                <w:rStyle w:val="Hyperlink"/>
                <w:rFonts w:ascii="Times New Roman" w:hAnsi="Times New Roman" w:cs="Times New Roman"/>
                <w:noProof/>
              </w:rPr>
              <w:t>ANGEN NETWORK FAILOVER</w:t>
            </w:r>
            <w:r w:rsidR="00914F92">
              <w:rPr>
                <w:noProof/>
                <w:webHidden/>
              </w:rPr>
              <w:tab/>
            </w:r>
            <w:r w:rsidR="00914F92">
              <w:rPr>
                <w:noProof/>
                <w:webHidden/>
              </w:rPr>
              <w:fldChar w:fldCharType="begin"/>
            </w:r>
            <w:r w:rsidR="00914F92">
              <w:rPr>
                <w:noProof/>
                <w:webHidden/>
              </w:rPr>
              <w:instrText xml:space="preserve"> PAGEREF _Toc440628839 \h </w:instrText>
            </w:r>
            <w:r w:rsidR="00914F92">
              <w:rPr>
                <w:noProof/>
                <w:webHidden/>
              </w:rPr>
            </w:r>
            <w:r w:rsidR="00914F92">
              <w:rPr>
                <w:noProof/>
                <w:webHidden/>
              </w:rPr>
              <w:fldChar w:fldCharType="separate"/>
            </w:r>
            <w:r w:rsidR="00283CD4">
              <w:rPr>
                <w:noProof/>
                <w:webHidden/>
              </w:rPr>
              <w:t>26</w:t>
            </w:r>
            <w:r w:rsidR="00914F92">
              <w:rPr>
                <w:noProof/>
                <w:webHidden/>
              </w:rPr>
              <w:fldChar w:fldCharType="end"/>
            </w:r>
          </w:hyperlink>
        </w:p>
        <w:p w14:paraId="014E4C6B" w14:textId="544D57AC" w:rsidR="00914F92" w:rsidRDefault="00492272">
          <w:pPr>
            <w:pStyle w:val="TOC3"/>
            <w:tabs>
              <w:tab w:val="left" w:pos="1100"/>
              <w:tab w:val="right" w:leader="dot" w:pos="9350"/>
            </w:tabs>
            <w:rPr>
              <w:noProof/>
            </w:rPr>
          </w:pPr>
          <w:hyperlink w:anchor="_Toc440628840" w:history="1">
            <w:r w:rsidR="00914F92" w:rsidRPr="00666F75">
              <w:rPr>
                <w:rStyle w:val="Hyperlink"/>
                <w:rFonts w:ascii="Times New Roman" w:hAnsi="Times New Roman" w:cs="Times New Roman"/>
                <w:noProof/>
              </w:rPr>
              <w:t>2.6</w:t>
            </w:r>
            <w:r w:rsidR="00914F92">
              <w:rPr>
                <w:noProof/>
              </w:rPr>
              <w:tab/>
            </w:r>
            <w:r w:rsidR="00914F92" w:rsidRPr="00666F75">
              <w:rPr>
                <w:rStyle w:val="Hyperlink"/>
                <w:rFonts w:ascii="Times New Roman" w:hAnsi="Times New Roman" w:cs="Times New Roman"/>
                <w:noProof/>
              </w:rPr>
              <w:t>ANGEN NETWORK SECURITY</w:t>
            </w:r>
            <w:r w:rsidR="00914F92">
              <w:rPr>
                <w:noProof/>
                <w:webHidden/>
              </w:rPr>
              <w:tab/>
            </w:r>
            <w:r w:rsidR="00914F92">
              <w:rPr>
                <w:noProof/>
                <w:webHidden/>
              </w:rPr>
              <w:fldChar w:fldCharType="begin"/>
            </w:r>
            <w:r w:rsidR="00914F92">
              <w:rPr>
                <w:noProof/>
                <w:webHidden/>
              </w:rPr>
              <w:instrText xml:space="preserve"> PAGEREF _Toc440628840 \h </w:instrText>
            </w:r>
            <w:r w:rsidR="00914F92">
              <w:rPr>
                <w:noProof/>
                <w:webHidden/>
              </w:rPr>
            </w:r>
            <w:r w:rsidR="00914F92">
              <w:rPr>
                <w:noProof/>
                <w:webHidden/>
              </w:rPr>
              <w:fldChar w:fldCharType="separate"/>
            </w:r>
            <w:r w:rsidR="00283CD4">
              <w:rPr>
                <w:noProof/>
                <w:webHidden/>
              </w:rPr>
              <w:t>26</w:t>
            </w:r>
            <w:r w:rsidR="00914F92">
              <w:rPr>
                <w:noProof/>
                <w:webHidden/>
              </w:rPr>
              <w:fldChar w:fldCharType="end"/>
            </w:r>
          </w:hyperlink>
        </w:p>
        <w:p w14:paraId="33D661A4" w14:textId="67F523E4" w:rsidR="00914F92" w:rsidRDefault="00492272">
          <w:pPr>
            <w:pStyle w:val="TOC2"/>
            <w:tabs>
              <w:tab w:val="left" w:pos="1540"/>
              <w:tab w:val="right" w:leader="dot" w:pos="9350"/>
            </w:tabs>
            <w:rPr>
              <w:smallCaps w:val="0"/>
              <w:noProof/>
              <w:sz w:val="22"/>
              <w:szCs w:val="22"/>
            </w:rPr>
          </w:pPr>
          <w:hyperlink w:anchor="_Toc440628841" w:history="1">
            <w:r w:rsidR="00914F92" w:rsidRPr="00666F75">
              <w:rPr>
                <w:rStyle w:val="Hyperlink"/>
                <w:rFonts w:ascii="Times New Roman" w:hAnsi="Times New Roman" w:cs="Times New Roman"/>
                <w:b/>
                <w:noProof/>
              </w:rPr>
              <w:t>SECTION 3</w:t>
            </w:r>
            <w:r w:rsidR="00914F92">
              <w:rPr>
                <w:smallCaps w:val="0"/>
                <w:noProof/>
                <w:sz w:val="22"/>
                <w:szCs w:val="22"/>
              </w:rPr>
              <w:tab/>
            </w:r>
            <w:r w:rsidR="00914F92" w:rsidRPr="00666F75">
              <w:rPr>
                <w:rStyle w:val="Hyperlink"/>
                <w:rFonts w:ascii="Times New Roman" w:hAnsi="Times New Roman" w:cs="Times New Roman"/>
                <w:b/>
                <w:noProof/>
              </w:rPr>
              <w:t>ANGEN SPECIFIC REQUIREMENTS</w:t>
            </w:r>
            <w:r w:rsidR="00914F92">
              <w:rPr>
                <w:noProof/>
                <w:webHidden/>
              </w:rPr>
              <w:tab/>
            </w:r>
            <w:r w:rsidR="00914F92">
              <w:rPr>
                <w:noProof/>
                <w:webHidden/>
              </w:rPr>
              <w:fldChar w:fldCharType="begin"/>
            </w:r>
            <w:r w:rsidR="00914F92">
              <w:rPr>
                <w:noProof/>
                <w:webHidden/>
              </w:rPr>
              <w:instrText xml:space="preserve"> PAGEREF _Toc440628841 \h </w:instrText>
            </w:r>
            <w:r w:rsidR="00914F92">
              <w:rPr>
                <w:noProof/>
                <w:webHidden/>
              </w:rPr>
            </w:r>
            <w:r w:rsidR="00914F92">
              <w:rPr>
                <w:noProof/>
                <w:webHidden/>
              </w:rPr>
              <w:fldChar w:fldCharType="separate"/>
            </w:r>
            <w:r w:rsidR="00283CD4">
              <w:rPr>
                <w:noProof/>
                <w:webHidden/>
              </w:rPr>
              <w:t>29</w:t>
            </w:r>
            <w:r w:rsidR="00914F92">
              <w:rPr>
                <w:noProof/>
                <w:webHidden/>
              </w:rPr>
              <w:fldChar w:fldCharType="end"/>
            </w:r>
          </w:hyperlink>
        </w:p>
        <w:p w14:paraId="426C8FF8" w14:textId="2E8C9080" w:rsidR="00914F92" w:rsidRDefault="00492272">
          <w:pPr>
            <w:pStyle w:val="TOC3"/>
            <w:tabs>
              <w:tab w:val="left" w:pos="1100"/>
              <w:tab w:val="right" w:leader="dot" w:pos="9350"/>
            </w:tabs>
            <w:rPr>
              <w:noProof/>
            </w:rPr>
          </w:pPr>
          <w:hyperlink w:anchor="_Toc440628842" w:history="1">
            <w:r w:rsidR="00914F92" w:rsidRPr="00666F75">
              <w:rPr>
                <w:rStyle w:val="Hyperlink"/>
                <w:rFonts w:ascii="Times New Roman" w:hAnsi="Times New Roman" w:cs="Times New Roman"/>
                <w:noProof/>
              </w:rPr>
              <w:t>3.1</w:t>
            </w:r>
            <w:r w:rsidR="00914F92">
              <w:rPr>
                <w:noProof/>
              </w:rPr>
              <w:tab/>
            </w:r>
            <w:r w:rsidR="00914F92" w:rsidRPr="00666F75">
              <w:rPr>
                <w:rStyle w:val="Hyperlink"/>
                <w:rFonts w:ascii="Times New Roman" w:hAnsi="Times New Roman" w:cs="Times New Roman"/>
                <w:noProof/>
              </w:rPr>
              <w:t>SYSTEM SERVICE PROVIDER COORDINATION REQUIREMENTS</w:t>
            </w:r>
            <w:r w:rsidR="00914F92">
              <w:rPr>
                <w:noProof/>
                <w:webHidden/>
              </w:rPr>
              <w:tab/>
            </w:r>
            <w:r w:rsidR="00914F92">
              <w:rPr>
                <w:noProof/>
                <w:webHidden/>
              </w:rPr>
              <w:fldChar w:fldCharType="begin"/>
            </w:r>
            <w:r w:rsidR="00914F92">
              <w:rPr>
                <w:noProof/>
                <w:webHidden/>
              </w:rPr>
              <w:instrText xml:space="preserve"> PAGEREF _Toc440628842 \h </w:instrText>
            </w:r>
            <w:r w:rsidR="00914F92">
              <w:rPr>
                <w:noProof/>
                <w:webHidden/>
              </w:rPr>
            </w:r>
            <w:r w:rsidR="00914F92">
              <w:rPr>
                <w:noProof/>
                <w:webHidden/>
              </w:rPr>
              <w:fldChar w:fldCharType="separate"/>
            </w:r>
            <w:r w:rsidR="00283CD4">
              <w:rPr>
                <w:noProof/>
                <w:webHidden/>
              </w:rPr>
              <w:t>29</w:t>
            </w:r>
            <w:r w:rsidR="00914F92">
              <w:rPr>
                <w:noProof/>
                <w:webHidden/>
              </w:rPr>
              <w:fldChar w:fldCharType="end"/>
            </w:r>
          </w:hyperlink>
        </w:p>
        <w:p w14:paraId="59DBF5B2" w14:textId="7674F77C" w:rsidR="00914F92" w:rsidRDefault="00492272">
          <w:pPr>
            <w:pStyle w:val="TOC3"/>
            <w:tabs>
              <w:tab w:val="left" w:pos="1100"/>
              <w:tab w:val="right" w:leader="dot" w:pos="9350"/>
            </w:tabs>
            <w:rPr>
              <w:noProof/>
            </w:rPr>
          </w:pPr>
          <w:hyperlink w:anchor="_Toc440628843" w:history="1">
            <w:r w:rsidR="00914F92" w:rsidRPr="00666F75">
              <w:rPr>
                <w:rStyle w:val="Hyperlink"/>
                <w:rFonts w:ascii="Times New Roman" w:hAnsi="Times New Roman" w:cs="Times New Roman"/>
                <w:noProof/>
              </w:rPr>
              <w:t>3.2</w:t>
            </w:r>
            <w:r w:rsidR="00914F92">
              <w:rPr>
                <w:noProof/>
              </w:rPr>
              <w:tab/>
            </w:r>
            <w:r w:rsidR="00914F92" w:rsidRPr="00666F75">
              <w:rPr>
                <w:rStyle w:val="Hyperlink"/>
                <w:rFonts w:ascii="Times New Roman" w:hAnsi="Times New Roman" w:cs="Times New Roman"/>
                <w:noProof/>
              </w:rPr>
              <w:t>INTERSTATE INTERCONNECTION REQUIREMENTS</w:t>
            </w:r>
            <w:r w:rsidR="00914F92">
              <w:rPr>
                <w:noProof/>
                <w:webHidden/>
              </w:rPr>
              <w:tab/>
            </w:r>
            <w:r w:rsidR="00914F92">
              <w:rPr>
                <w:noProof/>
                <w:webHidden/>
              </w:rPr>
              <w:fldChar w:fldCharType="begin"/>
            </w:r>
            <w:r w:rsidR="00914F92">
              <w:rPr>
                <w:noProof/>
                <w:webHidden/>
              </w:rPr>
              <w:instrText xml:space="preserve"> PAGEREF _Toc440628843 \h </w:instrText>
            </w:r>
            <w:r w:rsidR="00914F92">
              <w:rPr>
                <w:noProof/>
                <w:webHidden/>
              </w:rPr>
            </w:r>
            <w:r w:rsidR="00914F92">
              <w:rPr>
                <w:noProof/>
                <w:webHidden/>
              </w:rPr>
              <w:fldChar w:fldCharType="separate"/>
            </w:r>
            <w:r w:rsidR="00283CD4">
              <w:rPr>
                <w:noProof/>
                <w:webHidden/>
              </w:rPr>
              <w:t>30</w:t>
            </w:r>
            <w:r w:rsidR="00914F92">
              <w:rPr>
                <w:noProof/>
                <w:webHidden/>
              </w:rPr>
              <w:fldChar w:fldCharType="end"/>
            </w:r>
          </w:hyperlink>
        </w:p>
        <w:p w14:paraId="666D92AA" w14:textId="4B403499" w:rsidR="00914F92" w:rsidRDefault="00492272">
          <w:pPr>
            <w:pStyle w:val="TOC3"/>
            <w:tabs>
              <w:tab w:val="left" w:pos="1100"/>
              <w:tab w:val="right" w:leader="dot" w:pos="9350"/>
            </w:tabs>
            <w:rPr>
              <w:noProof/>
            </w:rPr>
          </w:pPr>
          <w:hyperlink w:anchor="_Toc440628844" w:history="1">
            <w:r w:rsidR="00914F92" w:rsidRPr="00666F75">
              <w:rPr>
                <w:rStyle w:val="Hyperlink"/>
                <w:rFonts w:ascii="Times New Roman" w:hAnsi="Times New Roman" w:cs="Times New Roman"/>
                <w:noProof/>
              </w:rPr>
              <w:t>3.3</w:t>
            </w:r>
            <w:r w:rsidR="00914F92">
              <w:rPr>
                <w:noProof/>
              </w:rPr>
              <w:tab/>
            </w:r>
            <w:r w:rsidR="00914F92" w:rsidRPr="00666F75">
              <w:rPr>
                <w:rStyle w:val="Hyperlink"/>
                <w:rFonts w:ascii="Times New Roman" w:hAnsi="Times New Roman" w:cs="Times New Roman"/>
                <w:noProof/>
              </w:rPr>
              <w:t>TEXT TO 9-1-1 REQUIREMENTS</w:t>
            </w:r>
            <w:r w:rsidR="00914F92">
              <w:rPr>
                <w:noProof/>
                <w:webHidden/>
              </w:rPr>
              <w:tab/>
            </w:r>
            <w:r w:rsidR="00914F92">
              <w:rPr>
                <w:noProof/>
                <w:webHidden/>
              </w:rPr>
              <w:fldChar w:fldCharType="begin"/>
            </w:r>
            <w:r w:rsidR="00914F92">
              <w:rPr>
                <w:noProof/>
                <w:webHidden/>
              </w:rPr>
              <w:instrText xml:space="preserve"> PAGEREF _Toc440628844 \h </w:instrText>
            </w:r>
            <w:r w:rsidR="00914F92">
              <w:rPr>
                <w:noProof/>
                <w:webHidden/>
              </w:rPr>
            </w:r>
            <w:r w:rsidR="00914F92">
              <w:rPr>
                <w:noProof/>
                <w:webHidden/>
              </w:rPr>
              <w:fldChar w:fldCharType="separate"/>
            </w:r>
            <w:r w:rsidR="00283CD4">
              <w:rPr>
                <w:noProof/>
                <w:webHidden/>
              </w:rPr>
              <w:t>30</w:t>
            </w:r>
            <w:r w:rsidR="00914F92">
              <w:rPr>
                <w:noProof/>
                <w:webHidden/>
              </w:rPr>
              <w:fldChar w:fldCharType="end"/>
            </w:r>
          </w:hyperlink>
        </w:p>
        <w:p w14:paraId="14A07E45" w14:textId="116CEC06" w:rsidR="00914F92" w:rsidRDefault="00492272">
          <w:pPr>
            <w:pStyle w:val="TOC2"/>
            <w:tabs>
              <w:tab w:val="left" w:pos="1540"/>
              <w:tab w:val="right" w:leader="dot" w:pos="9350"/>
            </w:tabs>
            <w:rPr>
              <w:smallCaps w:val="0"/>
              <w:noProof/>
              <w:sz w:val="22"/>
              <w:szCs w:val="22"/>
            </w:rPr>
          </w:pPr>
          <w:hyperlink w:anchor="_Toc440628845" w:history="1">
            <w:r w:rsidR="00914F92" w:rsidRPr="00666F75">
              <w:rPr>
                <w:rStyle w:val="Hyperlink"/>
                <w:rFonts w:ascii="Times New Roman" w:eastAsiaTheme="minorHAnsi" w:hAnsi="Times New Roman" w:cs="Times New Roman"/>
                <w:b/>
                <w:noProof/>
              </w:rPr>
              <w:t>SECTION 4</w:t>
            </w:r>
            <w:r w:rsidR="00914F92">
              <w:rPr>
                <w:smallCaps w:val="0"/>
                <w:noProof/>
                <w:sz w:val="22"/>
                <w:szCs w:val="22"/>
              </w:rPr>
              <w:tab/>
            </w:r>
            <w:r w:rsidR="00914F92" w:rsidRPr="00666F75">
              <w:rPr>
                <w:rStyle w:val="Hyperlink"/>
                <w:rFonts w:ascii="Times New Roman" w:eastAsiaTheme="minorHAnsi" w:hAnsi="Times New Roman" w:cs="Times New Roman"/>
                <w:b/>
                <w:noProof/>
              </w:rPr>
              <w:t>ANGEN i3/NG CORE SERVICES REQUIREMENTS</w:t>
            </w:r>
            <w:r w:rsidR="00914F92">
              <w:rPr>
                <w:noProof/>
                <w:webHidden/>
              </w:rPr>
              <w:tab/>
            </w:r>
            <w:r w:rsidR="00914F92">
              <w:rPr>
                <w:noProof/>
                <w:webHidden/>
              </w:rPr>
              <w:fldChar w:fldCharType="begin"/>
            </w:r>
            <w:r w:rsidR="00914F92">
              <w:rPr>
                <w:noProof/>
                <w:webHidden/>
              </w:rPr>
              <w:instrText xml:space="preserve"> PAGEREF _Toc440628845 \h </w:instrText>
            </w:r>
            <w:r w:rsidR="00914F92">
              <w:rPr>
                <w:noProof/>
                <w:webHidden/>
              </w:rPr>
            </w:r>
            <w:r w:rsidR="00914F92">
              <w:rPr>
                <w:noProof/>
                <w:webHidden/>
              </w:rPr>
              <w:fldChar w:fldCharType="separate"/>
            </w:r>
            <w:r w:rsidR="00283CD4">
              <w:rPr>
                <w:noProof/>
                <w:webHidden/>
              </w:rPr>
              <w:t>33</w:t>
            </w:r>
            <w:r w:rsidR="00914F92">
              <w:rPr>
                <w:noProof/>
                <w:webHidden/>
              </w:rPr>
              <w:fldChar w:fldCharType="end"/>
            </w:r>
          </w:hyperlink>
        </w:p>
        <w:p w14:paraId="6C18CFDE" w14:textId="22D84553" w:rsidR="00914F92" w:rsidRDefault="00492272">
          <w:pPr>
            <w:pStyle w:val="TOC3"/>
            <w:tabs>
              <w:tab w:val="left" w:pos="1100"/>
              <w:tab w:val="right" w:leader="dot" w:pos="9350"/>
            </w:tabs>
            <w:rPr>
              <w:noProof/>
            </w:rPr>
          </w:pPr>
          <w:hyperlink w:anchor="_Toc440628846" w:history="1">
            <w:r w:rsidR="00914F92" w:rsidRPr="00666F75">
              <w:rPr>
                <w:rStyle w:val="Hyperlink"/>
                <w:rFonts w:ascii="Times New Roman" w:eastAsiaTheme="minorHAnsi" w:hAnsi="Times New Roman" w:cs="Times New Roman"/>
                <w:noProof/>
              </w:rPr>
              <w:t>4.1</w:t>
            </w:r>
            <w:r w:rsidR="00914F92">
              <w:rPr>
                <w:noProof/>
              </w:rPr>
              <w:tab/>
            </w:r>
            <w:r w:rsidR="00914F92" w:rsidRPr="00666F75">
              <w:rPr>
                <w:rStyle w:val="Hyperlink"/>
                <w:rFonts w:ascii="Times New Roman" w:eastAsiaTheme="minorHAnsi" w:hAnsi="Times New Roman" w:cs="Times New Roman"/>
                <w:noProof/>
              </w:rPr>
              <w:t>NENA I3 NG CORE FUNCTIONAL REQUIREMENTS</w:t>
            </w:r>
            <w:r w:rsidR="00914F92">
              <w:rPr>
                <w:noProof/>
                <w:webHidden/>
              </w:rPr>
              <w:tab/>
            </w:r>
            <w:r w:rsidR="00914F92">
              <w:rPr>
                <w:noProof/>
                <w:webHidden/>
              </w:rPr>
              <w:fldChar w:fldCharType="begin"/>
            </w:r>
            <w:r w:rsidR="00914F92">
              <w:rPr>
                <w:noProof/>
                <w:webHidden/>
              </w:rPr>
              <w:instrText xml:space="preserve"> PAGEREF _Toc440628846 \h </w:instrText>
            </w:r>
            <w:r w:rsidR="00914F92">
              <w:rPr>
                <w:noProof/>
                <w:webHidden/>
              </w:rPr>
            </w:r>
            <w:r w:rsidR="00914F92">
              <w:rPr>
                <w:noProof/>
                <w:webHidden/>
              </w:rPr>
              <w:fldChar w:fldCharType="separate"/>
            </w:r>
            <w:r w:rsidR="00283CD4">
              <w:rPr>
                <w:noProof/>
                <w:webHidden/>
              </w:rPr>
              <w:t>33</w:t>
            </w:r>
            <w:r w:rsidR="00914F92">
              <w:rPr>
                <w:noProof/>
                <w:webHidden/>
              </w:rPr>
              <w:fldChar w:fldCharType="end"/>
            </w:r>
          </w:hyperlink>
        </w:p>
        <w:p w14:paraId="0EEB5756" w14:textId="30A5113F" w:rsidR="00914F92" w:rsidRDefault="00492272">
          <w:pPr>
            <w:pStyle w:val="TOC3"/>
            <w:tabs>
              <w:tab w:val="left" w:pos="1100"/>
              <w:tab w:val="right" w:leader="dot" w:pos="9350"/>
            </w:tabs>
            <w:rPr>
              <w:noProof/>
            </w:rPr>
          </w:pPr>
          <w:hyperlink w:anchor="_Toc440628847" w:history="1">
            <w:r w:rsidR="00914F92" w:rsidRPr="00666F75">
              <w:rPr>
                <w:rStyle w:val="Hyperlink"/>
                <w:rFonts w:ascii="Times New Roman" w:eastAsiaTheme="minorHAnsi" w:hAnsi="Times New Roman" w:cs="Times New Roman"/>
                <w:noProof/>
              </w:rPr>
              <w:t>4.2</w:t>
            </w:r>
            <w:r w:rsidR="00914F92">
              <w:rPr>
                <w:noProof/>
              </w:rPr>
              <w:tab/>
            </w:r>
            <w:r w:rsidR="00914F92" w:rsidRPr="00666F75">
              <w:rPr>
                <w:rStyle w:val="Hyperlink"/>
                <w:rFonts w:ascii="Times New Roman" w:eastAsiaTheme="minorHAnsi" w:hAnsi="Times New Roman" w:cs="Times New Roman"/>
                <w:noProof/>
              </w:rPr>
              <w:t>BORDER CONTROL FUNCTION (BCF)</w:t>
            </w:r>
            <w:r w:rsidR="00914F92">
              <w:rPr>
                <w:noProof/>
                <w:webHidden/>
              </w:rPr>
              <w:tab/>
            </w:r>
            <w:r w:rsidR="00914F92">
              <w:rPr>
                <w:noProof/>
                <w:webHidden/>
              </w:rPr>
              <w:fldChar w:fldCharType="begin"/>
            </w:r>
            <w:r w:rsidR="00914F92">
              <w:rPr>
                <w:noProof/>
                <w:webHidden/>
              </w:rPr>
              <w:instrText xml:space="preserve"> PAGEREF _Toc440628847 \h </w:instrText>
            </w:r>
            <w:r w:rsidR="00914F92">
              <w:rPr>
                <w:noProof/>
                <w:webHidden/>
              </w:rPr>
            </w:r>
            <w:r w:rsidR="00914F92">
              <w:rPr>
                <w:noProof/>
                <w:webHidden/>
              </w:rPr>
              <w:fldChar w:fldCharType="separate"/>
            </w:r>
            <w:r w:rsidR="00283CD4">
              <w:rPr>
                <w:noProof/>
                <w:webHidden/>
              </w:rPr>
              <w:t>34</w:t>
            </w:r>
            <w:r w:rsidR="00914F92">
              <w:rPr>
                <w:noProof/>
                <w:webHidden/>
              </w:rPr>
              <w:fldChar w:fldCharType="end"/>
            </w:r>
          </w:hyperlink>
        </w:p>
        <w:p w14:paraId="75823011" w14:textId="7EDAF272" w:rsidR="00914F92" w:rsidRDefault="00492272">
          <w:pPr>
            <w:pStyle w:val="TOC3"/>
            <w:tabs>
              <w:tab w:val="left" w:pos="1100"/>
              <w:tab w:val="right" w:leader="dot" w:pos="9350"/>
            </w:tabs>
            <w:rPr>
              <w:noProof/>
            </w:rPr>
          </w:pPr>
          <w:hyperlink w:anchor="_Toc440628848" w:history="1">
            <w:r w:rsidR="00914F92" w:rsidRPr="00666F75">
              <w:rPr>
                <w:rStyle w:val="Hyperlink"/>
                <w:rFonts w:ascii="Times New Roman" w:eastAsiaTheme="minorHAnsi" w:hAnsi="Times New Roman" w:cs="Times New Roman"/>
                <w:noProof/>
              </w:rPr>
              <w:t>4.3</w:t>
            </w:r>
            <w:r w:rsidR="00914F92">
              <w:rPr>
                <w:noProof/>
              </w:rPr>
              <w:tab/>
            </w:r>
            <w:r w:rsidR="00914F92" w:rsidRPr="00666F75">
              <w:rPr>
                <w:rStyle w:val="Hyperlink"/>
                <w:rFonts w:ascii="Times New Roman" w:eastAsiaTheme="minorHAnsi" w:hAnsi="Times New Roman" w:cs="Times New Roman"/>
                <w:noProof/>
              </w:rPr>
              <w:t>EMERGENCY CALL ROUTING FUNCTION (ECRF)</w:t>
            </w:r>
            <w:r w:rsidR="00914F92">
              <w:rPr>
                <w:noProof/>
                <w:webHidden/>
              </w:rPr>
              <w:tab/>
            </w:r>
            <w:r w:rsidR="00914F92">
              <w:rPr>
                <w:noProof/>
                <w:webHidden/>
              </w:rPr>
              <w:fldChar w:fldCharType="begin"/>
            </w:r>
            <w:r w:rsidR="00914F92">
              <w:rPr>
                <w:noProof/>
                <w:webHidden/>
              </w:rPr>
              <w:instrText xml:space="preserve"> PAGEREF _Toc440628848 \h </w:instrText>
            </w:r>
            <w:r w:rsidR="00914F92">
              <w:rPr>
                <w:noProof/>
                <w:webHidden/>
              </w:rPr>
            </w:r>
            <w:r w:rsidR="00914F92">
              <w:rPr>
                <w:noProof/>
                <w:webHidden/>
              </w:rPr>
              <w:fldChar w:fldCharType="separate"/>
            </w:r>
            <w:r w:rsidR="00283CD4">
              <w:rPr>
                <w:noProof/>
                <w:webHidden/>
              </w:rPr>
              <w:t>34</w:t>
            </w:r>
            <w:r w:rsidR="00914F92">
              <w:rPr>
                <w:noProof/>
                <w:webHidden/>
              </w:rPr>
              <w:fldChar w:fldCharType="end"/>
            </w:r>
          </w:hyperlink>
        </w:p>
        <w:p w14:paraId="1E7AF45D" w14:textId="3996D893" w:rsidR="00914F92" w:rsidRDefault="00492272">
          <w:pPr>
            <w:pStyle w:val="TOC3"/>
            <w:tabs>
              <w:tab w:val="left" w:pos="1100"/>
              <w:tab w:val="right" w:leader="dot" w:pos="9350"/>
            </w:tabs>
            <w:rPr>
              <w:noProof/>
            </w:rPr>
          </w:pPr>
          <w:hyperlink w:anchor="_Toc440628849" w:history="1">
            <w:r w:rsidR="00914F92" w:rsidRPr="00666F75">
              <w:rPr>
                <w:rStyle w:val="Hyperlink"/>
                <w:rFonts w:ascii="Times New Roman" w:eastAsiaTheme="minorHAnsi" w:hAnsi="Times New Roman" w:cs="Times New Roman"/>
                <w:noProof/>
              </w:rPr>
              <w:t>4.4</w:t>
            </w:r>
            <w:r w:rsidR="00914F92">
              <w:rPr>
                <w:noProof/>
              </w:rPr>
              <w:tab/>
            </w:r>
            <w:r w:rsidR="00914F92" w:rsidRPr="00666F75">
              <w:rPr>
                <w:rStyle w:val="Hyperlink"/>
                <w:rFonts w:ascii="Times New Roman" w:eastAsiaTheme="minorHAnsi" w:hAnsi="Times New Roman" w:cs="Times New Roman"/>
                <w:noProof/>
              </w:rPr>
              <w:t>EMERGENCY SERVICES ROUTING PROXY (ESRP)</w:t>
            </w:r>
            <w:r w:rsidR="00914F92">
              <w:rPr>
                <w:noProof/>
                <w:webHidden/>
              </w:rPr>
              <w:tab/>
            </w:r>
            <w:r w:rsidR="00914F92">
              <w:rPr>
                <w:noProof/>
                <w:webHidden/>
              </w:rPr>
              <w:fldChar w:fldCharType="begin"/>
            </w:r>
            <w:r w:rsidR="00914F92">
              <w:rPr>
                <w:noProof/>
                <w:webHidden/>
              </w:rPr>
              <w:instrText xml:space="preserve"> PAGEREF _Toc440628849 \h </w:instrText>
            </w:r>
            <w:r w:rsidR="00914F92">
              <w:rPr>
                <w:noProof/>
                <w:webHidden/>
              </w:rPr>
            </w:r>
            <w:r w:rsidR="00914F92">
              <w:rPr>
                <w:noProof/>
                <w:webHidden/>
              </w:rPr>
              <w:fldChar w:fldCharType="separate"/>
            </w:r>
            <w:r w:rsidR="00283CD4">
              <w:rPr>
                <w:noProof/>
                <w:webHidden/>
              </w:rPr>
              <w:t>36</w:t>
            </w:r>
            <w:r w:rsidR="00914F92">
              <w:rPr>
                <w:noProof/>
                <w:webHidden/>
              </w:rPr>
              <w:fldChar w:fldCharType="end"/>
            </w:r>
          </w:hyperlink>
        </w:p>
        <w:p w14:paraId="6DFD54BF" w14:textId="62544294" w:rsidR="00914F92" w:rsidRDefault="00492272">
          <w:pPr>
            <w:pStyle w:val="TOC3"/>
            <w:tabs>
              <w:tab w:val="left" w:pos="1100"/>
              <w:tab w:val="right" w:leader="dot" w:pos="9350"/>
            </w:tabs>
            <w:rPr>
              <w:noProof/>
            </w:rPr>
          </w:pPr>
          <w:hyperlink w:anchor="_Toc440628850" w:history="1">
            <w:r w:rsidR="00914F92" w:rsidRPr="00666F75">
              <w:rPr>
                <w:rStyle w:val="Hyperlink"/>
                <w:rFonts w:ascii="Times New Roman" w:eastAsiaTheme="minorHAnsi" w:hAnsi="Times New Roman" w:cs="Times New Roman"/>
                <w:noProof/>
              </w:rPr>
              <w:t xml:space="preserve">4.5 </w:t>
            </w:r>
            <w:r w:rsidR="00914F92">
              <w:rPr>
                <w:noProof/>
              </w:rPr>
              <w:tab/>
            </w:r>
            <w:r w:rsidR="00914F92" w:rsidRPr="00666F75">
              <w:rPr>
                <w:rStyle w:val="Hyperlink"/>
                <w:rFonts w:ascii="Times New Roman" w:eastAsiaTheme="minorHAnsi" w:hAnsi="Times New Roman" w:cs="Times New Roman"/>
                <w:noProof/>
              </w:rPr>
              <w:t>LEGACY NETWORK GATEWAY (LNG)</w:t>
            </w:r>
            <w:r w:rsidR="00914F92">
              <w:rPr>
                <w:noProof/>
                <w:webHidden/>
              </w:rPr>
              <w:tab/>
            </w:r>
            <w:r w:rsidR="00914F92">
              <w:rPr>
                <w:noProof/>
                <w:webHidden/>
              </w:rPr>
              <w:fldChar w:fldCharType="begin"/>
            </w:r>
            <w:r w:rsidR="00914F92">
              <w:rPr>
                <w:noProof/>
                <w:webHidden/>
              </w:rPr>
              <w:instrText xml:space="preserve"> PAGEREF _Toc440628850 \h </w:instrText>
            </w:r>
            <w:r w:rsidR="00914F92">
              <w:rPr>
                <w:noProof/>
                <w:webHidden/>
              </w:rPr>
            </w:r>
            <w:r w:rsidR="00914F92">
              <w:rPr>
                <w:noProof/>
                <w:webHidden/>
              </w:rPr>
              <w:fldChar w:fldCharType="separate"/>
            </w:r>
            <w:r w:rsidR="00283CD4">
              <w:rPr>
                <w:noProof/>
                <w:webHidden/>
              </w:rPr>
              <w:t>37</w:t>
            </w:r>
            <w:r w:rsidR="00914F92">
              <w:rPr>
                <w:noProof/>
                <w:webHidden/>
              </w:rPr>
              <w:fldChar w:fldCharType="end"/>
            </w:r>
          </w:hyperlink>
        </w:p>
        <w:p w14:paraId="2AA90FBC" w14:textId="55AEB098" w:rsidR="00914F92" w:rsidRDefault="00492272">
          <w:pPr>
            <w:pStyle w:val="TOC3"/>
            <w:tabs>
              <w:tab w:val="left" w:pos="1100"/>
              <w:tab w:val="right" w:leader="dot" w:pos="9350"/>
            </w:tabs>
            <w:rPr>
              <w:noProof/>
            </w:rPr>
          </w:pPr>
          <w:hyperlink w:anchor="_Toc440628851" w:history="1">
            <w:r w:rsidR="00914F92" w:rsidRPr="00666F75">
              <w:rPr>
                <w:rStyle w:val="Hyperlink"/>
                <w:rFonts w:ascii="Times New Roman" w:eastAsiaTheme="minorHAnsi" w:hAnsi="Times New Roman" w:cs="Times New Roman"/>
                <w:noProof/>
              </w:rPr>
              <w:t>4.6</w:t>
            </w:r>
            <w:r w:rsidR="00914F92">
              <w:rPr>
                <w:noProof/>
              </w:rPr>
              <w:tab/>
            </w:r>
            <w:r w:rsidR="00914F92" w:rsidRPr="00666F75">
              <w:rPr>
                <w:rStyle w:val="Hyperlink"/>
                <w:rFonts w:ascii="Times New Roman" w:eastAsiaTheme="minorHAnsi" w:hAnsi="Times New Roman" w:cs="Times New Roman"/>
                <w:noProof/>
              </w:rPr>
              <w:t>LEGACY PSAP GATEWAY (LPG)</w:t>
            </w:r>
            <w:r w:rsidR="00914F92">
              <w:rPr>
                <w:noProof/>
                <w:webHidden/>
              </w:rPr>
              <w:tab/>
            </w:r>
            <w:r w:rsidR="00914F92">
              <w:rPr>
                <w:noProof/>
                <w:webHidden/>
              </w:rPr>
              <w:fldChar w:fldCharType="begin"/>
            </w:r>
            <w:r w:rsidR="00914F92">
              <w:rPr>
                <w:noProof/>
                <w:webHidden/>
              </w:rPr>
              <w:instrText xml:space="preserve"> PAGEREF _Toc440628851 \h </w:instrText>
            </w:r>
            <w:r w:rsidR="00914F92">
              <w:rPr>
                <w:noProof/>
                <w:webHidden/>
              </w:rPr>
            </w:r>
            <w:r w:rsidR="00914F92">
              <w:rPr>
                <w:noProof/>
                <w:webHidden/>
              </w:rPr>
              <w:fldChar w:fldCharType="separate"/>
            </w:r>
            <w:r w:rsidR="00283CD4">
              <w:rPr>
                <w:noProof/>
                <w:webHidden/>
              </w:rPr>
              <w:t>37</w:t>
            </w:r>
            <w:r w:rsidR="00914F92">
              <w:rPr>
                <w:noProof/>
                <w:webHidden/>
              </w:rPr>
              <w:fldChar w:fldCharType="end"/>
            </w:r>
          </w:hyperlink>
        </w:p>
        <w:p w14:paraId="32CD6BF3" w14:textId="4FDEF408" w:rsidR="00914F92" w:rsidRDefault="00492272">
          <w:pPr>
            <w:pStyle w:val="TOC3"/>
            <w:tabs>
              <w:tab w:val="left" w:pos="1100"/>
              <w:tab w:val="right" w:leader="dot" w:pos="9350"/>
            </w:tabs>
            <w:rPr>
              <w:noProof/>
            </w:rPr>
          </w:pPr>
          <w:hyperlink w:anchor="_Toc440628852" w:history="1">
            <w:r w:rsidR="00914F92" w:rsidRPr="00666F75">
              <w:rPr>
                <w:rStyle w:val="Hyperlink"/>
                <w:rFonts w:ascii="Times New Roman" w:eastAsiaTheme="minorHAnsi" w:hAnsi="Times New Roman" w:cs="Times New Roman"/>
                <w:noProof/>
              </w:rPr>
              <w:t>4.7</w:t>
            </w:r>
            <w:r w:rsidR="00914F92">
              <w:rPr>
                <w:noProof/>
              </w:rPr>
              <w:tab/>
            </w:r>
            <w:r w:rsidR="00914F92" w:rsidRPr="00666F75">
              <w:rPr>
                <w:rStyle w:val="Hyperlink"/>
                <w:rFonts w:ascii="Times New Roman" w:eastAsiaTheme="minorHAnsi" w:hAnsi="Times New Roman" w:cs="Times New Roman"/>
                <w:noProof/>
              </w:rPr>
              <w:t>LEGACY SELECTIVE ROUTER GATEWAY (LSRG)</w:t>
            </w:r>
            <w:r w:rsidR="00914F92">
              <w:rPr>
                <w:noProof/>
                <w:webHidden/>
              </w:rPr>
              <w:tab/>
            </w:r>
            <w:r w:rsidR="00914F92">
              <w:rPr>
                <w:noProof/>
                <w:webHidden/>
              </w:rPr>
              <w:fldChar w:fldCharType="begin"/>
            </w:r>
            <w:r w:rsidR="00914F92">
              <w:rPr>
                <w:noProof/>
                <w:webHidden/>
              </w:rPr>
              <w:instrText xml:space="preserve"> PAGEREF _Toc440628852 \h </w:instrText>
            </w:r>
            <w:r w:rsidR="00914F92">
              <w:rPr>
                <w:noProof/>
                <w:webHidden/>
              </w:rPr>
            </w:r>
            <w:r w:rsidR="00914F92">
              <w:rPr>
                <w:noProof/>
                <w:webHidden/>
              </w:rPr>
              <w:fldChar w:fldCharType="separate"/>
            </w:r>
            <w:r w:rsidR="00283CD4">
              <w:rPr>
                <w:noProof/>
                <w:webHidden/>
              </w:rPr>
              <w:t>38</w:t>
            </w:r>
            <w:r w:rsidR="00914F92">
              <w:rPr>
                <w:noProof/>
                <w:webHidden/>
              </w:rPr>
              <w:fldChar w:fldCharType="end"/>
            </w:r>
          </w:hyperlink>
        </w:p>
        <w:p w14:paraId="0DB31C27" w14:textId="64BE38B5" w:rsidR="00914F92" w:rsidRDefault="00492272">
          <w:pPr>
            <w:pStyle w:val="TOC3"/>
            <w:tabs>
              <w:tab w:val="left" w:pos="1100"/>
              <w:tab w:val="right" w:leader="dot" w:pos="9350"/>
            </w:tabs>
            <w:rPr>
              <w:noProof/>
            </w:rPr>
          </w:pPr>
          <w:hyperlink w:anchor="_Toc440628853" w:history="1">
            <w:r w:rsidR="00914F92" w:rsidRPr="00666F75">
              <w:rPr>
                <w:rStyle w:val="Hyperlink"/>
                <w:rFonts w:ascii="Times New Roman" w:eastAsiaTheme="minorHAnsi" w:hAnsi="Times New Roman" w:cs="Times New Roman"/>
                <w:noProof/>
              </w:rPr>
              <w:t>4.8</w:t>
            </w:r>
            <w:r w:rsidR="00914F92">
              <w:rPr>
                <w:noProof/>
              </w:rPr>
              <w:tab/>
            </w:r>
            <w:r w:rsidR="00914F92" w:rsidRPr="00666F75">
              <w:rPr>
                <w:rStyle w:val="Hyperlink"/>
                <w:rFonts w:ascii="Times New Roman" w:eastAsiaTheme="minorHAnsi" w:hAnsi="Times New Roman" w:cs="Times New Roman"/>
                <w:noProof/>
              </w:rPr>
              <w:t>LOCATION VALIDATION FUNCTION (LVF)</w:t>
            </w:r>
            <w:r w:rsidR="00914F92">
              <w:rPr>
                <w:noProof/>
                <w:webHidden/>
              </w:rPr>
              <w:tab/>
            </w:r>
            <w:r w:rsidR="00914F92">
              <w:rPr>
                <w:noProof/>
                <w:webHidden/>
              </w:rPr>
              <w:fldChar w:fldCharType="begin"/>
            </w:r>
            <w:r w:rsidR="00914F92">
              <w:rPr>
                <w:noProof/>
                <w:webHidden/>
              </w:rPr>
              <w:instrText xml:space="preserve"> PAGEREF _Toc440628853 \h </w:instrText>
            </w:r>
            <w:r w:rsidR="00914F92">
              <w:rPr>
                <w:noProof/>
                <w:webHidden/>
              </w:rPr>
            </w:r>
            <w:r w:rsidR="00914F92">
              <w:rPr>
                <w:noProof/>
                <w:webHidden/>
              </w:rPr>
              <w:fldChar w:fldCharType="separate"/>
            </w:r>
            <w:r w:rsidR="00283CD4">
              <w:rPr>
                <w:noProof/>
                <w:webHidden/>
              </w:rPr>
              <w:t>38</w:t>
            </w:r>
            <w:r w:rsidR="00914F92">
              <w:rPr>
                <w:noProof/>
                <w:webHidden/>
              </w:rPr>
              <w:fldChar w:fldCharType="end"/>
            </w:r>
          </w:hyperlink>
        </w:p>
        <w:p w14:paraId="2B4BB399" w14:textId="3B08A698" w:rsidR="00914F92" w:rsidRDefault="00492272">
          <w:pPr>
            <w:pStyle w:val="TOC3"/>
            <w:tabs>
              <w:tab w:val="left" w:pos="1100"/>
              <w:tab w:val="right" w:leader="dot" w:pos="9350"/>
            </w:tabs>
            <w:rPr>
              <w:noProof/>
            </w:rPr>
          </w:pPr>
          <w:hyperlink w:anchor="_Toc440628854" w:history="1">
            <w:r w:rsidR="00914F92" w:rsidRPr="00666F75">
              <w:rPr>
                <w:rStyle w:val="Hyperlink"/>
                <w:rFonts w:ascii="Times New Roman" w:eastAsiaTheme="minorHAnsi" w:hAnsi="Times New Roman" w:cs="Times New Roman"/>
                <w:noProof/>
              </w:rPr>
              <w:t>4.9</w:t>
            </w:r>
            <w:r w:rsidR="00914F92">
              <w:rPr>
                <w:noProof/>
              </w:rPr>
              <w:tab/>
            </w:r>
            <w:r w:rsidR="00914F92" w:rsidRPr="00666F75">
              <w:rPr>
                <w:rStyle w:val="Hyperlink"/>
                <w:rFonts w:ascii="Times New Roman" w:eastAsiaTheme="minorHAnsi" w:hAnsi="Times New Roman" w:cs="Times New Roman"/>
                <w:noProof/>
              </w:rPr>
              <w:t>LEGACY DATABASE SERVICES</w:t>
            </w:r>
            <w:r w:rsidR="00914F92">
              <w:rPr>
                <w:noProof/>
                <w:webHidden/>
              </w:rPr>
              <w:tab/>
            </w:r>
            <w:r w:rsidR="00914F92">
              <w:rPr>
                <w:noProof/>
                <w:webHidden/>
              </w:rPr>
              <w:fldChar w:fldCharType="begin"/>
            </w:r>
            <w:r w:rsidR="00914F92">
              <w:rPr>
                <w:noProof/>
                <w:webHidden/>
              </w:rPr>
              <w:instrText xml:space="preserve"> PAGEREF _Toc440628854 \h </w:instrText>
            </w:r>
            <w:r w:rsidR="00914F92">
              <w:rPr>
                <w:noProof/>
                <w:webHidden/>
              </w:rPr>
            </w:r>
            <w:r w:rsidR="00914F92">
              <w:rPr>
                <w:noProof/>
                <w:webHidden/>
              </w:rPr>
              <w:fldChar w:fldCharType="separate"/>
            </w:r>
            <w:r w:rsidR="00283CD4">
              <w:rPr>
                <w:noProof/>
                <w:webHidden/>
              </w:rPr>
              <w:t>39</w:t>
            </w:r>
            <w:r w:rsidR="00914F92">
              <w:rPr>
                <w:noProof/>
                <w:webHidden/>
              </w:rPr>
              <w:fldChar w:fldCharType="end"/>
            </w:r>
          </w:hyperlink>
        </w:p>
        <w:p w14:paraId="1235CD9A" w14:textId="573364A3" w:rsidR="00914F92" w:rsidRDefault="00492272">
          <w:pPr>
            <w:pStyle w:val="TOC3"/>
            <w:tabs>
              <w:tab w:val="left" w:pos="1100"/>
              <w:tab w:val="right" w:leader="dot" w:pos="9350"/>
            </w:tabs>
            <w:rPr>
              <w:noProof/>
            </w:rPr>
          </w:pPr>
          <w:hyperlink w:anchor="_Toc440628855" w:history="1">
            <w:r w:rsidR="00914F92" w:rsidRPr="00666F75">
              <w:rPr>
                <w:rStyle w:val="Hyperlink"/>
                <w:rFonts w:ascii="Times New Roman" w:eastAsiaTheme="minorHAnsi" w:hAnsi="Times New Roman" w:cs="Times New Roman"/>
                <w:noProof/>
              </w:rPr>
              <w:t>4.10</w:t>
            </w:r>
            <w:r w:rsidR="00914F92">
              <w:rPr>
                <w:noProof/>
              </w:rPr>
              <w:tab/>
            </w:r>
            <w:r w:rsidR="00914F92" w:rsidRPr="00666F75">
              <w:rPr>
                <w:rStyle w:val="Hyperlink"/>
                <w:rFonts w:ascii="Times New Roman" w:eastAsiaTheme="minorHAnsi" w:hAnsi="Times New Roman" w:cs="Times New Roman"/>
                <w:noProof/>
              </w:rPr>
              <w:t>DISASTER RECOVERY / BUSINESS CONTINUITY</w:t>
            </w:r>
            <w:r w:rsidR="00914F92">
              <w:rPr>
                <w:noProof/>
                <w:webHidden/>
              </w:rPr>
              <w:tab/>
            </w:r>
            <w:r w:rsidR="00914F92">
              <w:rPr>
                <w:noProof/>
                <w:webHidden/>
              </w:rPr>
              <w:fldChar w:fldCharType="begin"/>
            </w:r>
            <w:r w:rsidR="00914F92">
              <w:rPr>
                <w:noProof/>
                <w:webHidden/>
              </w:rPr>
              <w:instrText xml:space="preserve"> PAGEREF _Toc440628855 \h </w:instrText>
            </w:r>
            <w:r w:rsidR="00914F92">
              <w:rPr>
                <w:noProof/>
                <w:webHidden/>
              </w:rPr>
            </w:r>
            <w:r w:rsidR="00914F92">
              <w:rPr>
                <w:noProof/>
                <w:webHidden/>
              </w:rPr>
              <w:fldChar w:fldCharType="separate"/>
            </w:r>
            <w:r w:rsidR="00283CD4">
              <w:rPr>
                <w:noProof/>
                <w:webHidden/>
              </w:rPr>
              <w:t>40</w:t>
            </w:r>
            <w:r w:rsidR="00914F92">
              <w:rPr>
                <w:noProof/>
                <w:webHidden/>
              </w:rPr>
              <w:fldChar w:fldCharType="end"/>
            </w:r>
          </w:hyperlink>
        </w:p>
        <w:p w14:paraId="351D3854" w14:textId="06B85E16" w:rsidR="00914F92" w:rsidRDefault="00492272">
          <w:pPr>
            <w:pStyle w:val="TOC2"/>
            <w:tabs>
              <w:tab w:val="left" w:pos="1540"/>
              <w:tab w:val="right" w:leader="dot" w:pos="9350"/>
            </w:tabs>
            <w:rPr>
              <w:smallCaps w:val="0"/>
              <w:noProof/>
              <w:sz w:val="22"/>
              <w:szCs w:val="22"/>
            </w:rPr>
          </w:pPr>
          <w:hyperlink w:anchor="_Toc440628856" w:history="1">
            <w:r w:rsidR="00914F92" w:rsidRPr="00666F75">
              <w:rPr>
                <w:rStyle w:val="Hyperlink"/>
                <w:rFonts w:ascii="Times New Roman" w:hAnsi="Times New Roman" w:cs="Times New Roman"/>
                <w:b/>
                <w:noProof/>
              </w:rPr>
              <w:t>SECTION 5</w:t>
            </w:r>
            <w:r w:rsidR="00914F92">
              <w:rPr>
                <w:smallCaps w:val="0"/>
                <w:noProof/>
                <w:sz w:val="22"/>
                <w:szCs w:val="22"/>
              </w:rPr>
              <w:tab/>
            </w:r>
            <w:r w:rsidR="00914F92" w:rsidRPr="00666F75">
              <w:rPr>
                <w:rStyle w:val="Hyperlink"/>
                <w:rFonts w:ascii="Times New Roman" w:hAnsi="Times New Roman" w:cs="Times New Roman"/>
                <w:b/>
                <w:noProof/>
              </w:rPr>
              <w:t>SYSTEM REPORTING and i3 LOGGING REQUIREMENTS</w:t>
            </w:r>
            <w:r w:rsidR="00914F92">
              <w:rPr>
                <w:noProof/>
                <w:webHidden/>
              </w:rPr>
              <w:tab/>
            </w:r>
            <w:r w:rsidR="00914F92">
              <w:rPr>
                <w:noProof/>
                <w:webHidden/>
              </w:rPr>
              <w:fldChar w:fldCharType="begin"/>
            </w:r>
            <w:r w:rsidR="00914F92">
              <w:rPr>
                <w:noProof/>
                <w:webHidden/>
              </w:rPr>
              <w:instrText xml:space="preserve"> PAGEREF _Toc440628856 \h </w:instrText>
            </w:r>
            <w:r w:rsidR="00914F92">
              <w:rPr>
                <w:noProof/>
                <w:webHidden/>
              </w:rPr>
            </w:r>
            <w:r w:rsidR="00914F92">
              <w:rPr>
                <w:noProof/>
                <w:webHidden/>
              </w:rPr>
              <w:fldChar w:fldCharType="separate"/>
            </w:r>
            <w:r w:rsidR="00283CD4">
              <w:rPr>
                <w:noProof/>
                <w:webHidden/>
              </w:rPr>
              <w:t>41</w:t>
            </w:r>
            <w:r w:rsidR="00914F92">
              <w:rPr>
                <w:noProof/>
                <w:webHidden/>
              </w:rPr>
              <w:fldChar w:fldCharType="end"/>
            </w:r>
          </w:hyperlink>
        </w:p>
        <w:p w14:paraId="3D06CEE0" w14:textId="55F03E44" w:rsidR="00914F92" w:rsidRDefault="00492272">
          <w:pPr>
            <w:pStyle w:val="TOC3"/>
            <w:tabs>
              <w:tab w:val="left" w:pos="1100"/>
              <w:tab w:val="right" w:leader="dot" w:pos="9350"/>
            </w:tabs>
            <w:rPr>
              <w:noProof/>
            </w:rPr>
          </w:pPr>
          <w:hyperlink w:anchor="_Toc440628857" w:history="1">
            <w:r w:rsidR="00914F92" w:rsidRPr="00666F75">
              <w:rPr>
                <w:rStyle w:val="Hyperlink"/>
                <w:rFonts w:ascii="Times New Roman" w:hAnsi="Times New Roman" w:cs="Times New Roman"/>
                <w:noProof/>
              </w:rPr>
              <w:t>5.1</w:t>
            </w:r>
            <w:r w:rsidR="00914F92">
              <w:rPr>
                <w:noProof/>
              </w:rPr>
              <w:tab/>
            </w:r>
            <w:r w:rsidR="00914F92" w:rsidRPr="00666F75">
              <w:rPr>
                <w:rStyle w:val="Hyperlink"/>
                <w:rFonts w:ascii="Times New Roman" w:hAnsi="Times New Roman" w:cs="Times New Roman"/>
                <w:noProof/>
              </w:rPr>
              <w:t>REPORTING AND DATA COLLECTION SYSTEM REQUIREMENTS</w:t>
            </w:r>
            <w:r w:rsidR="00914F92">
              <w:rPr>
                <w:noProof/>
                <w:webHidden/>
              </w:rPr>
              <w:tab/>
            </w:r>
            <w:r w:rsidR="00914F92">
              <w:rPr>
                <w:noProof/>
                <w:webHidden/>
              </w:rPr>
              <w:fldChar w:fldCharType="begin"/>
            </w:r>
            <w:r w:rsidR="00914F92">
              <w:rPr>
                <w:noProof/>
                <w:webHidden/>
              </w:rPr>
              <w:instrText xml:space="preserve"> PAGEREF _Toc440628857 \h </w:instrText>
            </w:r>
            <w:r w:rsidR="00914F92">
              <w:rPr>
                <w:noProof/>
                <w:webHidden/>
              </w:rPr>
            </w:r>
            <w:r w:rsidR="00914F92">
              <w:rPr>
                <w:noProof/>
                <w:webHidden/>
              </w:rPr>
              <w:fldChar w:fldCharType="separate"/>
            </w:r>
            <w:r w:rsidR="00283CD4">
              <w:rPr>
                <w:noProof/>
                <w:webHidden/>
              </w:rPr>
              <w:t>41</w:t>
            </w:r>
            <w:r w:rsidR="00914F92">
              <w:rPr>
                <w:noProof/>
                <w:webHidden/>
              </w:rPr>
              <w:fldChar w:fldCharType="end"/>
            </w:r>
          </w:hyperlink>
        </w:p>
        <w:p w14:paraId="493B317B" w14:textId="7751B6F1" w:rsidR="00914F92" w:rsidRDefault="00492272">
          <w:pPr>
            <w:pStyle w:val="TOC3"/>
            <w:tabs>
              <w:tab w:val="left" w:pos="1100"/>
              <w:tab w:val="right" w:leader="dot" w:pos="9350"/>
            </w:tabs>
            <w:rPr>
              <w:noProof/>
            </w:rPr>
          </w:pPr>
          <w:hyperlink w:anchor="_Toc440628858" w:history="1">
            <w:r w:rsidR="00914F92" w:rsidRPr="00666F75">
              <w:rPr>
                <w:rStyle w:val="Hyperlink"/>
                <w:rFonts w:ascii="Times New Roman" w:eastAsiaTheme="majorEastAsia" w:hAnsi="Times New Roman" w:cs="Times New Roman"/>
                <w:noProof/>
              </w:rPr>
              <w:t>5.2</w:t>
            </w:r>
            <w:r w:rsidR="00914F92">
              <w:rPr>
                <w:noProof/>
              </w:rPr>
              <w:tab/>
            </w:r>
            <w:r w:rsidR="00914F92" w:rsidRPr="00666F75">
              <w:rPr>
                <w:rStyle w:val="Hyperlink"/>
                <w:rFonts w:ascii="Times New Roman" w:eastAsiaTheme="majorEastAsia" w:hAnsi="Times New Roman" w:cs="Times New Roman"/>
                <w:noProof/>
              </w:rPr>
              <w:t>STATEWIDE STATISTICAL MONITORING</w:t>
            </w:r>
            <w:r w:rsidR="00914F92">
              <w:rPr>
                <w:noProof/>
                <w:webHidden/>
              </w:rPr>
              <w:tab/>
            </w:r>
            <w:r w:rsidR="00914F92">
              <w:rPr>
                <w:noProof/>
                <w:webHidden/>
              </w:rPr>
              <w:fldChar w:fldCharType="begin"/>
            </w:r>
            <w:r w:rsidR="00914F92">
              <w:rPr>
                <w:noProof/>
                <w:webHidden/>
              </w:rPr>
              <w:instrText xml:space="preserve"> PAGEREF _Toc440628858 \h </w:instrText>
            </w:r>
            <w:r w:rsidR="00914F92">
              <w:rPr>
                <w:noProof/>
                <w:webHidden/>
              </w:rPr>
            </w:r>
            <w:r w:rsidR="00914F92">
              <w:rPr>
                <w:noProof/>
                <w:webHidden/>
              </w:rPr>
              <w:fldChar w:fldCharType="separate"/>
            </w:r>
            <w:r w:rsidR="00283CD4">
              <w:rPr>
                <w:noProof/>
                <w:webHidden/>
              </w:rPr>
              <w:t>41</w:t>
            </w:r>
            <w:r w:rsidR="00914F92">
              <w:rPr>
                <w:noProof/>
                <w:webHidden/>
              </w:rPr>
              <w:fldChar w:fldCharType="end"/>
            </w:r>
          </w:hyperlink>
        </w:p>
        <w:p w14:paraId="7EE607CF" w14:textId="10B8C52D" w:rsidR="00914F92" w:rsidRDefault="00492272">
          <w:pPr>
            <w:pStyle w:val="TOC3"/>
            <w:tabs>
              <w:tab w:val="left" w:pos="1100"/>
              <w:tab w:val="right" w:leader="dot" w:pos="9350"/>
            </w:tabs>
            <w:rPr>
              <w:noProof/>
            </w:rPr>
          </w:pPr>
          <w:hyperlink w:anchor="_Toc440628859" w:history="1">
            <w:r w:rsidR="00914F92" w:rsidRPr="00666F75">
              <w:rPr>
                <w:rStyle w:val="Hyperlink"/>
                <w:rFonts w:ascii="Times New Roman" w:hAnsi="Times New Roman" w:cs="Times New Roman"/>
                <w:noProof/>
              </w:rPr>
              <w:t>5.3</w:t>
            </w:r>
            <w:r w:rsidR="00914F92">
              <w:rPr>
                <w:noProof/>
              </w:rPr>
              <w:tab/>
            </w:r>
            <w:r w:rsidR="00914F92" w:rsidRPr="00666F75">
              <w:rPr>
                <w:rStyle w:val="Hyperlink"/>
                <w:rFonts w:ascii="Times New Roman" w:hAnsi="Times New Roman" w:cs="Times New Roman"/>
                <w:noProof/>
              </w:rPr>
              <w:t>OPERATIONAL REPORTING AND LOGGING</w:t>
            </w:r>
            <w:r w:rsidR="00914F92">
              <w:rPr>
                <w:noProof/>
                <w:webHidden/>
              </w:rPr>
              <w:tab/>
            </w:r>
            <w:r w:rsidR="00914F92">
              <w:rPr>
                <w:noProof/>
                <w:webHidden/>
              </w:rPr>
              <w:fldChar w:fldCharType="begin"/>
            </w:r>
            <w:r w:rsidR="00914F92">
              <w:rPr>
                <w:noProof/>
                <w:webHidden/>
              </w:rPr>
              <w:instrText xml:space="preserve"> PAGEREF _Toc440628859 \h </w:instrText>
            </w:r>
            <w:r w:rsidR="00914F92">
              <w:rPr>
                <w:noProof/>
                <w:webHidden/>
              </w:rPr>
            </w:r>
            <w:r w:rsidR="00914F92">
              <w:rPr>
                <w:noProof/>
                <w:webHidden/>
              </w:rPr>
              <w:fldChar w:fldCharType="separate"/>
            </w:r>
            <w:r w:rsidR="00283CD4">
              <w:rPr>
                <w:noProof/>
                <w:webHidden/>
              </w:rPr>
              <w:t>42</w:t>
            </w:r>
            <w:r w:rsidR="00914F92">
              <w:rPr>
                <w:noProof/>
                <w:webHidden/>
              </w:rPr>
              <w:fldChar w:fldCharType="end"/>
            </w:r>
          </w:hyperlink>
        </w:p>
        <w:p w14:paraId="59C67F04" w14:textId="5B9FB224" w:rsidR="00914F92" w:rsidRDefault="00492272">
          <w:pPr>
            <w:pStyle w:val="TOC2"/>
            <w:tabs>
              <w:tab w:val="left" w:pos="1540"/>
              <w:tab w:val="right" w:leader="dot" w:pos="9350"/>
            </w:tabs>
            <w:rPr>
              <w:smallCaps w:val="0"/>
              <w:noProof/>
              <w:sz w:val="22"/>
              <w:szCs w:val="22"/>
            </w:rPr>
          </w:pPr>
          <w:hyperlink w:anchor="_Toc440628860" w:history="1">
            <w:r w:rsidR="00914F92" w:rsidRPr="00666F75">
              <w:rPr>
                <w:rStyle w:val="Hyperlink"/>
                <w:rFonts w:ascii="Times New Roman" w:hAnsi="Times New Roman" w:cs="Times New Roman"/>
                <w:b/>
                <w:noProof/>
              </w:rPr>
              <w:t>SECTION 6</w:t>
            </w:r>
            <w:r w:rsidR="00914F92">
              <w:rPr>
                <w:smallCaps w:val="0"/>
                <w:noProof/>
                <w:sz w:val="22"/>
                <w:szCs w:val="22"/>
              </w:rPr>
              <w:tab/>
            </w:r>
            <w:r w:rsidR="00914F92" w:rsidRPr="00666F75">
              <w:rPr>
                <w:rStyle w:val="Hyperlink"/>
                <w:rFonts w:ascii="Times New Roman" w:hAnsi="Times New Roman" w:cs="Times New Roman"/>
                <w:b/>
                <w:noProof/>
              </w:rPr>
              <w:t>SERVICE/SUPPORT REQUIREMENTS</w:t>
            </w:r>
            <w:r w:rsidR="00914F92">
              <w:rPr>
                <w:noProof/>
                <w:webHidden/>
              </w:rPr>
              <w:tab/>
            </w:r>
            <w:r w:rsidR="00914F92">
              <w:rPr>
                <w:noProof/>
                <w:webHidden/>
              </w:rPr>
              <w:fldChar w:fldCharType="begin"/>
            </w:r>
            <w:r w:rsidR="00914F92">
              <w:rPr>
                <w:noProof/>
                <w:webHidden/>
              </w:rPr>
              <w:instrText xml:space="preserve"> PAGEREF _Toc440628860 \h </w:instrText>
            </w:r>
            <w:r w:rsidR="00914F92">
              <w:rPr>
                <w:noProof/>
                <w:webHidden/>
              </w:rPr>
            </w:r>
            <w:r w:rsidR="00914F92">
              <w:rPr>
                <w:noProof/>
                <w:webHidden/>
              </w:rPr>
              <w:fldChar w:fldCharType="separate"/>
            </w:r>
            <w:r w:rsidR="00283CD4">
              <w:rPr>
                <w:noProof/>
                <w:webHidden/>
              </w:rPr>
              <w:t>44</w:t>
            </w:r>
            <w:r w:rsidR="00914F92">
              <w:rPr>
                <w:noProof/>
                <w:webHidden/>
              </w:rPr>
              <w:fldChar w:fldCharType="end"/>
            </w:r>
          </w:hyperlink>
        </w:p>
        <w:p w14:paraId="2F03AF2B" w14:textId="4A3EB7A3" w:rsidR="00914F92" w:rsidRDefault="00492272">
          <w:pPr>
            <w:pStyle w:val="TOC3"/>
            <w:tabs>
              <w:tab w:val="left" w:pos="1100"/>
              <w:tab w:val="right" w:leader="dot" w:pos="9350"/>
            </w:tabs>
            <w:rPr>
              <w:noProof/>
            </w:rPr>
          </w:pPr>
          <w:hyperlink w:anchor="_Toc440628861" w:history="1">
            <w:r w:rsidR="00914F92" w:rsidRPr="00666F75">
              <w:rPr>
                <w:rStyle w:val="Hyperlink"/>
                <w:rFonts w:ascii="Times New Roman" w:hAnsi="Times New Roman" w:cs="Times New Roman"/>
                <w:noProof/>
              </w:rPr>
              <w:t>6.1</w:t>
            </w:r>
            <w:r w:rsidR="00914F92">
              <w:rPr>
                <w:noProof/>
              </w:rPr>
              <w:tab/>
            </w:r>
            <w:r w:rsidR="00914F92" w:rsidRPr="00666F75">
              <w:rPr>
                <w:rStyle w:val="Hyperlink"/>
                <w:rFonts w:ascii="Times New Roman" w:hAnsi="Times New Roman" w:cs="Times New Roman"/>
                <w:noProof/>
              </w:rPr>
              <w:t>CUSTOMER SUPPORT SERVICES</w:t>
            </w:r>
            <w:r w:rsidR="00914F92">
              <w:rPr>
                <w:noProof/>
                <w:webHidden/>
              </w:rPr>
              <w:tab/>
            </w:r>
            <w:r w:rsidR="00914F92">
              <w:rPr>
                <w:noProof/>
                <w:webHidden/>
              </w:rPr>
              <w:fldChar w:fldCharType="begin"/>
            </w:r>
            <w:r w:rsidR="00914F92">
              <w:rPr>
                <w:noProof/>
                <w:webHidden/>
              </w:rPr>
              <w:instrText xml:space="preserve"> PAGEREF _Toc440628861 \h </w:instrText>
            </w:r>
            <w:r w:rsidR="00914F92">
              <w:rPr>
                <w:noProof/>
                <w:webHidden/>
              </w:rPr>
            </w:r>
            <w:r w:rsidR="00914F92">
              <w:rPr>
                <w:noProof/>
                <w:webHidden/>
              </w:rPr>
              <w:fldChar w:fldCharType="separate"/>
            </w:r>
            <w:r w:rsidR="00283CD4">
              <w:rPr>
                <w:noProof/>
                <w:webHidden/>
              </w:rPr>
              <w:t>44</w:t>
            </w:r>
            <w:r w:rsidR="00914F92">
              <w:rPr>
                <w:noProof/>
                <w:webHidden/>
              </w:rPr>
              <w:fldChar w:fldCharType="end"/>
            </w:r>
          </w:hyperlink>
        </w:p>
        <w:p w14:paraId="3B63E1FB" w14:textId="242B65DA" w:rsidR="00914F92" w:rsidRDefault="00492272">
          <w:pPr>
            <w:pStyle w:val="TOC3"/>
            <w:tabs>
              <w:tab w:val="left" w:pos="1100"/>
              <w:tab w:val="right" w:leader="dot" w:pos="9350"/>
            </w:tabs>
            <w:rPr>
              <w:noProof/>
            </w:rPr>
          </w:pPr>
          <w:hyperlink w:anchor="_Toc440628862" w:history="1">
            <w:r w:rsidR="00914F92" w:rsidRPr="00666F75">
              <w:rPr>
                <w:rStyle w:val="Hyperlink"/>
                <w:rFonts w:ascii="Times New Roman" w:hAnsi="Times New Roman" w:cs="Times New Roman"/>
                <w:noProof/>
              </w:rPr>
              <w:t>6.2</w:t>
            </w:r>
            <w:r w:rsidR="00914F92">
              <w:rPr>
                <w:noProof/>
              </w:rPr>
              <w:tab/>
            </w:r>
            <w:r w:rsidR="00914F92" w:rsidRPr="00666F75">
              <w:rPr>
                <w:rStyle w:val="Hyperlink"/>
                <w:rFonts w:ascii="Times New Roman" w:hAnsi="Times New Roman" w:cs="Times New Roman"/>
                <w:noProof/>
              </w:rPr>
              <w:t>HELP DESK</w:t>
            </w:r>
            <w:r w:rsidR="00914F92">
              <w:rPr>
                <w:noProof/>
                <w:webHidden/>
              </w:rPr>
              <w:tab/>
            </w:r>
            <w:r w:rsidR="00914F92">
              <w:rPr>
                <w:noProof/>
                <w:webHidden/>
              </w:rPr>
              <w:fldChar w:fldCharType="begin"/>
            </w:r>
            <w:r w:rsidR="00914F92">
              <w:rPr>
                <w:noProof/>
                <w:webHidden/>
              </w:rPr>
              <w:instrText xml:space="preserve"> PAGEREF _Toc440628862 \h </w:instrText>
            </w:r>
            <w:r w:rsidR="00914F92">
              <w:rPr>
                <w:noProof/>
                <w:webHidden/>
              </w:rPr>
            </w:r>
            <w:r w:rsidR="00914F92">
              <w:rPr>
                <w:noProof/>
                <w:webHidden/>
              </w:rPr>
              <w:fldChar w:fldCharType="separate"/>
            </w:r>
            <w:r w:rsidR="00283CD4">
              <w:rPr>
                <w:noProof/>
                <w:webHidden/>
              </w:rPr>
              <w:t>45</w:t>
            </w:r>
            <w:r w:rsidR="00914F92">
              <w:rPr>
                <w:noProof/>
                <w:webHidden/>
              </w:rPr>
              <w:fldChar w:fldCharType="end"/>
            </w:r>
          </w:hyperlink>
        </w:p>
        <w:p w14:paraId="01E14077" w14:textId="0307D657" w:rsidR="00914F92" w:rsidRDefault="00492272">
          <w:pPr>
            <w:pStyle w:val="TOC3"/>
            <w:tabs>
              <w:tab w:val="left" w:pos="1100"/>
              <w:tab w:val="right" w:leader="dot" w:pos="9350"/>
            </w:tabs>
            <w:rPr>
              <w:noProof/>
            </w:rPr>
          </w:pPr>
          <w:hyperlink w:anchor="_Toc440628863" w:history="1">
            <w:r w:rsidR="00914F92" w:rsidRPr="00666F75">
              <w:rPr>
                <w:rStyle w:val="Hyperlink"/>
                <w:rFonts w:ascii="Times New Roman" w:hAnsi="Times New Roman" w:cs="Times New Roman"/>
                <w:noProof/>
              </w:rPr>
              <w:t>6.3</w:t>
            </w:r>
            <w:r w:rsidR="00914F92">
              <w:rPr>
                <w:noProof/>
              </w:rPr>
              <w:tab/>
            </w:r>
            <w:r w:rsidR="00914F92" w:rsidRPr="00666F75">
              <w:rPr>
                <w:rStyle w:val="Hyperlink"/>
                <w:rFonts w:ascii="Times New Roman" w:hAnsi="Times New Roman" w:cs="Times New Roman"/>
                <w:noProof/>
              </w:rPr>
              <w:t>TROUBLE HANDLING AND TICKETING REQUIREMENTS</w:t>
            </w:r>
            <w:r w:rsidR="00914F92">
              <w:rPr>
                <w:noProof/>
                <w:webHidden/>
              </w:rPr>
              <w:tab/>
            </w:r>
            <w:r w:rsidR="00914F92">
              <w:rPr>
                <w:noProof/>
                <w:webHidden/>
              </w:rPr>
              <w:fldChar w:fldCharType="begin"/>
            </w:r>
            <w:r w:rsidR="00914F92">
              <w:rPr>
                <w:noProof/>
                <w:webHidden/>
              </w:rPr>
              <w:instrText xml:space="preserve"> PAGEREF _Toc440628863 \h </w:instrText>
            </w:r>
            <w:r w:rsidR="00914F92">
              <w:rPr>
                <w:noProof/>
                <w:webHidden/>
              </w:rPr>
            </w:r>
            <w:r w:rsidR="00914F92">
              <w:rPr>
                <w:noProof/>
                <w:webHidden/>
              </w:rPr>
              <w:fldChar w:fldCharType="separate"/>
            </w:r>
            <w:r w:rsidR="00283CD4">
              <w:rPr>
                <w:noProof/>
                <w:webHidden/>
              </w:rPr>
              <w:t>45</w:t>
            </w:r>
            <w:r w:rsidR="00914F92">
              <w:rPr>
                <w:noProof/>
                <w:webHidden/>
              </w:rPr>
              <w:fldChar w:fldCharType="end"/>
            </w:r>
          </w:hyperlink>
        </w:p>
        <w:p w14:paraId="3972C662" w14:textId="17D95A9C" w:rsidR="00914F92" w:rsidRDefault="00492272">
          <w:pPr>
            <w:pStyle w:val="TOC3"/>
            <w:tabs>
              <w:tab w:val="left" w:pos="1100"/>
              <w:tab w:val="right" w:leader="dot" w:pos="9350"/>
            </w:tabs>
            <w:rPr>
              <w:noProof/>
            </w:rPr>
          </w:pPr>
          <w:hyperlink w:anchor="_Toc440628864" w:history="1">
            <w:r w:rsidR="00914F92" w:rsidRPr="00666F75">
              <w:rPr>
                <w:rStyle w:val="Hyperlink"/>
                <w:rFonts w:ascii="Times New Roman" w:hAnsi="Times New Roman" w:cs="Times New Roman"/>
                <w:noProof/>
              </w:rPr>
              <w:t>6.4</w:t>
            </w:r>
            <w:r w:rsidR="00914F92">
              <w:rPr>
                <w:noProof/>
              </w:rPr>
              <w:tab/>
            </w:r>
            <w:r w:rsidR="00914F92" w:rsidRPr="00666F75">
              <w:rPr>
                <w:rStyle w:val="Hyperlink"/>
                <w:rFonts w:ascii="Times New Roman" w:hAnsi="Times New Roman" w:cs="Times New Roman"/>
                <w:noProof/>
              </w:rPr>
              <w:t>TRAINING</w:t>
            </w:r>
            <w:r w:rsidR="00914F92">
              <w:rPr>
                <w:noProof/>
                <w:webHidden/>
              </w:rPr>
              <w:tab/>
            </w:r>
            <w:r w:rsidR="00914F92">
              <w:rPr>
                <w:noProof/>
                <w:webHidden/>
              </w:rPr>
              <w:fldChar w:fldCharType="begin"/>
            </w:r>
            <w:r w:rsidR="00914F92">
              <w:rPr>
                <w:noProof/>
                <w:webHidden/>
              </w:rPr>
              <w:instrText xml:space="preserve"> PAGEREF _Toc440628864 \h </w:instrText>
            </w:r>
            <w:r w:rsidR="00914F92">
              <w:rPr>
                <w:noProof/>
                <w:webHidden/>
              </w:rPr>
            </w:r>
            <w:r w:rsidR="00914F92">
              <w:rPr>
                <w:noProof/>
                <w:webHidden/>
              </w:rPr>
              <w:fldChar w:fldCharType="separate"/>
            </w:r>
            <w:r w:rsidR="00283CD4">
              <w:rPr>
                <w:noProof/>
                <w:webHidden/>
              </w:rPr>
              <w:t>46</w:t>
            </w:r>
            <w:r w:rsidR="00914F92">
              <w:rPr>
                <w:noProof/>
                <w:webHidden/>
              </w:rPr>
              <w:fldChar w:fldCharType="end"/>
            </w:r>
          </w:hyperlink>
        </w:p>
        <w:p w14:paraId="03317D71" w14:textId="2BDA5379" w:rsidR="00914F92" w:rsidRDefault="00492272">
          <w:pPr>
            <w:pStyle w:val="TOC3"/>
            <w:tabs>
              <w:tab w:val="left" w:pos="1100"/>
              <w:tab w:val="right" w:leader="dot" w:pos="9350"/>
            </w:tabs>
            <w:rPr>
              <w:noProof/>
            </w:rPr>
          </w:pPr>
          <w:hyperlink w:anchor="_Toc440628865" w:history="1">
            <w:r w:rsidR="00914F92" w:rsidRPr="00666F75">
              <w:rPr>
                <w:rStyle w:val="Hyperlink"/>
                <w:rFonts w:ascii="Times New Roman" w:hAnsi="Times New Roman" w:cs="Times New Roman"/>
                <w:noProof/>
              </w:rPr>
              <w:t>6.5</w:t>
            </w:r>
            <w:r w:rsidR="00914F92">
              <w:rPr>
                <w:noProof/>
              </w:rPr>
              <w:tab/>
            </w:r>
            <w:r w:rsidR="00914F92" w:rsidRPr="00666F75">
              <w:rPr>
                <w:rStyle w:val="Hyperlink"/>
                <w:rFonts w:ascii="Times New Roman" w:hAnsi="Times New Roman" w:cs="Times New Roman"/>
                <w:noProof/>
              </w:rPr>
              <w:t>MONITORING OF APPLICATIONS AND EQUIPMENT</w:t>
            </w:r>
            <w:r w:rsidR="00914F92">
              <w:rPr>
                <w:noProof/>
                <w:webHidden/>
              </w:rPr>
              <w:tab/>
            </w:r>
            <w:r w:rsidR="00914F92">
              <w:rPr>
                <w:noProof/>
                <w:webHidden/>
              </w:rPr>
              <w:fldChar w:fldCharType="begin"/>
            </w:r>
            <w:r w:rsidR="00914F92">
              <w:rPr>
                <w:noProof/>
                <w:webHidden/>
              </w:rPr>
              <w:instrText xml:space="preserve"> PAGEREF _Toc440628865 \h </w:instrText>
            </w:r>
            <w:r w:rsidR="00914F92">
              <w:rPr>
                <w:noProof/>
                <w:webHidden/>
              </w:rPr>
            </w:r>
            <w:r w:rsidR="00914F92">
              <w:rPr>
                <w:noProof/>
                <w:webHidden/>
              </w:rPr>
              <w:fldChar w:fldCharType="separate"/>
            </w:r>
            <w:r w:rsidR="00283CD4">
              <w:rPr>
                <w:noProof/>
                <w:webHidden/>
              </w:rPr>
              <w:t>47</w:t>
            </w:r>
            <w:r w:rsidR="00914F92">
              <w:rPr>
                <w:noProof/>
                <w:webHidden/>
              </w:rPr>
              <w:fldChar w:fldCharType="end"/>
            </w:r>
          </w:hyperlink>
        </w:p>
        <w:p w14:paraId="1CA60862" w14:textId="19C27963" w:rsidR="00914F92" w:rsidRDefault="00492272">
          <w:pPr>
            <w:pStyle w:val="TOC3"/>
            <w:tabs>
              <w:tab w:val="left" w:pos="1100"/>
              <w:tab w:val="right" w:leader="dot" w:pos="9350"/>
            </w:tabs>
            <w:rPr>
              <w:noProof/>
            </w:rPr>
          </w:pPr>
          <w:hyperlink w:anchor="_Toc440628866" w:history="1">
            <w:r w:rsidR="00914F92" w:rsidRPr="00666F75">
              <w:rPr>
                <w:rStyle w:val="Hyperlink"/>
                <w:rFonts w:ascii="Times New Roman" w:hAnsi="Times New Roman" w:cs="Times New Roman"/>
                <w:noProof/>
              </w:rPr>
              <w:t>6.6</w:t>
            </w:r>
            <w:r w:rsidR="00914F92">
              <w:rPr>
                <w:noProof/>
              </w:rPr>
              <w:tab/>
            </w:r>
            <w:r w:rsidR="00914F92" w:rsidRPr="00666F75">
              <w:rPr>
                <w:rStyle w:val="Hyperlink"/>
                <w:rFonts w:ascii="Times New Roman" w:hAnsi="Times New Roman" w:cs="Times New Roman"/>
                <w:noProof/>
              </w:rPr>
              <w:t>NETWORK OPERATIONS CENTER</w:t>
            </w:r>
            <w:r w:rsidR="00914F92">
              <w:rPr>
                <w:noProof/>
                <w:webHidden/>
              </w:rPr>
              <w:tab/>
            </w:r>
            <w:r w:rsidR="00914F92">
              <w:rPr>
                <w:noProof/>
                <w:webHidden/>
              </w:rPr>
              <w:fldChar w:fldCharType="begin"/>
            </w:r>
            <w:r w:rsidR="00914F92">
              <w:rPr>
                <w:noProof/>
                <w:webHidden/>
              </w:rPr>
              <w:instrText xml:space="preserve"> PAGEREF _Toc440628866 \h </w:instrText>
            </w:r>
            <w:r w:rsidR="00914F92">
              <w:rPr>
                <w:noProof/>
                <w:webHidden/>
              </w:rPr>
            </w:r>
            <w:r w:rsidR="00914F92">
              <w:rPr>
                <w:noProof/>
                <w:webHidden/>
              </w:rPr>
              <w:fldChar w:fldCharType="separate"/>
            </w:r>
            <w:r w:rsidR="00283CD4">
              <w:rPr>
                <w:noProof/>
                <w:webHidden/>
              </w:rPr>
              <w:t>47</w:t>
            </w:r>
            <w:r w:rsidR="00914F92">
              <w:rPr>
                <w:noProof/>
                <w:webHidden/>
              </w:rPr>
              <w:fldChar w:fldCharType="end"/>
            </w:r>
          </w:hyperlink>
        </w:p>
        <w:p w14:paraId="289C5127" w14:textId="2068F07B" w:rsidR="00914F92" w:rsidRDefault="00492272">
          <w:pPr>
            <w:pStyle w:val="TOC3"/>
            <w:tabs>
              <w:tab w:val="left" w:pos="1100"/>
              <w:tab w:val="right" w:leader="dot" w:pos="9350"/>
            </w:tabs>
            <w:rPr>
              <w:noProof/>
            </w:rPr>
          </w:pPr>
          <w:hyperlink w:anchor="_Toc440628867" w:history="1">
            <w:r w:rsidR="00914F92" w:rsidRPr="00666F75">
              <w:rPr>
                <w:rStyle w:val="Hyperlink"/>
                <w:rFonts w:ascii="Times New Roman" w:hAnsi="Times New Roman" w:cs="Times New Roman"/>
                <w:noProof/>
              </w:rPr>
              <w:t>6.7</w:t>
            </w:r>
            <w:r w:rsidR="00914F92">
              <w:rPr>
                <w:noProof/>
              </w:rPr>
              <w:tab/>
            </w:r>
            <w:r w:rsidR="00914F92" w:rsidRPr="00666F75">
              <w:rPr>
                <w:rStyle w:val="Hyperlink"/>
                <w:rFonts w:ascii="Times New Roman" w:hAnsi="Times New Roman" w:cs="Times New Roman"/>
                <w:noProof/>
              </w:rPr>
              <w:t>ALARM CATEGORIES</w:t>
            </w:r>
            <w:r w:rsidR="00914F92">
              <w:rPr>
                <w:noProof/>
                <w:webHidden/>
              </w:rPr>
              <w:tab/>
            </w:r>
            <w:r w:rsidR="00914F92">
              <w:rPr>
                <w:noProof/>
                <w:webHidden/>
              </w:rPr>
              <w:fldChar w:fldCharType="begin"/>
            </w:r>
            <w:r w:rsidR="00914F92">
              <w:rPr>
                <w:noProof/>
                <w:webHidden/>
              </w:rPr>
              <w:instrText xml:space="preserve"> PAGEREF _Toc440628867 \h </w:instrText>
            </w:r>
            <w:r w:rsidR="00914F92">
              <w:rPr>
                <w:noProof/>
                <w:webHidden/>
              </w:rPr>
            </w:r>
            <w:r w:rsidR="00914F92">
              <w:rPr>
                <w:noProof/>
                <w:webHidden/>
              </w:rPr>
              <w:fldChar w:fldCharType="separate"/>
            </w:r>
            <w:r w:rsidR="00283CD4">
              <w:rPr>
                <w:noProof/>
                <w:webHidden/>
              </w:rPr>
              <w:t>48</w:t>
            </w:r>
            <w:r w:rsidR="00914F92">
              <w:rPr>
                <w:noProof/>
                <w:webHidden/>
              </w:rPr>
              <w:fldChar w:fldCharType="end"/>
            </w:r>
          </w:hyperlink>
        </w:p>
        <w:p w14:paraId="0FE1FC78" w14:textId="12F3DEB0" w:rsidR="00914F92" w:rsidRDefault="00492272">
          <w:pPr>
            <w:pStyle w:val="TOC3"/>
            <w:tabs>
              <w:tab w:val="left" w:pos="1100"/>
              <w:tab w:val="right" w:leader="dot" w:pos="9350"/>
            </w:tabs>
            <w:rPr>
              <w:noProof/>
            </w:rPr>
          </w:pPr>
          <w:hyperlink w:anchor="_Toc440628868" w:history="1">
            <w:r w:rsidR="00914F92" w:rsidRPr="00666F75">
              <w:rPr>
                <w:rStyle w:val="Hyperlink"/>
                <w:rFonts w:ascii="Times New Roman" w:hAnsi="Times New Roman" w:cs="Times New Roman"/>
                <w:noProof/>
              </w:rPr>
              <w:t>6.8</w:t>
            </w:r>
            <w:r w:rsidR="00914F92">
              <w:rPr>
                <w:noProof/>
              </w:rPr>
              <w:tab/>
            </w:r>
            <w:r w:rsidR="00914F92" w:rsidRPr="00666F75">
              <w:rPr>
                <w:rStyle w:val="Hyperlink"/>
                <w:rFonts w:ascii="Times New Roman" w:hAnsi="Times New Roman" w:cs="Times New Roman"/>
                <w:noProof/>
              </w:rPr>
              <w:t>SCHEDULED MAINTENANCE</w:t>
            </w:r>
            <w:r w:rsidR="00914F92">
              <w:rPr>
                <w:noProof/>
                <w:webHidden/>
              </w:rPr>
              <w:tab/>
            </w:r>
            <w:r w:rsidR="00914F92">
              <w:rPr>
                <w:noProof/>
                <w:webHidden/>
              </w:rPr>
              <w:fldChar w:fldCharType="begin"/>
            </w:r>
            <w:r w:rsidR="00914F92">
              <w:rPr>
                <w:noProof/>
                <w:webHidden/>
              </w:rPr>
              <w:instrText xml:space="preserve"> PAGEREF _Toc440628868 \h </w:instrText>
            </w:r>
            <w:r w:rsidR="00914F92">
              <w:rPr>
                <w:noProof/>
                <w:webHidden/>
              </w:rPr>
            </w:r>
            <w:r w:rsidR="00914F92">
              <w:rPr>
                <w:noProof/>
                <w:webHidden/>
              </w:rPr>
              <w:fldChar w:fldCharType="separate"/>
            </w:r>
            <w:r w:rsidR="00283CD4">
              <w:rPr>
                <w:noProof/>
                <w:webHidden/>
              </w:rPr>
              <w:t>48</w:t>
            </w:r>
            <w:r w:rsidR="00914F92">
              <w:rPr>
                <w:noProof/>
                <w:webHidden/>
              </w:rPr>
              <w:fldChar w:fldCharType="end"/>
            </w:r>
          </w:hyperlink>
        </w:p>
        <w:p w14:paraId="6B9F3D04" w14:textId="5299F386" w:rsidR="00914F92" w:rsidRDefault="00492272">
          <w:pPr>
            <w:pStyle w:val="TOC2"/>
            <w:tabs>
              <w:tab w:val="left" w:pos="1540"/>
              <w:tab w:val="right" w:leader="dot" w:pos="9350"/>
            </w:tabs>
            <w:rPr>
              <w:smallCaps w:val="0"/>
              <w:noProof/>
              <w:sz w:val="22"/>
              <w:szCs w:val="22"/>
            </w:rPr>
          </w:pPr>
          <w:hyperlink w:anchor="_Toc440628869" w:history="1">
            <w:r w:rsidR="00914F92" w:rsidRPr="00666F75">
              <w:rPr>
                <w:rStyle w:val="Hyperlink"/>
                <w:rFonts w:ascii="Times New Roman" w:hAnsi="Times New Roman" w:cs="Times New Roman"/>
                <w:b/>
                <w:noProof/>
              </w:rPr>
              <w:t>SECTION 7</w:t>
            </w:r>
            <w:r w:rsidR="00914F92">
              <w:rPr>
                <w:smallCaps w:val="0"/>
                <w:noProof/>
                <w:sz w:val="22"/>
                <w:szCs w:val="22"/>
              </w:rPr>
              <w:tab/>
            </w:r>
            <w:r w:rsidR="00914F92" w:rsidRPr="00666F75">
              <w:rPr>
                <w:rStyle w:val="Hyperlink"/>
                <w:rFonts w:ascii="Times New Roman" w:hAnsi="Times New Roman" w:cs="Times New Roman"/>
                <w:b/>
                <w:noProof/>
              </w:rPr>
              <w:t>ELECTRICAL, WIRING, AND CABLE REQUIREMENTS</w:t>
            </w:r>
            <w:r w:rsidR="00914F92">
              <w:rPr>
                <w:noProof/>
                <w:webHidden/>
              </w:rPr>
              <w:tab/>
            </w:r>
            <w:r w:rsidR="00914F92">
              <w:rPr>
                <w:noProof/>
                <w:webHidden/>
              </w:rPr>
              <w:fldChar w:fldCharType="begin"/>
            </w:r>
            <w:r w:rsidR="00914F92">
              <w:rPr>
                <w:noProof/>
                <w:webHidden/>
              </w:rPr>
              <w:instrText xml:space="preserve"> PAGEREF _Toc440628869 \h </w:instrText>
            </w:r>
            <w:r w:rsidR="00914F92">
              <w:rPr>
                <w:noProof/>
                <w:webHidden/>
              </w:rPr>
            </w:r>
            <w:r w:rsidR="00914F92">
              <w:rPr>
                <w:noProof/>
                <w:webHidden/>
              </w:rPr>
              <w:fldChar w:fldCharType="separate"/>
            </w:r>
            <w:r w:rsidR="00283CD4">
              <w:rPr>
                <w:noProof/>
                <w:webHidden/>
              </w:rPr>
              <w:t>49</w:t>
            </w:r>
            <w:r w:rsidR="00914F92">
              <w:rPr>
                <w:noProof/>
                <w:webHidden/>
              </w:rPr>
              <w:fldChar w:fldCharType="end"/>
            </w:r>
          </w:hyperlink>
        </w:p>
        <w:p w14:paraId="56F4AFD9" w14:textId="2D0A9A73" w:rsidR="00914F92" w:rsidRDefault="00492272">
          <w:pPr>
            <w:pStyle w:val="TOC3"/>
            <w:tabs>
              <w:tab w:val="left" w:pos="1100"/>
              <w:tab w:val="right" w:leader="dot" w:pos="9350"/>
            </w:tabs>
            <w:rPr>
              <w:noProof/>
            </w:rPr>
          </w:pPr>
          <w:hyperlink w:anchor="_Toc440628870" w:history="1">
            <w:r w:rsidR="00914F92" w:rsidRPr="00666F75">
              <w:rPr>
                <w:rStyle w:val="Hyperlink"/>
                <w:rFonts w:ascii="Times New Roman" w:hAnsi="Times New Roman" w:cs="Times New Roman"/>
                <w:noProof/>
              </w:rPr>
              <w:t>7.1</w:t>
            </w:r>
            <w:r w:rsidR="00914F92">
              <w:rPr>
                <w:noProof/>
              </w:rPr>
              <w:tab/>
            </w:r>
            <w:r w:rsidR="00914F92" w:rsidRPr="00666F75">
              <w:rPr>
                <w:rStyle w:val="Hyperlink"/>
                <w:rFonts w:ascii="Times New Roman" w:hAnsi="Times New Roman" w:cs="Times New Roman"/>
                <w:noProof/>
              </w:rPr>
              <w:t>ELECTRICAL</w:t>
            </w:r>
            <w:r w:rsidR="00914F92">
              <w:rPr>
                <w:noProof/>
                <w:webHidden/>
              </w:rPr>
              <w:tab/>
            </w:r>
            <w:r w:rsidR="00914F92">
              <w:rPr>
                <w:noProof/>
                <w:webHidden/>
              </w:rPr>
              <w:fldChar w:fldCharType="begin"/>
            </w:r>
            <w:r w:rsidR="00914F92">
              <w:rPr>
                <w:noProof/>
                <w:webHidden/>
              </w:rPr>
              <w:instrText xml:space="preserve"> PAGEREF _Toc440628870 \h </w:instrText>
            </w:r>
            <w:r w:rsidR="00914F92">
              <w:rPr>
                <w:noProof/>
                <w:webHidden/>
              </w:rPr>
            </w:r>
            <w:r w:rsidR="00914F92">
              <w:rPr>
                <w:noProof/>
                <w:webHidden/>
              </w:rPr>
              <w:fldChar w:fldCharType="separate"/>
            </w:r>
            <w:r w:rsidR="00283CD4">
              <w:rPr>
                <w:noProof/>
                <w:webHidden/>
              </w:rPr>
              <w:t>49</w:t>
            </w:r>
            <w:r w:rsidR="00914F92">
              <w:rPr>
                <w:noProof/>
                <w:webHidden/>
              </w:rPr>
              <w:fldChar w:fldCharType="end"/>
            </w:r>
          </w:hyperlink>
        </w:p>
        <w:p w14:paraId="040AF92B" w14:textId="03128BA0" w:rsidR="00914F92" w:rsidRDefault="00492272">
          <w:pPr>
            <w:pStyle w:val="TOC3"/>
            <w:tabs>
              <w:tab w:val="left" w:pos="1100"/>
              <w:tab w:val="right" w:leader="dot" w:pos="9350"/>
            </w:tabs>
            <w:rPr>
              <w:noProof/>
            </w:rPr>
          </w:pPr>
          <w:hyperlink w:anchor="_Toc440628871" w:history="1">
            <w:r w:rsidR="00914F92" w:rsidRPr="00666F75">
              <w:rPr>
                <w:rStyle w:val="Hyperlink"/>
                <w:rFonts w:ascii="Times New Roman" w:hAnsi="Times New Roman" w:cs="Times New Roman"/>
                <w:noProof/>
              </w:rPr>
              <w:t>7.2</w:t>
            </w:r>
            <w:r w:rsidR="00914F92">
              <w:rPr>
                <w:noProof/>
              </w:rPr>
              <w:tab/>
            </w:r>
            <w:r w:rsidR="00914F92" w:rsidRPr="00666F75">
              <w:rPr>
                <w:rStyle w:val="Hyperlink"/>
                <w:rFonts w:ascii="Times New Roman" w:hAnsi="Times New Roman" w:cs="Times New Roman"/>
                <w:noProof/>
              </w:rPr>
              <w:t>ELECTRICAL INTERFERENCE</w:t>
            </w:r>
            <w:r w:rsidR="00914F92">
              <w:rPr>
                <w:noProof/>
                <w:webHidden/>
              </w:rPr>
              <w:tab/>
            </w:r>
            <w:r w:rsidR="00914F92">
              <w:rPr>
                <w:noProof/>
                <w:webHidden/>
              </w:rPr>
              <w:fldChar w:fldCharType="begin"/>
            </w:r>
            <w:r w:rsidR="00914F92">
              <w:rPr>
                <w:noProof/>
                <w:webHidden/>
              </w:rPr>
              <w:instrText xml:space="preserve"> PAGEREF _Toc440628871 \h </w:instrText>
            </w:r>
            <w:r w:rsidR="00914F92">
              <w:rPr>
                <w:noProof/>
                <w:webHidden/>
              </w:rPr>
            </w:r>
            <w:r w:rsidR="00914F92">
              <w:rPr>
                <w:noProof/>
                <w:webHidden/>
              </w:rPr>
              <w:fldChar w:fldCharType="separate"/>
            </w:r>
            <w:r w:rsidR="00283CD4">
              <w:rPr>
                <w:noProof/>
                <w:webHidden/>
              </w:rPr>
              <w:t>49</w:t>
            </w:r>
            <w:r w:rsidR="00914F92">
              <w:rPr>
                <w:noProof/>
                <w:webHidden/>
              </w:rPr>
              <w:fldChar w:fldCharType="end"/>
            </w:r>
          </w:hyperlink>
        </w:p>
        <w:p w14:paraId="3405983A" w14:textId="39EB0F42" w:rsidR="00914F92" w:rsidRDefault="00492272">
          <w:pPr>
            <w:pStyle w:val="TOC3"/>
            <w:tabs>
              <w:tab w:val="left" w:pos="1100"/>
              <w:tab w:val="right" w:leader="dot" w:pos="9350"/>
            </w:tabs>
            <w:rPr>
              <w:noProof/>
            </w:rPr>
          </w:pPr>
          <w:hyperlink w:anchor="_Toc440628872" w:history="1">
            <w:r w:rsidR="00914F92" w:rsidRPr="00666F75">
              <w:rPr>
                <w:rStyle w:val="Hyperlink"/>
                <w:rFonts w:ascii="Times New Roman" w:hAnsi="Times New Roman" w:cs="Times New Roman"/>
                <w:noProof/>
              </w:rPr>
              <w:t>7.3</w:t>
            </w:r>
            <w:r w:rsidR="00914F92">
              <w:rPr>
                <w:noProof/>
              </w:rPr>
              <w:tab/>
            </w:r>
            <w:r w:rsidR="00914F92" w:rsidRPr="00666F75">
              <w:rPr>
                <w:rStyle w:val="Hyperlink"/>
                <w:rFonts w:ascii="Times New Roman" w:hAnsi="Times New Roman" w:cs="Times New Roman"/>
                <w:noProof/>
              </w:rPr>
              <w:t>WIRING AND CABLING</w:t>
            </w:r>
            <w:r w:rsidR="00914F92">
              <w:rPr>
                <w:noProof/>
                <w:webHidden/>
              </w:rPr>
              <w:tab/>
            </w:r>
            <w:r w:rsidR="00914F92">
              <w:rPr>
                <w:noProof/>
                <w:webHidden/>
              </w:rPr>
              <w:fldChar w:fldCharType="begin"/>
            </w:r>
            <w:r w:rsidR="00914F92">
              <w:rPr>
                <w:noProof/>
                <w:webHidden/>
              </w:rPr>
              <w:instrText xml:space="preserve"> PAGEREF _Toc440628872 \h </w:instrText>
            </w:r>
            <w:r w:rsidR="00914F92">
              <w:rPr>
                <w:noProof/>
                <w:webHidden/>
              </w:rPr>
            </w:r>
            <w:r w:rsidR="00914F92">
              <w:rPr>
                <w:noProof/>
                <w:webHidden/>
              </w:rPr>
              <w:fldChar w:fldCharType="separate"/>
            </w:r>
            <w:r w:rsidR="00283CD4">
              <w:rPr>
                <w:noProof/>
                <w:webHidden/>
              </w:rPr>
              <w:t>49</w:t>
            </w:r>
            <w:r w:rsidR="00914F92">
              <w:rPr>
                <w:noProof/>
                <w:webHidden/>
              </w:rPr>
              <w:fldChar w:fldCharType="end"/>
            </w:r>
          </w:hyperlink>
        </w:p>
        <w:p w14:paraId="55ADA5FC" w14:textId="034D3F93" w:rsidR="00914F92" w:rsidRDefault="00492272">
          <w:pPr>
            <w:pStyle w:val="TOC3"/>
            <w:tabs>
              <w:tab w:val="left" w:pos="1100"/>
              <w:tab w:val="right" w:leader="dot" w:pos="9350"/>
            </w:tabs>
            <w:rPr>
              <w:noProof/>
            </w:rPr>
          </w:pPr>
          <w:hyperlink w:anchor="_Toc440628873" w:history="1">
            <w:r w:rsidR="00914F92" w:rsidRPr="00666F75">
              <w:rPr>
                <w:rStyle w:val="Hyperlink"/>
                <w:rFonts w:ascii="Times New Roman" w:hAnsi="Times New Roman" w:cs="Times New Roman"/>
                <w:noProof/>
              </w:rPr>
              <w:t>7.4</w:t>
            </w:r>
            <w:r w:rsidR="00914F92">
              <w:rPr>
                <w:noProof/>
              </w:rPr>
              <w:tab/>
            </w:r>
            <w:r w:rsidR="00914F92" w:rsidRPr="00666F75">
              <w:rPr>
                <w:rStyle w:val="Hyperlink"/>
                <w:rFonts w:ascii="Times New Roman" w:hAnsi="Times New Roman" w:cs="Times New Roman"/>
                <w:noProof/>
              </w:rPr>
              <w:t>GROUNDING</w:t>
            </w:r>
            <w:r w:rsidR="00914F92">
              <w:rPr>
                <w:noProof/>
                <w:webHidden/>
              </w:rPr>
              <w:tab/>
            </w:r>
            <w:r w:rsidR="00914F92">
              <w:rPr>
                <w:noProof/>
                <w:webHidden/>
              </w:rPr>
              <w:fldChar w:fldCharType="begin"/>
            </w:r>
            <w:r w:rsidR="00914F92">
              <w:rPr>
                <w:noProof/>
                <w:webHidden/>
              </w:rPr>
              <w:instrText xml:space="preserve"> PAGEREF _Toc440628873 \h </w:instrText>
            </w:r>
            <w:r w:rsidR="00914F92">
              <w:rPr>
                <w:noProof/>
                <w:webHidden/>
              </w:rPr>
            </w:r>
            <w:r w:rsidR="00914F92">
              <w:rPr>
                <w:noProof/>
                <w:webHidden/>
              </w:rPr>
              <w:fldChar w:fldCharType="separate"/>
            </w:r>
            <w:r w:rsidR="00283CD4">
              <w:rPr>
                <w:noProof/>
                <w:webHidden/>
              </w:rPr>
              <w:t>50</w:t>
            </w:r>
            <w:r w:rsidR="00914F92">
              <w:rPr>
                <w:noProof/>
                <w:webHidden/>
              </w:rPr>
              <w:fldChar w:fldCharType="end"/>
            </w:r>
          </w:hyperlink>
        </w:p>
        <w:p w14:paraId="01C5A83E" w14:textId="3BC2F2BF" w:rsidR="00914F92" w:rsidRDefault="00492272">
          <w:pPr>
            <w:pStyle w:val="TOC3"/>
            <w:tabs>
              <w:tab w:val="left" w:pos="1100"/>
              <w:tab w:val="right" w:leader="dot" w:pos="9350"/>
            </w:tabs>
            <w:rPr>
              <w:noProof/>
            </w:rPr>
          </w:pPr>
          <w:hyperlink w:anchor="_Toc440628874" w:history="1">
            <w:r w:rsidR="00914F92" w:rsidRPr="00666F75">
              <w:rPr>
                <w:rStyle w:val="Hyperlink"/>
                <w:rFonts w:ascii="Times New Roman" w:hAnsi="Times New Roman" w:cs="Times New Roman"/>
                <w:noProof/>
              </w:rPr>
              <w:t>7.5</w:t>
            </w:r>
            <w:r w:rsidR="00914F92">
              <w:rPr>
                <w:noProof/>
              </w:rPr>
              <w:tab/>
            </w:r>
            <w:r w:rsidR="00914F92" w:rsidRPr="00666F75">
              <w:rPr>
                <w:rStyle w:val="Hyperlink"/>
                <w:rFonts w:ascii="Times New Roman" w:hAnsi="Times New Roman" w:cs="Times New Roman"/>
                <w:noProof/>
              </w:rPr>
              <w:t>TRANSIENT VOLTAGE SURGE SUPPRESSION</w:t>
            </w:r>
            <w:r w:rsidR="00914F92">
              <w:rPr>
                <w:noProof/>
                <w:webHidden/>
              </w:rPr>
              <w:tab/>
            </w:r>
            <w:r w:rsidR="00914F92">
              <w:rPr>
                <w:noProof/>
                <w:webHidden/>
              </w:rPr>
              <w:fldChar w:fldCharType="begin"/>
            </w:r>
            <w:r w:rsidR="00914F92">
              <w:rPr>
                <w:noProof/>
                <w:webHidden/>
              </w:rPr>
              <w:instrText xml:space="preserve"> PAGEREF _Toc440628874 \h </w:instrText>
            </w:r>
            <w:r w:rsidR="00914F92">
              <w:rPr>
                <w:noProof/>
                <w:webHidden/>
              </w:rPr>
            </w:r>
            <w:r w:rsidR="00914F92">
              <w:rPr>
                <w:noProof/>
                <w:webHidden/>
              </w:rPr>
              <w:fldChar w:fldCharType="separate"/>
            </w:r>
            <w:r w:rsidR="00283CD4">
              <w:rPr>
                <w:noProof/>
                <w:webHidden/>
              </w:rPr>
              <w:t>50</w:t>
            </w:r>
            <w:r w:rsidR="00914F92">
              <w:rPr>
                <w:noProof/>
                <w:webHidden/>
              </w:rPr>
              <w:fldChar w:fldCharType="end"/>
            </w:r>
          </w:hyperlink>
        </w:p>
        <w:p w14:paraId="16D3F106" w14:textId="04A33E9B" w:rsidR="00914F92" w:rsidRDefault="00492272">
          <w:pPr>
            <w:pStyle w:val="TOC2"/>
            <w:tabs>
              <w:tab w:val="left" w:pos="1540"/>
              <w:tab w:val="right" w:leader="dot" w:pos="9350"/>
            </w:tabs>
            <w:rPr>
              <w:smallCaps w:val="0"/>
              <w:noProof/>
              <w:sz w:val="22"/>
              <w:szCs w:val="22"/>
            </w:rPr>
          </w:pPr>
          <w:hyperlink w:anchor="_Toc440628875" w:history="1">
            <w:r w:rsidR="00914F92" w:rsidRPr="00666F75">
              <w:rPr>
                <w:rStyle w:val="Hyperlink"/>
                <w:rFonts w:ascii="Times New Roman" w:hAnsi="Times New Roman" w:cs="Times New Roman"/>
                <w:b/>
                <w:noProof/>
              </w:rPr>
              <w:t>SECTION 8</w:t>
            </w:r>
            <w:r w:rsidR="00914F92">
              <w:rPr>
                <w:smallCaps w:val="0"/>
                <w:noProof/>
                <w:sz w:val="22"/>
                <w:szCs w:val="22"/>
              </w:rPr>
              <w:tab/>
            </w:r>
            <w:r w:rsidR="00914F92" w:rsidRPr="00666F75">
              <w:rPr>
                <w:rStyle w:val="Hyperlink"/>
                <w:rFonts w:ascii="Times New Roman" w:hAnsi="Times New Roman" w:cs="Times New Roman"/>
                <w:b/>
                <w:noProof/>
              </w:rPr>
              <w:t>PROJECT MANAGEMENT AND PLANNING REQUIREMENTS</w:t>
            </w:r>
            <w:r w:rsidR="00914F92">
              <w:rPr>
                <w:noProof/>
                <w:webHidden/>
              </w:rPr>
              <w:tab/>
            </w:r>
            <w:r w:rsidR="00914F92">
              <w:rPr>
                <w:noProof/>
                <w:webHidden/>
              </w:rPr>
              <w:fldChar w:fldCharType="begin"/>
            </w:r>
            <w:r w:rsidR="00914F92">
              <w:rPr>
                <w:noProof/>
                <w:webHidden/>
              </w:rPr>
              <w:instrText xml:space="preserve"> PAGEREF _Toc440628875 \h </w:instrText>
            </w:r>
            <w:r w:rsidR="00914F92">
              <w:rPr>
                <w:noProof/>
                <w:webHidden/>
              </w:rPr>
            </w:r>
            <w:r w:rsidR="00914F92">
              <w:rPr>
                <w:noProof/>
                <w:webHidden/>
              </w:rPr>
              <w:fldChar w:fldCharType="separate"/>
            </w:r>
            <w:r w:rsidR="00283CD4">
              <w:rPr>
                <w:noProof/>
                <w:webHidden/>
              </w:rPr>
              <w:t>51</w:t>
            </w:r>
            <w:r w:rsidR="00914F92">
              <w:rPr>
                <w:noProof/>
                <w:webHidden/>
              </w:rPr>
              <w:fldChar w:fldCharType="end"/>
            </w:r>
          </w:hyperlink>
        </w:p>
        <w:p w14:paraId="5BD223E2" w14:textId="351031F2" w:rsidR="00914F92" w:rsidRDefault="00492272">
          <w:pPr>
            <w:pStyle w:val="TOC3"/>
            <w:tabs>
              <w:tab w:val="left" w:pos="1100"/>
              <w:tab w:val="right" w:leader="dot" w:pos="9350"/>
            </w:tabs>
            <w:rPr>
              <w:noProof/>
            </w:rPr>
          </w:pPr>
          <w:hyperlink w:anchor="_Toc440628876" w:history="1">
            <w:r w:rsidR="00914F92" w:rsidRPr="00666F75">
              <w:rPr>
                <w:rStyle w:val="Hyperlink"/>
                <w:rFonts w:ascii="Times New Roman" w:hAnsi="Times New Roman" w:cs="Times New Roman"/>
                <w:noProof/>
              </w:rPr>
              <w:t>8.1</w:t>
            </w:r>
            <w:r w:rsidR="00914F92">
              <w:rPr>
                <w:noProof/>
              </w:rPr>
              <w:tab/>
            </w:r>
            <w:r w:rsidR="00914F92" w:rsidRPr="00666F75">
              <w:rPr>
                <w:rStyle w:val="Hyperlink"/>
                <w:rFonts w:ascii="Times New Roman" w:hAnsi="Times New Roman" w:cs="Times New Roman"/>
                <w:noProof/>
              </w:rPr>
              <w:t>IMPLEMENTATION PROJECT PLAN</w:t>
            </w:r>
            <w:r w:rsidR="00914F92">
              <w:rPr>
                <w:noProof/>
                <w:webHidden/>
              </w:rPr>
              <w:tab/>
            </w:r>
            <w:r w:rsidR="00914F92">
              <w:rPr>
                <w:noProof/>
                <w:webHidden/>
              </w:rPr>
              <w:fldChar w:fldCharType="begin"/>
            </w:r>
            <w:r w:rsidR="00914F92">
              <w:rPr>
                <w:noProof/>
                <w:webHidden/>
              </w:rPr>
              <w:instrText xml:space="preserve"> PAGEREF _Toc440628876 \h </w:instrText>
            </w:r>
            <w:r w:rsidR="00914F92">
              <w:rPr>
                <w:noProof/>
                <w:webHidden/>
              </w:rPr>
            </w:r>
            <w:r w:rsidR="00914F92">
              <w:rPr>
                <w:noProof/>
                <w:webHidden/>
              </w:rPr>
              <w:fldChar w:fldCharType="separate"/>
            </w:r>
            <w:r w:rsidR="00283CD4">
              <w:rPr>
                <w:noProof/>
                <w:webHidden/>
              </w:rPr>
              <w:t>51</w:t>
            </w:r>
            <w:r w:rsidR="00914F92">
              <w:rPr>
                <w:noProof/>
                <w:webHidden/>
              </w:rPr>
              <w:fldChar w:fldCharType="end"/>
            </w:r>
          </w:hyperlink>
        </w:p>
        <w:p w14:paraId="27B7887E" w14:textId="7204ED5D" w:rsidR="00914F92" w:rsidRDefault="00492272">
          <w:pPr>
            <w:pStyle w:val="TOC3"/>
            <w:tabs>
              <w:tab w:val="left" w:pos="1100"/>
              <w:tab w:val="right" w:leader="dot" w:pos="9350"/>
            </w:tabs>
            <w:rPr>
              <w:noProof/>
            </w:rPr>
          </w:pPr>
          <w:hyperlink w:anchor="_Toc440628877" w:history="1">
            <w:r w:rsidR="00914F92" w:rsidRPr="00666F75">
              <w:rPr>
                <w:rStyle w:val="Hyperlink"/>
                <w:rFonts w:ascii="Times New Roman" w:hAnsi="Times New Roman" w:cs="Times New Roman"/>
                <w:noProof/>
              </w:rPr>
              <w:t>8.2</w:t>
            </w:r>
            <w:r w:rsidR="00914F92">
              <w:rPr>
                <w:noProof/>
              </w:rPr>
              <w:tab/>
            </w:r>
            <w:r w:rsidR="00914F92" w:rsidRPr="00666F75">
              <w:rPr>
                <w:rStyle w:val="Hyperlink"/>
                <w:rFonts w:ascii="Times New Roman" w:hAnsi="Times New Roman" w:cs="Times New Roman"/>
                <w:noProof/>
              </w:rPr>
              <w:t>SYSTEM TEST PLAN</w:t>
            </w:r>
            <w:r w:rsidR="00914F92">
              <w:rPr>
                <w:noProof/>
                <w:webHidden/>
              </w:rPr>
              <w:tab/>
            </w:r>
            <w:r w:rsidR="00914F92">
              <w:rPr>
                <w:noProof/>
                <w:webHidden/>
              </w:rPr>
              <w:fldChar w:fldCharType="begin"/>
            </w:r>
            <w:r w:rsidR="00914F92">
              <w:rPr>
                <w:noProof/>
                <w:webHidden/>
              </w:rPr>
              <w:instrText xml:space="preserve"> PAGEREF _Toc440628877 \h </w:instrText>
            </w:r>
            <w:r w:rsidR="00914F92">
              <w:rPr>
                <w:noProof/>
                <w:webHidden/>
              </w:rPr>
            </w:r>
            <w:r w:rsidR="00914F92">
              <w:rPr>
                <w:noProof/>
                <w:webHidden/>
              </w:rPr>
              <w:fldChar w:fldCharType="separate"/>
            </w:r>
            <w:r w:rsidR="00283CD4">
              <w:rPr>
                <w:noProof/>
                <w:webHidden/>
              </w:rPr>
              <w:t>51</w:t>
            </w:r>
            <w:r w:rsidR="00914F92">
              <w:rPr>
                <w:noProof/>
                <w:webHidden/>
              </w:rPr>
              <w:fldChar w:fldCharType="end"/>
            </w:r>
          </w:hyperlink>
        </w:p>
        <w:p w14:paraId="46FC191F" w14:textId="6B16B414" w:rsidR="00914F92" w:rsidRDefault="00492272">
          <w:pPr>
            <w:pStyle w:val="TOC3"/>
            <w:tabs>
              <w:tab w:val="left" w:pos="1100"/>
              <w:tab w:val="right" w:leader="dot" w:pos="9350"/>
            </w:tabs>
            <w:rPr>
              <w:noProof/>
            </w:rPr>
          </w:pPr>
          <w:hyperlink w:anchor="_Toc440628878" w:history="1">
            <w:r w:rsidR="00914F92" w:rsidRPr="00666F75">
              <w:rPr>
                <w:rStyle w:val="Hyperlink"/>
                <w:rFonts w:ascii="Times New Roman" w:hAnsi="Times New Roman" w:cs="Times New Roman"/>
                <w:noProof/>
              </w:rPr>
              <w:t>8.3</w:t>
            </w:r>
            <w:r w:rsidR="00914F92">
              <w:rPr>
                <w:noProof/>
              </w:rPr>
              <w:tab/>
            </w:r>
            <w:r w:rsidR="00914F92" w:rsidRPr="00666F75">
              <w:rPr>
                <w:rStyle w:val="Hyperlink"/>
                <w:rFonts w:ascii="Times New Roman" w:hAnsi="Times New Roman" w:cs="Times New Roman"/>
                <w:noProof/>
              </w:rPr>
              <w:t>TRANSITION PLAN</w:t>
            </w:r>
            <w:r w:rsidR="00914F92">
              <w:rPr>
                <w:noProof/>
                <w:webHidden/>
              </w:rPr>
              <w:tab/>
            </w:r>
            <w:r w:rsidR="00914F92">
              <w:rPr>
                <w:noProof/>
                <w:webHidden/>
              </w:rPr>
              <w:fldChar w:fldCharType="begin"/>
            </w:r>
            <w:r w:rsidR="00914F92">
              <w:rPr>
                <w:noProof/>
                <w:webHidden/>
              </w:rPr>
              <w:instrText xml:space="preserve"> PAGEREF _Toc440628878 \h </w:instrText>
            </w:r>
            <w:r w:rsidR="00914F92">
              <w:rPr>
                <w:noProof/>
                <w:webHidden/>
              </w:rPr>
            </w:r>
            <w:r w:rsidR="00914F92">
              <w:rPr>
                <w:noProof/>
                <w:webHidden/>
              </w:rPr>
              <w:fldChar w:fldCharType="separate"/>
            </w:r>
            <w:r w:rsidR="00283CD4">
              <w:rPr>
                <w:noProof/>
                <w:webHidden/>
              </w:rPr>
              <w:t>52</w:t>
            </w:r>
            <w:r w:rsidR="00914F92">
              <w:rPr>
                <w:noProof/>
                <w:webHidden/>
              </w:rPr>
              <w:fldChar w:fldCharType="end"/>
            </w:r>
          </w:hyperlink>
        </w:p>
        <w:p w14:paraId="505CA1D0" w14:textId="6F4F94A7" w:rsidR="00914F92" w:rsidRDefault="00492272">
          <w:pPr>
            <w:pStyle w:val="TOC3"/>
            <w:tabs>
              <w:tab w:val="left" w:pos="1100"/>
              <w:tab w:val="right" w:leader="dot" w:pos="9350"/>
            </w:tabs>
            <w:rPr>
              <w:noProof/>
            </w:rPr>
          </w:pPr>
          <w:hyperlink w:anchor="_Toc440628879" w:history="1">
            <w:r w:rsidR="00914F92" w:rsidRPr="00666F75">
              <w:rPr>
                <w:rStyle w:val="Hyperlink"/>
                <w:rFonts w:ascii="Times New Roman" w:hAnsi="Times New Roman" w:cs="Times New Roman"/>
                <w:noProof/>
              </w:rPr>
              <w:t>8.4</w:t>
            </w:r>
            <w:r w:rsidR="00914F92">
              <w:rPr>
                <w:noProof/>
              </w:rPr>
              <w:tab/>
            </w:r>
            <w:r w:rsidR="00914F92" w:rsidRPr="00666F75">
              <w:rPr>
                <w:rStyle w:val="Hyperlink"/>
                <w:rFonts w:ascii="Times New Roman" w:hAnsi="Times New Roman" w:cs="Times New Roman"/>
                <w:noProof/>
              </w:rPr>
              <w:t>SERVICE MANAGEMENT PLAN</w:t>
            </w:r>
            <w:r w:rsidR="00914F92">
              <w:rPr>
                <w:noProof/>
                <w:webHidden/>
              </w:rPr>
              <w:tab/>
            </w:r>
            <w:r w:rsidR="00914F92">
              <w:rPr>
                <w:noProof/>
                <w:webHidden/>
              </w:rPr>
              <w:fldChar w:fldCharType="begin"/>
            </w:r>
            <w:r w:rsidR="00914F92">
              <w:rPr>
                <w:noProof/>
                <w:webHidden/>
              </w:rPr>
              <w:instrText xml:space="preserve"> PAGEREF _Toc440628879 \h </w:instrText>
            </w:r>
            <w:r w:rsidR="00914F92">
              <w:rPr>
                <w:noProof/>
                <w:webHidden/>
              </w:rPr>
            </w:r>
            <w:r w:rsidR="00914F92">
              <w:rPr>
                <w:noProof/>
                <w:webHidden/>
              </w:rPr>
              <w:fldChar w:fldCharType="separate"/>
            </w:r>
            <w:r w:rsidR="00283CD4">
              <w:rPr>
                <w:noProof/>
                <w:webHidden/>
              </w:rPr>
              <w:t>53</w:t>
            </w:r>
            <w:r w:rsidR="00914F92">
              <w:rPr>
                <w:noProof/>
                <w:webHidden/>
              </w:rPr>
              <w:fldChar w:fldCharType="end"/>
            </w:r>
          </w:hyperlink>
        </w:p>
        <w:p w14:paraId="1E1CD2D7" w14:textId="269DAF17" w:rsidR="00B06712" w:rsidRPr="00661081" w:rsidRDefault="00B06712">
          <w:pPr>
            <w:rPr>
              <w:rFonts w:ascii="Times New Roman" w:hAnsi="Times New Roman" w:cs="Times New Roman"/>
            </w:rPr>
          </w:pPr>
          <w:r w:rsidRPr="00661081">
            <w:rPr>
              <w:rFonts w:ascii="Times New Roman" w:hAnsi="Times New Roman" w:cs="Times New Roman"/>
              <w:b/>
              <w:bCs/>
              <w:noProof/>
            </w:rPr>
            <w:fldChar w:fldCharType="end"/>
          </w:r>
        </w:p>
      </w:sdtContent>
    </w:sdt>
    <w:p w14:paraId="25B6E43D" w14:textId="77777777" w:rsidR="00B06712" w:rsidRDefault="00B06712" w:rsidP="00B06712">
      <w:pPr>
        <w:pStyle w:val="NoSpacing"/>
        <w:rPr>
          <w:rFonts w:ascii="Times New Roman" w:hAnsi="Times New Roman" w:cs="Times New Roman"/>
        </w:rPr>
      </w:pPr>
    </w:p>
    <w:p w14:paraId="5C980528" w14:textId="30D198FB" w:rsidR="008C406D" w:rsidRPr="008C406D" w:rsidRDefault="00235502">
      <w:pPr>
        <w:pStyle w:val="TableofFigures"/>
        <w:tabs>
          <w:tab w:val="right" w:leader="dot" w:pos="9350"/>
        </w:tabs>
        <w:rPr>
          <w:b/>
          <w:noProof/>
        </w:rPr>
      </w:pPr>
      <w:r w:rsidRPr="008C406D">
        <w:rPr>
          <w:rFonts w:ascii="Times New Roman" w:hAnsi="Times New Roman" w:cs="Times New Roman"/>
          <w:b/>
        </w:rPr>
        <w:fldChar w:fldCharType="begin"/>
      </w:r>
      <w:r w:rsidRPr="008C406D">
        <w:rPr>
          <w:rFonts w:ascii="Times New Roman" w:hAnsi="Times New Roman" w:cs="Times New Roman"/>
          <w:b/>
        </w:rPr>
        <w:instrText xml:space="preserve"> TOC \h \z \c "Figure" </w:instrText>
      </w:r>
      <w:r w:rsidRPr="008C406D">
        <w:rPr>
          <w:rFonts w:ascii="Times New Roman" w:hAnsi="Times New Roman" w:cs="Times New Roman"/>
          <w:b/>
        </w:rPr>
        <w:fldChar w:fldCharType="separate"/>
      </w:r>
      <w:hyperlink w:anchor="_Toc440624906" w:history="1">
        <w:r w:rsidR="008C406D" w:rsidRPr="008C406D">
          <w:rPr>
            <w:rStyle w:val="Hyperlink"/>
            <w:b/>
            <w:noProof/>
          </w:rPr>
          <w:t>Figure 1 - Current ANGEN Connectivity Diagram</w:t>
        </w:r>
        <w:r w:rsidR="008C406D" w:rsidRPr="008C406D">
          <w:rPr>
            <w:b/>
            <w:noProof/>
            <w:webHidden/>
          </w:rPr>
          <w:tab/>
        </w:r>
        <w:r w:rsidR="008C406D" w:rsidRPr="008C406D">
          <w:rPr>
            <w:b/>
            <w:noProof/>
            <w:webHidden/>
          </w:rPr>
          <w:fldChar w:fldCharType="begin"/>
        </w:r>
        <w:r w:rsidR="008C406D" w:rsidRPr="008C406D">
          <w:rPr>
            <w:b/>
            <w:noProof/>
            <w:webHidden/>
          </w:rPr>
          <w:instrText xml:space="preserve"> PAGEREF _Toc440624906 \h </w:instrText>
        </w:r>
        <w:r w:rsidR="008C406D" w:rsidRPr="008C406D">
          <w:rPr>
            <w:b/>
            <w:noProof/>
            <w:webHidden/>
          </w:rPr>
        </w:r>
        <w:r w:rsidR="008C406D" w:rsidRPr="008C406D">
          <w:rPr>
            <w:b/>
            <w:noProof/>
            <w:webHidden/>
          </w:rPr>
          <w:fldChar w:fldCharType="separate"/>
        </w:r>
        <w:r w:rsidR="00283CD4">
          <w:rPr>
            <w:b/>
            <w:noProof/>
            <w:webHidden/>
          </w:rPr>
          <w:t>10</w:t>
        </w:r>
        <w:r w:rsidR="008C406D" w:rsidRPr="008C406D">
          <w:rPr>
            <w:b/>
            <w:noProof/>
            <w:webHidden/>
          </w:rPr>
          <w:fldChar w:fldCharType="end"/>
        </w:r>
      </w:hyperlink>
    </w:p>
    <w:p w14:paraId="4F0AA46D" w14:textId="719384D8" w:rsidR="008C406D" w:rsidRPr="008C406D" w:rsidRDefault="00492272">
      <w:pPr>
        <w:pStyle w:val="TableofFigures"/>
        <w:tabs>
          <w:tab w:val="right" w:leader="dot" w:pos="9350"/>
        </w:tabs>
        <w:rPr>
          <w:b/>
          <w:noProof/>
        </w:rPr>
      </w:pPr>
      <w:hyperlink w:anchor="_Toc440624907" w:history="1">
        <w:r w:rsidR="008C406D" w:rsidRPr="008C406D">
          <w:rPr>
            <w:rStyle w:val="Hyperlink"/>
            <w:b/>
            <w:noProof/>
          </w:rPr>
          <w:t>Figure 2 – Current ANGEN Component Re-Use Diagram</w:t>
        </w:r>
        <w:r w:rsidR="008C406D" w:rsidRPr="008C406D">
          <w:rPr>
            <w:b/>
            <w:noProof/>
            <w:webHidden/>
          </w:rPr>
          <w:tab/>
        </w:r>
        <w:r w:rsidR="008C406D" w:rsidRPr="008C406D">
          <w:rPr>
            <w:b/>
            <w:noProof/>
            <w:webHidden/>
          </w:rPr>
          <w:fldChar w:fldCharType="begin"/>
        </w:r>
        <w:r w:rsidR="008C406D" w:rsidRPr="008C406D">
          <w:rPr>
            <w:b/>
            <w:noProof/>
            <w:webHidden/>
          </w:rPr>
          <w:instrText xml:space="preserve"> PAGEREF _Toc440624907 \h </w:instrText>
        </w:r>
        <w:r w:rsidR="008C406D" w:rsidRPr="008C406D">
          <w:rPr>
            <w:b/>
            <w:noProof/>
            <w:webHidden/>
          </w:rPr>
        </w:r>
        <w:r w:rsidR="008C406D" w:rsidRPr="008C406D">
          <w:rPr>
            <w:b/>
            <w:noProof/>
            <w:webHidden/>
          </w:rPr>
          <w:fldChar w:fldCharType="separate"/>
        </w:r>
        <w:r w:rsidR="00283CD4">
          <w:rPr>
            <w:b/>
            <w:noProof/>
            <w:webHidden/>
          </w:rPr>
          <w:t>11</w:t>
        </w:r>
        <w:r w:rsidR="008C406D" w:rsidRPr="008C406D">
          <w:rPr>
            <w:b/>
            <w:noProof/>
            <w:webHidden/>
          </w:rPr>
          <w:fldChar w:fldCharType="end"/>
        </w:r>
      </w:hyperlink>
    </w:p>
    <w:p w14:paraId="6652BBB8" w14:textId="45753DE8" w:rsidR="008C406D" w:rsidRPr="008C406D" w:rsidRDefault="00492272">
      <w:pPr>
        <w:pStyle w:val="TableofFigures"/>
        <w:tabs>
          <w:tab w:val="right" w:leader="dot" w:pos="9350"/>
        </w:tabs>
        <w:rPr>
          <w:b/>
          <w:noProof/>
        </w:rPr>
      </w:pPr>
      <w:hyperlink w:anchor="_Toc440624908" w:history="1">
        <w:r w:rsidR="008C406D" w:rsidRPr="008C406D">
          <w:rPr>
            <w:rStyle w:val="Hyperlink"/>
            <w:b/>
            <w:noProof/>
          </w:rPr>
          <w:t>Figure 3 - Chart of ANGEN Call Volumes by Month 2015</w:t>
        </w:r>
        <w:r w:rsidR="008C406D" w:rsidRPr="008C406D">
          <w:rPr>
            <w:b/>
            <w:noProof/>
            <w:webHidden/>
          </w:rPr>
          <w:tab/>
        </w:r>
        <w:r w:rsidR="008C406D" w:rsidRPr="008C406D">
          <w:rPr>
            <w:b/>
            <w:noProof/>
            <w:webHidden/>
          </w:rPr>
          <w:fldChar w:fldCharType="begin"/>
        </w:r>
        <w:r w:rsidR="008C406D" w:rsidRPr="008C406D">
          <w:rPr>
            <w:b/>
            <w:noProof/>
            <w:webHidden/>
          </w:rPr>
          <w:instrText xml:space="preserve"> PAGEREF _Toc440624908 \h </w:instrText>
        </w:r>
        <w:r w:rsidR="008C406D" w:rsidRPr="008C406D">
          <w:rPr>
            <w:b/>
            <w:noProof/>
            <w:webHidden/>
          </w:rPr>
        </w:r>
        <w:r w:rsidR="008C406D" w:rsidRPr="008C406D">
          <w:rPr>
            <w:b/>
            <w:noProof/>
            <w:webHidden/>
          </w:rPr>
          <w:fldChar w:fldCharType="separate"/>
        </w:r>
        <w:r w:rsidR="00283CD4">
          <w:rPr>
            <w:b/>
            <w:noProof/>
            <w:webHidden/>
          </w:rPr>
          <w:t>14</w:t>
        </w:r>
        <w:r w:rsidR="008C406D" w:rsidRPr="008C406D">
          <w:rPr>
            <w:b/>
            <w:noProof/>
            <w:webHidden/>
          </w:rPr>
          <w:fldChar w:fldCharType="end"/>
        </w:r>
      </w:hyperlink>
    </w:p>
    <w:p w14:paraId="0EF85EAF" w14:textId="27D09776" w:rsidR="008C406D" w:rsidRPr="008C406D" w:rsidRDefault="00492272">
      <w:pPr>
        <w:pStyle w:val="TableofFigures"/>
        <w:tabs>
          <w:tab w:val="right" w:leader="dot" w:pos="9350"/>
        </w:tabs>
        <w:rPr>
          <w:b/>
          <w:noProof/>
        </w:rPr>
      </w:pPr>
      <w:hyperlink w:anchor="_Toc440624909" w:history="1">
        <w:r w:rsidR="008C406D" w:rsidRPr="008C406D">
          <w:rPr>
            <w:rStyle w:val="Hyperlink"/>
            <w:b/>
            <w:noProof/>
          </w:rPr>
          <w:t>Figure 4 – Current ANGEN Call Routing Diagram</w:t>
        </w:r>
        <w:r w:rsidR="008C406D" w:rsidRPr="008C406D">
          <w:rPr>
            <w:b/>
            <w:noProof/>
            <w:webHidden/>
          </w:rPr>
          <w:tab/>
        </w:r>
        <w:r w:rsidR="008C406D" w:rsidRPr="008C406D">
          <w:rPr>
            <w:b/>
            <w:noProof/>
            <w:webHidden/>
          </w:rPr>
          <w:fldChar w:fldCharType="begin"/>
        </w:r>
        <w:r w:rsidR="008C406D" w:rsidRPr="008C406D">
          <w:rPr>
            <w:b/>
            <w:noProof/>
            <w:webHidden/>
          </w:rPr>
          <w:instrText xml:space="preserve"> PAGEREF _Toc440624909 \h </w:instrText>
        </w:r>
        <w:r w:rsidR="008C406D" w:rsidRPr="008C406D">
          <w:rPr>
            <w:b/>
            <w:noProof/>
            <w:webHidden/>
          </w:rPr>
        </w:r>
        <w:r w:rsidR="008C406D" w:rsidRPr="008C406D">
          <w:rPr>
            <w:b/>
            <w:noProof/>
            <w:webHidden/>
          </w:rPr>
          <w:fldChar w:fldCharType="separate"/>
        </w:r>
        <w:r w:rsidR="00283CD4">
          <w:rPr>
            <w:b/>
            <w:noProof/>
            <w:webHidden/>
          </w:rPr>
          <w:t>15</w:t>
        </w:r>
        <w:r w:rsidR="008C406D" w:rsidRPr="008C406D">
          <w:rPr>
            <w:b/>
            <w:noProof/>
            <w:webHidden/>
          </w:rPr>
          <w:fldChar w:fldCharType="end"/>
        </w:r>
      </w:hyperlink>
    </w:p>
    <w:p w14:paraId="69551512" w14:textId="6497B7A1" w:rsidR="008C406D" w:rsidRPr="008C406D" w:rsidRDefault="00492272">
      <w:pPr>
        <w:pStyle w:val="TableofFigures"/>
        <w:tabs>
          <w:tab w:val="right" w:leader="dot" w:pos="9350"/>
        </w:tabs>
        <w:rPr>
          <w:b/>
          <w:noProof/>
        </w:rPr>
      </w:pPr>
      <w:hyperlink w:anchor="_Toc440624910" w:history="1">
        <w:r w:rsidR="008C406D" w:rsidRPr="008C406D">
          <w:rPr>
            <w:rStyle w:val="Hyperlink"/>
            <w:b/>
            <w:noProof/>
          </w:rPr>
          <w:t>Figure 5 - ANGEN Conceptual Design Diagram</w:t>
        </w:r>
        <w:r w:rsidR="008C406D" w:rsidRPr="008C406D">
          <w:rPr>
            <w:b/>
            <w:noProof/>
            <w:webHidden/>
          </w:rPr>
          <w:tab/>
        </w:r>
        <w:r w:rsidR="008C406D" w:rsidRPr="008C406D">
          <w:rPr>
            <w:b/>
            <w:noProof/>
            <w:webHidden/>
          </w:rPr>
          <w:fldChar w:fldCharType="begin"/>
        </w:r>
        <w:r w:rsidR="008C406D" w:rsidRPr="008C406D">
          <w:rPr>
            <w:b/>
            <w:noProof/>
            <w:webHidden/>
          </w:rPr>
          <w:instrText xml:space="preserve"> PAGEREF _Toc440624910 \h </w:instrText>
        </w:r>
        <w:r w:rsidR="008C406D" w:rsidRPr="008C406D">
          <w:rPr>
            <w:b/>
            <w:noProof/>
            <w:webHidden/>
          </w:rPr>
        </w:r>
        <w:r w:rsidR="008C406D" w:rsidRPr="008C406D">
          <w:rPr>
            <w:b/>
            <w:noProof/>
            <w:webHidden/>
          </w:rPr>
          <w:fldChar w:fldCharType="separate"/>
        </w:r>
        <w:r w:rsidR="00283CD4">
          <w:rPr>
            <w:b/>
            <w:noProof/>
            <w:webHidden/>
          </w:rPr>
          <w:t>16</w:t>
        </w:r>
        <w:r w:rsidR="008C406D" w:rsidRPr="008C406D">
          <w:rPr>
            <w:b/>
            <w:noProof/>
            <w:webHidden/>
          </w:rPr>
          <w:fldChar w:fldCharType="end"/>
        </w:r>
      </w:hyperlink>
    </w:p>
    <w:p w14:paraId="001647E8" w14:textId="7C003C1F" w:rsidR="008C406D" w:rsidRPr="008C406D" w:rsidRDefault="00492272">
      <w:pPr>
        <w:pStyle w:val="TableofFigures"/>
        <w:tabs>
          <w:tab w:val="right" w:leader="dot" w:pos="9350"/>
        </w:tabs>
        <w:rPr>
          <w:b/>
          <w:noProof/>
        </w:rPr>
      </w:pPr>
      <w:hyperlink w:anchor="_Toc440624911" w:history="1">
        <w:r w:rsidR="008C406D" w:rsidRPr="008C406D">
          <w:rPr>
            <w:rStyle w:val="Hyperlink"/>
            <w:b/>
            <w:noProof/>
          </w:rPr>
          <w:t>Figure 6 - ANGEN ESInet Goals and Design Considerations</w:t>
        </w:r>
        <w:r w:rsidR="008C406D" w:rsidRPr="008C406D">
          <w:rPr>
            <w:b/>
            <w:noProof/>
            <w:webHidden/>
          </w:rPr>
          <w:tab/>
        </w:r>
        <w:r w:rsidR="008C406D" w:rsidRPr="008C406D">
          <w:rPr>
            <w:b/>
            <w:noProof/>
            <w:webHidden/>
          </w:rPr>
          <w:fldChar w:fldCharType="begin"/>
        </w:r>
        <w:r w:rsidR="008C406D" w:rsidRPr="008C406D">
          <w:rPr>
            <w:b/>
            <w:noProof/>
            <w:webHidden/>
          </w:rPr>
          <w:instrText xml:space="preserve"> PAGEREF _Toc440624911 \h </w:instrText>
        </w:r>
        <w:r w:rsidR="008C406D" w:rsidRPr="008C406D">
          <w:rPr>
            <w:b/>
            <w:noProof/>
            <w:webHidden/>
          </w:rPr>
        </w:r>
        <w:r w:rsidR="008C406D" w:rsidRPr="008C406D">
          <w:rPr>
            <w:b/>
            <w:noProof/>
            <w:webHidden/>
          </w:rPr>
          <w:fldChar w:fldCharType="separate"/>
        </w:r>
        <w:r w:rsidR="00283CD4">
          <w:rPr>
            <w:b/>
            <w:noProof/>
            <w:webHidden/>
          </w:rPr>
          <w:t>17</w:t>
        </w:r>
        <w:r w:rsidR="008C406D" w:rsidRPr="008C406D">
          <w:rPr>
            <w:b/>
            <w:noProof/>
            <w:webHidden/>
          </w:rPr>
          <w:fldChar w:fldCharType="end"/>
        </w:r>
      </w:hyperlink>
    </w:p>
    <w:p w14:paraId="71D14620" w14:textId="5C4CCADE" w:rsidR="008C406D" w:rsidRPr="008C406D" w:rsidRDefault="00492272">
      <w:pPr>
        <w:pStyle w:val="TableofFigures"/>
        <w:tabs>
          <w:tab w:val="right" w:leader="dot" w:pos="9350"/>
        </w:tabs>
        <w:rPr>
          <w:b/>
          <w:noProof/>
        </w:rPr>
      </w:pPr>
      <w:hyperlink w:anchor="_Toc440624912" w:history="1">
        <w:r w:rsidR="008C406D" w:rsidRPr="008C406D">
          <w:rPr>
            <w:rStyle w:val="Hyperlink"/>
            <w:b/>
            <w:noProof/>
          </w:rPr>
          <w:t>Figure 7 - ANGEN Conceptual Design Diagram</w:t>
        </w:r>
        <w:r w:rsidR="008C406D" w:rsidRPr="008C406D">
          <w:rPr>
            <w:b/>
            <w:noProof/>
            <w:webHidden/>
          </w:rPr>
          <w:tab/>
        </w:r>
        <w:r w:rsidR="008C406D" w:rsidRPr="008C406D">
          <w:rPr>
            <w:b/>
            <w:noProof/>
            <w:webHidden/>
          </w:rPr>
          <w:fldChar w:fldCharType="begin"/>
        </w:r>
        <w:r w:rsidR="008C406D" w:rsidRPr="008C406D">
          <w:rPr>
            <w:b/>
            <w:noProof/>
            <w:webHidden/>
          </w:rPr>
          <w:instrText xml:space="preserve"> PAGEREF _Toc440624912 \h </w:instrText>
        </w:r>
        <w:r w:rsidR="008C406D" w:rsidRPr="008C406D">
          <w:rPr>
            <w:b/>
            <w:noProof/>
            <w:webHidden/>
          </w:rPr>
        </w:r>
        <w:r w:rsidR="008C406D" w:rsidRPr="008C406D">
          <w:rPr>
            <w:b/>
            <w:noProof/>
            <w:webHidden/>
          </w:rPr>
          <w:fldChar w:fldCharType="separate"/>
        </w:r>
        <w:r w:rsidR="00283CD4">
          <w:rPr>
            <w:b/>
            <w:noProof/>
            <w:webHidden/>
          </w:rPr>
          <w:t>29</w:t>
        </w:r>
        <w:r w:rsidR="008C406D" w:rsidRPr="008C406D">
          <w:rPr>
            <w:b/>
            <w:noProof/>
            <w:webHidden/>
          </w:rPr>
          <w:fldChar w:fldCharType="end"/>
        </w:r>
      </w:hyperlink>
    </w:p>
    <w:p w14:paraId="047C3856" w14:textId="36EB7D1A" w:rsidR="008C406D" w:rsidRPr="008C406D" w:rsidRDefault="00492272">
      <w:pPr>
        <w:pStyle w:val="TableofFigures"/>
        <w:tabs>
          <w:tab w:val="right" w:leader="dot" w:pos="9350"/>
        </w:tabs>
        <w:rPr>
          <w:b/>
          <w:noProof/>
        </w:rPr>
      </w:pPr>
      <w:hyperlink w:anchor="_Toc440624913" w:history="1">
        <w:r w:rsidR="008C406D" w:rsidRPr="008C406D">
          <w:rPr>
            <w:rStyle w:val="Hyperlink"/>
            <w:b/>
            <w:noProof/>
          </w:rPr>
          <w:t>Figure 8 - ANGEN Conceptual Design Diagram</w:t>
        </w:r>
        <w:r w:rsidR="008C406D" w:rsidRPr="008C406D">
          <w:rPr>
            <w:b/>
            <w:noProof/>
            <w:webHidden/>
          </w:rPr>
          <w:tab/>
        </w:r>
        <w:r w:rsidR="008C406D" w:rsidRPr="008C406D">
          <w:rPr>
            <w:b/>
            <w:noProof/>
            <w:webHidden/>
          </w:rPr>
          <w:fldChar w:fldCharType="begin"/>
        </w:r>
        <w:r w:rsidR="008C406D" w:rsidRPr="008C406D">
          <w:rPr>
            <w:b/>
            <w:noProof/>
            <w:webHidden/>
          </w:rPr>
          <w:instrText xml:space="preserve"> PAGEREF _Toc440624913 \h </w:instrText>
        </w:r>
        <w:r w:rsidR="008C406D" w:rsidRPr="008C406D">
          <w:rPr>
            <w:b/>
            <w:noProof/>
            <w:webHidden/>
          </w:rPr>
        </w:r>
        <w:r w:rsidR="008C406D" w:rsidRPr="008C406D">
          <w:rPr>
            <w:b/>
            <w:noProof/>
            <w:webHidden/>
          </w:rPr>
          <w:fldChar w:fldCharType="separate"/>
        </w:r>
        <w:r w:rsidR="00283CD4">
          <w:rPr>
            <w:b/>
            <w:noProof/>
            <w:webHidden/>
          </w:rPr>
          <w:t>33</w:t>
        </w:r>
        <w:r w:rsidR="008C406D" w:rsidRPr="008C406D">
          <w:rPr>
            <w:b/>
            <w:noProof/>
            <w:webHidden/>
          </w:rPr>
          <w:fldChar w:fldCharType="end"/>
        </w:r>
      </w:hyperlink>
    </w:p>
    <w:p w14:paraId="70BD1FDB" w14:textId="77777777" w:rsidR="00235502" w:rsidRPr="008C406D" w:rsidRDefault="00235502" w:rsidP="00B06712">
      <w:pPr>
        <w:pStyle w:val="NoSpacing"/>
        <w:rPr>
          <w:rFonts w:ascii="Times New Roman" w:hAnsi="Times New Roman" w:cs="Times New Roman"/>
          <w:b/>
        </w:rPr>
      </w:pPr>
      <w:r w:rsidRPr="008C406D">
        <w:rPr>
          <w:rFonts w:ascii="Times New Roman" w:hAnsi="Times New Roman" w:cs="Times New Roman"/>
          <w:b/>
        </w:rPr>
        <w:fldChar w:fldCharType="end"/>
      </w:r>
    </w:p>
    <w:p w14:paraId="514E2C3F" w14:textId="2A7BA145" w:rsidR="00DE62EC" w:rsidRPr="008C406D" w:rsidRDefault="00DE62EC">
      <w:pPr>
        <w:pStyle w:val="TableofFigures"/>
        <w:tabs>
          <w:tab w:val="right" w:leader="dot" w:pos="9350"/>
        </w:tabs>
        <w:rPr>
          <w:b/>
          <w:noProof/>
        </w:rPr>
      </w:pPr>
      <w:r w:rsidRPr="008C406D">
        <w:rPr>
          <w:rFonts w:ascii="Times New Roman" w:hAnsi="Times New Roman" w:cs="Times New Roman"/>
          <w:b/>
        </w:rPr>
        <w:fldChar w:fldCharType="begin"/>
      </w:r>
      <w:r w:rsidRPr="008C406D">
        <w:rPr>
          <w:rFonts w:ascii="Times New Roman" w:hAnsi="Times New Roman" w:cs="Times New Roman"/>
          <w:b/>
        </w:rPr>
        <w:instrText xml:space="preserve"> TOC \h \z \c "Table" </w:instrText>
      </w:r>
      <w:r w:rsidRPr="008C406D">
        <w:rPr>
          <w:rFonts w:ascii="Times New Roman" w:hAnsi="Times New Roman" w:cs="Times New Roman"/>
          <w:b/>
        </w:rPr>
        <w:fldChar w:fldCharType="separate"/>
      </w:r>
      <w:hyperlink w:anchor="_Toc440624755" w:history="1">
        <w:r w:rsidRPr="008C406D">
          <w:rPr>
            <w:rStyle w:val="Hyperlink"/>
            <w:rFonts w:ascii="Times New Roman" w:hAnsi="Times New Roman" w:cs="Times New Roman"/>
            <w:b/>
            <w:noProof/>
          </w:rPr>
          <w:t>Table 1 - 2015 ANGEN Call Volumes by County</w:t>
        </w:r>
        <w:r w:rsidRPr="008C406D">
          <w:rPr>
            <w:b/>
            <w:noProof/>
            <w:webHidden/>
          </w:rPr>
          <w:tab/>
        </w:r>
        <w:r w:rsidRPr="008C406D">
          <w:rPr>
            <w:b/>
            <w:noProof/>
            <w:webHidden/>
          </w:rPr>
          <w:fldChar w:fldCharType="begin"/>
        </w:r>
        <w:r w:rsidRPr="008C406D">
          <w:rPr>
            <w:b/>
            <w:noProof/>
            <w:webHidden/>
          </w:rPr>
          <w:instrText xml:space="preserve"> PAGEREF _Toc440624755 \h </w:instrText>
        </w:r>
        <w:r w:rsidRPr="008C406D">
          <w:rPr>
            <w:b/>
            <w:noProof/>
            <w:webHidden/>
          </w:rPr>
        </w:r>
        <w:r w:rsidRPr="008C406D">
          <w:rPr>
            <w:b/>
            <w:noProof/>
            <w:webHidden/>
          </w:rPr>
          <w:fldChar w:fldCharType="separate"/>
        </w:r>
        <w:r w:rsidR="00283CD4">
          <w:rPr>
            <w:b/>
            <w:noProof/>
            <w:webHidden/>
          </w:rPr>
          <w:t>13</w:t>
        </w:r>
        <w:r w:rsidRPr="008C406D">
          <w:rPr>
            <w:b/>
            <w:noProof/>
            <w:webHidden/>
          </w:rPr>
          <w:fldChar w:fldCharType="end"/>
        </w:r>
      </w:hyperlink>
    </w:p>
    <w:p w14:paraId="227BF751" w14:textId="77777777" w:rsidR="00235502" w:rsidRPr="00661081" w:rsidRDefault="00DE62EC" w:rsidP="00B06712">
      <w:pPr>
        <w:pStyle w:val="NoSpacing"/>
        <w:rPr>
          <w:rFonts w:ascii="Times New Roman" w:hAnsi="Times New Roman" w:cs="Times New Roman"/>
        </w:rPr>
      </w:pPr>
      <w:r w:rsidRPr="008C406D">
        <w:rPr>
          <w:rFonts w:ascii="Times New Roman" w:hAnsi="Times New Roman" w:cs="Times New Roman"/>
          <w:b/>
        </w:rPr>
        <w:fldChar w:fldCharType="end"/>
      </w:r>
    </w:p>
    <w:p w14:paraId="6A6B2329" w14:textId="77777777" w:rsidR="00B06712" w:rsidRPr="00661081" w:rsidRDefault="00B06712">
      <w:pPr>
        <w:spacing w:line="259" w:lineRule="auto"/>
        <w:jc w:val="left"/>
        <w:rPr>
          <w:rFonts w:ascii="Times New Roman" w:hAnsi="Times New Roman" w:cs="Times New Roman"/>
          <w:b/>
          <w:sz w:val="36"/>
        </w:rPr>
      </w:pPr>
      <w:r w:rsidRPr="00661081">
        <w:rPr>
          <w:rFonts w:ascii="Times New Roman" w:hAnsi="Times New Roman" w:cs="Times New Roman"/>
          <w:b/>
          <w:sz w:val="36"/>
        </w:rPr>
        <w:br w:type="page"/>
      </w:r>
    </w:p>
    <w:p w14:paraId="0C9EB8A2" w14:textId="77777777" w:rsidR="0004419C" w:rsidRPr="00661081" w:rsidRDefault="0004419C" w:rsidP="0004419C">
      <w:pPr>
        <w:pStyle w:val="Heading1"/>
        <w:rPr>
          <w:rFonts w:ascii="Times New Roman" w:hAnsi="Times New Roman" w:cs="Times New Roman"/>
        </w:rPr>
      </w:pPr>
      <w:bookmarkStart w:id="1" w:name="_Toc440628828"/>
      <w:r w:rsidRPr="00661081">
        <w:rPr>
          <w:rFonts w:ascii="Times New Roman" w:hAnsi="Times New Roman" w:cs="Times New Roman"/>
        </w:rPr>
        <w:lastRenderedPageBreak/>
        <w:t>ATTACHMENT D</w:t>
      </w:r>
      <w:r w:rsidRPr="00661081">
        <w:rPr>
          <w:rFonts w:ascii="Times New Roman" w:hAnsi="Times New Roman" w:cs="Times New Roman"/>
        </w:rPr>
        <w:tab/>
        <w:t>TECHNICAL SPECIFICATIONS</w:t>
      </w:r>
      <w:bookmarkEnd w:id="1"/>
    </w:p>
    <w:p w14:paraId="2B30B955" w14:textId="77777777" w:rsidR="00B06712" w:rsidRPr="00661081" w:rsidRDefault="00B06712">
      <w:pPr>
        <w:spacing w:line="259" w:lineRule="auto"/>
        <w:jc w:val="left"/>
        <w:rPr>
          <w:rFonts w:ascii="Times New Roman" w:hAnsi="Times New Roman" w:cs="Times New Roman"/>
          <w:b/>
          <w:sz w:val="36"/>
        </w:rPr>
      </w:pPr>
    </w:p>
    <w:p w14:paraId="044006C5" w14:textId="0D76787C" w:rsidR="00E77B20" w:rsidRPr="00661081" w:rsidRDefault="00BB34B3" w:rsidP="00190CF3">
      <w:pPr>
        <w:jc w:val="center"/>
        <w:rPr>
          <w:rFonts w:ascii="Times New Roman" w:hAnsi="Times New Roman" w:cs="Times New Roman"/>
          <w:b/>
          <w:sz w:val="36"/>
        </w:rPr>
      </w:pPr>
      <w:r w:rsidRPr="00661081">
        <w:rPr>
          <w:rFonts w:ascii="Times New Roman" w:hAnsi="Times New Roman" w:cs="Times New Roman"/>
          <w:b/>
          <w:sz w:val="36"/>
        </w:rPr>
        <w:t>AL-NG</w:t>
      </w:r>
      <w:r w:rsidR="00646715">
        <w:rPr>
          <w:rFonts w:ascii="Times New Roman" w:hAnsi="Times New Roman" w:cs="Times New Roman"/>
          <w:b/>
          <w:sz w:val="36"/>
        </w:rPr>
        <w:t>9-1-1</w:t>
      </w:r>
      <w:r w:rsidRPr="00661081">
        <w:rPr>
          <w:rFonts w:ascii="Times New Roman" w:hAnsi="Times New Roman" w:cs="Times New Roman"/>
          <w:b/>
          <w:sz w:val="36"/>
        </w:rPr>
        <w:t>-RFP-16-001</w:t>
      </w:r>
    </w:p>
    <w:p w14:paraId="08664650" w14:textId="77777777" w:rsidR="00391715" w:rsidRPr="00661081" w:rsidRDefault="00391715" w:rsidP="004377F9">
      <w:pPr>
        <w:pStyle w:val="NoSpacing"/>
        <w:jc w:val="both"/>
        <w:rPr>
          <w:rFonts w:ascii="Times New Roman" w:hAnsi="Times New Roman" w:cs="Times New Roman"/>
        </w:rPr>
      </w:pPr>
    </w:p>
    <w:p w14:paraId="43A5F350" w14:textId="307FFEA9" w:rsidR="00B6491B" w:rsidRPr="00E8298F" w:rsidRDefault="002B18DB" w:rsidP="001E1FF2">
      <w:pPr>
        <w:pStyle w:val="Heading2"/>
        <w:spacing w:line="480" w:lineRule="auto"/>
        <w:rPr>
          <w:rFonts w:ascii="Times New Roman" w:hAnsi="Times New Roman" w:cs="Times New Roman"/>
          <w:b/>
        </w:rPr>
      </w:pPr>
      <w:bookmarkStart w:id="2" w:name="_Toc440628829"/>
      <w:r w:rsidRPr="00E8298F">
        <w:rPr>
          <w:rFonts w:ascii="Times New Roman" w:hAnsi="Times New Roman" w:cs="Times New Roman"/>
          <w:b/>
        </w:rPr>
        <w:t>SECTION 1</w:t>
      </w:r>
      <w:r w:rsidRPr="00E8298F">
        <w:rPr>
          <w:rFonts w:ascii="Times New Roman" w:hAnsi="Times New Roman" w:cs="Times New Roman"/>
          <w:b/>
        </w:rPr>
        <w:tab/>
        <w:t>RESPONSE INSTRUCTIONS</w:t>
      </w:r>
      <w:bookmarkEnd w:id="2"/>
    </w:p>
    <w:p w14:paraId="0790A503" w14:textId="2ACA7A35" w:rsidR="00B06712" w:rsidRPr="00661081" w:rsidRDefault="00D555A7" w:rsidP="001E1FF2">
      <w:pPr>
        <w:pStyle w:val="Heading3"/>
        <w:spacing w:line="480" w:lineRule="auto"/>
        <w:rPr>
          <w:rFonts w:ascii="Times New Roman" w:hAnsi="Times New Roman" w:cs="Times New Roman"/>
        </w:rPr>
      </w:pPr>
      <w:bookmarkStart w:id="3" w:name="_Toc440628830"/>
      <w:r w:rsidRPr="00661081">
        <w:rPr>
          <w:rFonts w:ascii="Times New Roman" w:eastAsiaTheme="minorHAnsi" w:hAnsi="Times New Roman" w:cs="Times New Roman"/>
        </w:rPr>
        <w:t>1.</w:t>
      </w:r>
      <w:r w:rsidRPr="00661081">
        <w:rPr>
          <w:rFonts w:ascii="Times New Roman" w:hAnsi="Times New Roman" w:cs="Times New Roman"/>
        </w:rPr>
        <w:t>1</w:t>
      </w:r>
      <w:r w:rsidRPr="00661081">
        <w:rPr>
          <w:rFonts w:ascii="Times New Roman" w:hAnsi="Times New Roman" w:cs="Times New Roman"/>
        </w:rPr>
        <w:tab/>
        <w:t>GENERAL RESPONSE INSTRUCTIONS</w:t>
      </w:r>
      <w:bookmarkEnd w:id="3"/>
    </w:p>
    <w:p w14:paraId="50742060" w14:textId="531724C1" w:rsidR="00B6491B" w:rsidRPr="00661081" w:rsidRDefault="00B6491B" w:rsidP="00D555A7">
      <w:pPr>
        <w:pStyle w:val="NoSpacing"/>
        <w:jc w:val="both"/>
        <w:rPr>
          <w:rFonts w:ascii="Times New Roman" w:hAnsi="Times New Roman" w:cs="Times New Roman"/>
        </w:rPr>
      </w:pPr>
      <w:r w:rsidRPr="00661081">
        <w:rPr>
          <w:rFonts w:ascii="Times New Roman" w:hAnsi="Times New Roman" w:cs="Times New Roman"/>
        </w:rPr>
        <w:t xml:space="preserve">Respondents must respond with either COMPLY, NON COMPLY or EXCEPTION to all of the sections and requirements in this RFP.  </w:t>
      </w:r>
    </w:p>
    <w:p w14:paraId="120AD453" w14:textId="77777777" w:rsidR="00B6491B" w:rsidRPr="00661081" w:rsidRDefault="00B6491B" w:rsidP="004377F9">
      <w:pPr>
        <w:pStyle w:val="NoSpacing"/>
        <w:jc w:val="both"/>
        <w:rPr>
          <w:rFonts w:ascii="Times New Roman" w:hAnsi="Times New Roman" w:cs="Times New Roman"/>
        </w:rPr>
      </w:pPr>
    </w:p>
    <w:p w14:paraId="448038A3" w14:textId="57DE99EF" w:rsidR="00B6491B" w:rsidRPr="00661081" w:rsidRDefault="00B6491B" w:rsidP="004377F9">
      <w:pPr>
        <w:pStyle w:val="NoSpacing"/>
        <w:jc w:val="both"/>
        <w:rPr>
          <w:rFonts w:ascii="Times New Roman" w:hAnsi="Times New Roman" w:cs="Times New Roman"/>
        </w:rPr>
      </w:pPr>
      <w:r w:rsidRPr="00661081">
        <w:rPr>
          <w:rFonts w:ascii="Times New Roman" w:hAnsi="Times New Roman" w:cs="Times New Roman"/>
        </w:rPr>
        <w:t>It is recommended that all detailed responses are located under the section heading and section verbiage to aid in evaluation.  Enter your response(s) in line with the sections and requirements at the end of each section.  If no clear order is followed; the response may be disqualified.</w:t>
      </w:r>
    </w:p>
    <w:p w14:paraId="06099FCF" w14:textId="77777777" w:rsidR="00B6491B" w:rsidRPr="00661081" w:rsidRDefault="00B6491B" w:rsidP="004377F9">
      <w:pPr>
        <w:pStyle w:val="NoSpacing"/>
        <w:jc w:val="both"/>
        <w:rPr>
          <w:rFonts w:ascii="Times New Roman" w:hAnsi="Times New Roman" w:cs="Times New Roman"/>
        </w:rPr>
      </w:pPr>
    </w:p>
    <w:p w14:paraId="3A446C77" w14:textId="3BC79CBC" w:rsidR="00B6491B" w:rsidRPr="00661081" w:rsidRDefault="00B6491B" w:rsidP="004377F9">
      <w:pPr>
        <w:pStyle w:val="NoSpacing"/>
        <w:jc w:val="both"/>
        <w:rPr>
          <w:rFonts w:ascii="Times New Roman" w:hAnsi="Times New Roman" w:cs="Times New Roman"/>
        </w:rPr>
      </w:pPr>
      <w:r w:rsidRPr="00661081">
        <w:rPr>
          <w:rFonts w:ascii="Times New Roman" w:hAnsi="Times New Roman" w:cs="Times New Roman"/>
        </w:rPr>
        <w:t>Respondents that take an EXCEPTION to a particular requirement must provide an alternative to the required feature or function specified.  The alternative must describe in detail how it meets the original requirement and must include any other pertinent information that may be necessary to properly consider the alternative being offered (</w:t>
      </w:r>
      <w:r w:rsidR="00095E0A" w:rsidRPr="00661081">
        <w:rPr>
          <w:rFonts w:ascii="Times New Roman" w:hAnsi="Times New Roman" w:cs="Times New Roman"/>
        </w:rPr>
        <w:t>i.e.</w:t>
      </w:r>
      <w:r w:rsidRPr="00661081">
        <w:rPr>
          <w:rFonts w:ascii="Times New Roman" w:hAnsi="Times New Roman" w:cs="Times New Roman"/>
        </w:rPr>
        <w:t xml:space="preserve"> diagrams, enhanced capability, design efficiency, cost savings, etc.).</w:t>
      </w:r>
    </w:p>
    <w:p w14:paraId="6E01E7C5" w14:textId="77777777" w:rsidR="00B6491B" w:rsidRPr="00661081" w:rsidRDefault="00B6491B" w:rsidP="004377F9">
      <w:pPr>
        <w:pStyle w:val="NoSpacing"/>
        <w:jc w:val="both"/>
        <w:rPr>
          <w:rFonts w:ascii="Times New Roman" w:hAnsi="Times New Roman" w:cs="Times New Roman"/>
        </w:rPr>
      </w:pPr>
    </w:p>
    <w:p w14:paraId="5A2568E6" w14:textId="77777777" w:rsidR="00B6491B" w:rsidRPr="00661081" w:rsidRDefault="00B6491B" w:rsidP="004377F9">
      <w:pPr>
        <w:pStyle w:val="NoSpacing"/>
        <w:jc w:val="both"/>
        <w:rPr>
          <w:rFonts w:ascii="Times New Roman" w:hAnsi="Times New Roman" w:cs="Times New Roman"/>
        </w:rPr>
      </w:pPr>
      <w:r w:rsidRPr="00661081">
        <w:rPr>
          <w:rFonts w:ascii="Times New Roman" w:hAnsi="Times New Roman" w:cs="Times New Roman"/>
        </w:rPr>
        <w:t>The Board recognizes that in some cases Respondents may be able to provide a service or function that is superior to the requirements listed.  If the Respondent wishes to present such an alternative, an EXCEPTION should be used to clearly articulate the functionality that Respondents would like to propose as an alternative for evaluation.</w:t>
      </w:r>
    </w:p>
    <w:p w14:paraId="683634F7" w14:textId="77777777" w:rsidR="00B6491B" w:rsidRPr="00661081" w:rsidRDefault="00B6491B" w:rsidP="004377F9">
      <w:pPr>
        <w:pStyle w:val="NoSpacing"/>
        <w:jc w:val="both"/>
        <w:rPr>
          <w:rFonts w:ascii="Times New Roman" w:hAnsi="Times New Roman" w:cs="Times New Roman"/>
        </w:rPr>
      </w:pPr>
    </w:p>
    <w:p w14:paraId="029AD9C7" w14:textId="77777777" w:rsidR="00B6491B" w:rsidRPr="00661081" w:rsidRDefault="00B6491B" w:rsidP="004377F9">
      <w:pPr>
        <w:pStyle w:val="NoSpacing"/>
        <w:jc w:val="both"/>
        <w:rPr>
          <w:rFonts w:ascii="Times New Roman" w:hAnsi="Times New Roman" w:cs="Times New Roman"/>
        </w:rPr>
      </w:pPr>
      <w:r w:rsidRPr="00661081">
        <w:rPr>
          <w:rFonts w:ascii="Times New Roman" w:hAnsi="Times New Roman" w:cs="Times New Roman"/>
        </w:rPr>
        <w:t>The requirements specified in this RFP are identified as MUST haves, SHALL haves, REQUIRED, REQUIRES, or REQUIREMENT(S).</w:t>
      </w:r>
    </w:p>
    <w:p w14:paraId="09A145F1" w14:textId="77777777" w:rsidR="00B6491B" w:rsidRPr="00661081" w:rsidRDefault="00B6491B" w:rsidP="004377F9">
      <w:pPr>
        <w:pStyle w:val="NoSpacing"/>
        <w:jc w:val="both"/>
        <w:rPr>
          <w:rFonts w:ascii="Times New Roman" w:hAnsi="Times New Roman" w:cs="Times New Roman"/>
        </w:rPr>
      </w:pPr>
    </w:p>
    <w:p w14:paraId="0B04ED32" w14:textId="77777777" w:rsidR="00B6491B" w:rsidRPr="00661081" w:rsidRDefault="00B6491B" w:rsidP="004377F9">
      <w:pPr>
        <w:pStyle w:val="NoSpacing"/>
        <w:jc w:val="both"/>
        <w:rPr>
          <w:rFonts w:ascii="Times New Roman" w:hAnsi="Times New Roman" w:cs="Times New Roman"/>
        </w:rPr>
      </w:pPr>
      <w:r w:rsidRPr="00661081">
        <w:rPr>
          <w:rFonts w:ascii="Times New Roman" w:hAnsi="Times New Roman" w:cs="Times New Roman"/>
        </w:rPr>
        <w:t xml:space="preserve">Each proposal will be evaluated according to how well the requirements have been addressed.  </w:t>
      </w:r>
    </w:p>
    <w:p w14:paraId="570C5BF0" w14:textId="77777777" w:rsidR="00B6491B" w:rsidRPr="00661081" w:rsidRDefault="00B6491B" w:rsidP="004377F9">
      <w:pPr>
        <w:pStyle w:val="NoSpacing"/>
        <w:jc w:val="both"/>
        <w:rPr>
          <w:rFonts w:ascii="Times New Roman" w:hAnsi="Times New Roman" w:cs="Times New Roman"/>
        </w:rPr>
      </w:pPr>
    </w:p>
    <w:p w14:paraId="102FED65" w14:textId="77777777" w:rsidR="00B6491B" w:rsidRPr="00661081" w:rsidRDefault="00B6491B" w:rsidP="004377F9">
      <w:pPr>
        <w:pStyle w:val="NoSpacing"/>
        <w:jc w:val="both"/>
        <w:rPr>
          <w:rFonts w:ascii="Times New Roman" w:hAnsi="Times New Roman" w:cs="Times New Roman"/>
        </w:rPr>
      </w:pPr>
      <w:r w:rsidRPr="00661081">
        <w:rPr>
          <w:rFonts w:ascii="Times New Roman" w:hAnsi="Times New Roman" w:cs="Times New Roman"/>
        </w:rPr>
        <w:t xml:space="preserve">Features and functions listed as DESIRABLE are not required.  Desirable features and functions add value to a requirement.  Respondents are encouraged to provide desirable features and functions where they have an opportunity to maximize the value to the Board while also satisfying the underlying requirement.  </w:t>
      </w:r>
    </w:p>
    <w:p w14:paraId="19B2FB29" w14:textId="77777777" w:rsidR="00B6491B" w:rsidRPr="00661081" w:rsidRDefault="00B6491B" w:rsidP="004377F9">
      <w:pPr>
        <w:pStyle w:val="NoSpacing"/>
        <w:jc w:val="both"/>
        <w:rPr>
          <w:rFonts w:ascii="Times New Roman" w:hAnsi="Times New Roman" w:cs="Times New Roman"/>
        </w:rPr>
      </w:pPr>
    </w:p>
    <w:p w14:paraId="025A019B" w14:textId="77777777" w:rsidR="00B6491B" w:rsidRPr="00661081" w:rsidRDefault="00B6491B" w:rsidP="004377F9">
      <w:pPr>
        <w:pStyle w:val="NoSpacing"/>
        <w:jc w:val="both"/>
        <w:rPr>
          <w:rFonts w:ascii="Times New Roman" w:hAnsi="Times New Roman" w:cs="Times New Roman"/>
        </w:rPr>
      </w:pPr>
      <w:r w:rsidRPr="00661081">
        <w:rPr>
          <w:rFonts w:ascii="Times New Roman" w:hAnsi="Times New Roman" w:cs="Times New Roman"/>
        </w:rPr>
        <w:t xml:space="preserve">Desirable features, functions or elements are described in the </w:t>
      </w:r>
      <w:r w:rsidR="00B24297" w:rsidRPr="00661081">
        <w:rPr>
          <w:rFonts w:ascii="Times New Roman" w:hAnsi="Times New Roman" w:cs="Times New Roman"/>
        </w:rPr>
        <w:t>RFP</w:t>
      </w:r>
      <w:r w:rsidRPr="00661081">
        <w:rPr>
          <w:rFonts w:ascii="Times New Roman" w:hAnsi="Times New Roman" w:cs="Times New Roman"/>
        </w:rPr>
        <w:t xml:space="preserve"> as SHOULD, MAY, COULD or DESIRED.</w:t>
      </w:r>
    </w:p>
    <w:p w14:paraId="51FC4324" w14:textId="77777777" w:rsidR="00B6491B" w:rsidRPr="00661081" w:rsidRDefault="00B6491B" w:rsidP="00271862"/>
    <w:p w14:paraId="55A89FE2" w14:textId="76158C00" w:rsidR="002C7F09" w:rsidRPr="00661081" w:rsidRDefault="002B18DB" w:rsidP="001E1FF2">
      <w:pPr>
        <w:pStyle w:val="Heading3"/>
        <w:spacing w:line="480" w:lineRule="auto"/>
        <w:rPr>
          <w:rFonts w:ascii="Times New Roman" w:hAnsi="Times New Roman" w:cs="Times New Roman"/>
        </w:rPr>
      </w:pPr>
      <w:bookmarkStart w:id="4" w:name="_Toc440628831"/>
      <w:r w:rsidRPr="00661081">
        <w:rPr>
          <w:rFonts w:ascii="Times New Roman" w:hAnsi="Times New Roman" w:cs="Times New Roman"/>
        </w:rPr>
        <w:lastRenderedPageBreak/>
        <w:t>1.2</w:t>
      </w:r>
      <w:r w:rsidRPr="00661081">
        <w:rPr>
          <w:rFonts w:ascii="Times New Roman" w:hAnsi="Times New Roman" w:cs="Times New Roman"/>
        </w:rPr>
        <w:tab/>
        <w:t>SCOPE OF PROCUREMENT</w:t>
      </w:r>
      <w:bookmarkEnd w:id="4"/>
    </w:p>
    <w:p w14:paraId="410A8FD9" w14:textId="33A8CBCB" w:rsidR="005F7189" w:rsidRPr="00661081" w:rsidRDefault="002B18DB" w:rsidP="001E1FF2">
      <w:pPr>
        <w:pStyle w:val="Heading4"/>
        <w:spacing w:line="480" w:lineRule="auto"/>
        <w:rPr>
          <w:rFonts w:ascii="Times New Roman" w:hAnsi="Times New Roman" w:cs="Times New Roman"/>
        </w:rPr>
      </w:pPr>
      <w:r w:rsidRPr="00661081">
        <w:rPr>
          <w:rFonts w:ascii="Times New Roman" w:hAnsi="Times New Roman" w:cs="Times New Roman"/>
        </w:rPr>
        <w:t>1.2.1</w:t>
      </w:r>
      <w:r w:rsidRPr="00661081">
        <w:rPr>
          <w:rFonts w:ascii="Times New Roman" w:hAnsi="Times New Roman" w:cs="Times New Roman"/>
        </w:rPr>
        <w:tab/>
        <w:t>PURPOSE</w:t>
      </w:r>
    </w:p>
    <w:p w14:paraId="696BF735" w14:textId="5E2B165E" w:rsidR="00972F07" w:rsidRPr="00661081" w:rsidRDefault="00972F07" w:rsidP="004377F9">
      <w:pPr>
        <w:pStyle w:val="NoSpacing"/>
        <w:jc w:val="both"/>
        <w:rPr>
          <w:rFonts w:ascii="Times New Roman" w:hAnsi="Times New Roman" w:cs="Times New Roman"/>
        </w:rPr>
      </w:pPr>
      <w:r w:rsidRPr="00661081">
        <w:rPr>
          <w:rFonts w:ascii="Times New Roman" w:hAnsi="Times New Roman" w:cs="Times New Roman"/>
        </w:rPr>
        <w:t xml:space="preserve">The Alabama </w:t>
      </w:r>
      <w:r w:rsidR="00646715">
        <w:rPr>
          <w:rFonts w:ascii="Times New Roman" w:hAnsi="Times New Roman" w:cs="Times New Roman"/>
        </w:rPr>
        <w:t>9-1-1</w:t>
      </w:r>
      <w:r w:rsidRPr="00661081">
        <w:rPr>
          <w:rFonts w:ascii="Times New Roman" w:hAnsi="Times New Roman" w:cs="Times New Roman"/>
        </w:rPr>
        <w:t xml:space="preserve"> Board (AL</w:t>
      </w:r>
      <w:r w:rsidR="00646715">
        <w:rPr>
          <w:rFonts w:ascii="Times New Roman" w:hAnsi="Times New Roman" w:cs="Times New Roman"/>
        </w:rPr>
        <w:t>9-1-1</w:t>
      </w:r>
      <w:r w:rsidRPr="00661081">
        <w:rPr>
          <w:rFonts w:ascii="Times New Roman" w:hAnsi="Times New Roman" w:cs="Times New Roman"/>
        </w:rPr>
        <w:t xml:space="preserve">, the Board) seeks competitive bids from qualified vendors to provide integrated network services for the operation of the ANGEN Network currently serving the PSAPs of Alabama.  Alabama is currently served by a wireless </w:t>
      </w:r>
      <w:r w:rsidR="00646715">
        <w:rPr>
          <w:rFonts w:ascii="Times New Roman" w:hAnsi="Times New Roman" w:cs="Times New Roman"/>
        </w:rPr>
        <w:t>9-1-1</w:t>
      </w:r>
      <w:r w:rsidRPr="00661081">
        <w:rPr>
          <w:rFonts w:ascii="Times New Roman" w:hAnsi="Times New Roman" w:cs="Times New Roman"/>
        </w:rPr>
        <w:t xml:space="preserve"> call delivery network known as ANGEN.  </w:t>
      </w:r>
    </w:p>
    <w:p w14:paraId="6DF79873" w14:textId="77777777" w:rsidR="00972F07" w:rsidRPr="00661081" w:rsidRDefault="00972F07" w:rsidP="004377F9">
      <w:pPr>
        <w:pStyle w:val="NoSpacing"/>
        <w:jc w:val="both"/>
        <w:rPr>
          <w:rFonts w:ascii="Times New Roman" w:hAnsi="Times New Roman" w:cs="Times New Roman"/>
        </w:rPr>
      </w:pPr>
    </w:p>
    <w:p w14:paraId="4EA058B5" w14:textId="6187D6B8" w:rsidR="00972F07" w:rsidRPr="00661081" w:rsidRDefault="00972F07" w:rsidP="004377F9">
      <w:pPr>
        <w:pStyle w:val="NoSpacing"/>
        <w:jc w:val="both"/>
        <w:rPr>
          <w:rFonts w:ascii="Times New Roman" w:hAnsi="Times New Roman" w:cs="Times New Roman"/>
        </w:rPr>
      </w:pPr>
      <w:r w:rsidRPr="00661081">
        <w:rPr>
          <w:rFonts w:ascii="Times New Roman" w:hAnsi="Times New Roman" w:cs="Times New Roman"/>
        </w:rPr>
        <w:t xml:space="preserve">The purpose of this procurement is to ensure that at a minimum, the current services provided by the existing </w:t>
      </w:r>
      <w:r w:rsidR="002E0A0B" w:rsidRPr="00661081">
        <w:rPr>
          <w:rFonts w:ascii="Times New Roman" w:hAnsi="Times New Roman" w:cs="Times New Roman"/>
        </w:rPr>
        <w:t>ANGEN</w:t>
      </w:r>
      <w:r w:rsidRPr="00661081">
        <w:rPr>
          <w:rFonts w:ascii="Times New Roman" w:hAnsi="Times New Roman" w:cs="Times New Roman"/>
        </w:rPr>
        <w:t xml:space="preserve"> Network are continued and improved upon as technology, standards, and societal demands evolve.</w:t>
      </w:r>
    </w:p>
    <w:p w14:paraId="7877E500" w14:textId="77777777" w:rsidR="00972F07" w:rsidRPr="00661081" w:rsidRDefault="00972F07" w:rsidP="004377F9">
      <w:pPr>
        <w:pStyle w:val="NoSpacing"/>
        <w:jc w:val="both"/>
        <w:rPr>
          <w:rFonts w:ascii="Times New Roman" w:hAnsi="Times New Roman" w:cs="Times New Roman"/>
        </w:rPr>
      </w:pPr>
    </w:p>
    <w:p w14:paraId="4D3D3D24" w14:textId="360605EE" w:rsidR="008C53D2" w:rsidRPr="00661081" w:rsidRDefault="002E0A0B" w:rsidP="004377F9">
      <w:pPr>
        <w:pStyle w:val="NoSpacing"/>
        <w:jc w:val="both"/>
        <w:rPr>
          <w:rFonts w:ascii="Times New Roman" w:hAnsi="Times New Roman" w:cs="Times New Roman"/>
        </w:rPr>
      </w:pPr>
      <w:r w:rsidRPr="00661081">
        <w:rPr>
          <w:rFonts w:ascii="Times New Roman" w:hAnsi="Times New Roman" w:cs="Times New Roman"/>
        </w:rPr>
        <w:t>The AL</w:t>
      </w:r>
      <w:r w:rsidR="00646715">
        <w:rPr>
          <w:rFonts w:ascii="Times New Roman" w:hAnsi="Times New Roman" w:cs="Times New Roman"/>
        </w:rPr>
        <w:t>9-1-1</w:t>
      </w:r>
      <w:r w:rsidR="00972F07" w:rsidRPr="00661081">
        <w:rPr>
          <w:rFonts w:ascii="Times New Roman" w:hAnsi="Times New Roman" w:cs="Times New Roman"/>
        </w:rPr>
        <w:t xml:space="preserve"> Board invites qualified vendors with documented expertise and experience to submit proposals to provide wireless</w:t>
      </w:r>
      <w:r w:rsidR="00BB34B3" w:rsidRPr="00661081">
        <w:rPr>
          <w:rFonts w:ascii="Times New Roman" w:hAnsi="Times New Roman" w:cs="Times New Roman"/>
        </w:rPr>
        <w:t xml:space="preserve"> and wireline</w:t>
      </w:r>
      <w:r w:rsidR="00972F07" w:rsidRPr="00661081">
        <w:rPr>
          <w:rFonts w:ascii="Times New Roman" w:hAnsi="Times New Roman" w:cs="Times New Roman"/>
        </w:rPr>
        <w:t xml:space="preserve"> E9-1-1 call delivery, i3 ESInet Network Services, reporting, monitoring, service and support for the operation of the </w:t>
      </w:r>
      <w:r w:rsidRPr="00661081">
        <w:rPr>
          <w:rFonts w:ascii="Times New Roman" w:hAnsi="Times New Roman" w:cs="Times New Roman"/>
        </w:rPr>
        <w:t>ANGEN</w:t>
      </w:r>
      <w:r w:rsidR="00972F07" w:rsidRPr="00661081">
        <w:rPr>
          <w:rFonts w:ascii="Times New Roman" w:hAnsi="Times New Roman" w:cs="Times New Roman"/>
        </w:rPr>
        <w:t xml:space="preserve"> Network.   </w:t>
      </w:r>
    </w:p>
    <w:p w14:paraId="42F14B54" w14:textId="1E3055A7" w:rsidR="00E23919" w:rsidRPr="00661081" w:rsidRDefault="0043607F" w:rsidP="00341078">
      <w:pPr>
        <w:pBdr>
          <w:top w:val="single" w:sz="4" w:space="1" w:color="auto"/>
          <w:left w:val="single" w:sz="4" w:space="4" w:color="auto"/>
          <w:bottom w:val="single" w:sz="4" w:space="1" w:color="auto"/>
          <w:right w:val="single" w:sz="4" w:space="4" w:color="auto"/>
        </w:pBdr>
      </w:pPr>
      <w:permStart w:id="715285041" w:edGrp="everyone"/>
      <w:r>
        <w:tab/>
      </w:r>
      <w:r>
        <w:tab/>
      </w:r>
      <w:r w:rsidR="00341078">
        <w:tab/>
      </w:r>
      <w:r w:rsidR="00341078">
        <w:tab/>
      </w:r>
      <w:r w:rsidR="00341078">
        <w:tab/>
      </w:r>
      <w:r w:rsidR="00341078">
        <w:tab/>
      </w:r>
      <w:r w:rsidR="00341078">
        <w:tab/>
      </w:r>
      <w:r w:rsidR="00341078">
        <w:tab/>
      </w:r>
      <w:r w:rsidR="00341078">
        <w:tab/>
      </w:r>
      <w:r w:rsidR="00341078">
        <w:tab/>
      </w:r>
      <w:r w:rsidR="00341078">
        <w:tab/>
      </w:r>
      <w:r w:rsidR="00341078">
        <w:tab/>
      </w:r>
      <w:r w:rsidR="00341078">
        <w:tab/>
      </w:r>
    </w:p>
    <w:permEnd w:id="715285041"/>
    <w:p w14:paraId="415F6897" w14:textId="6D9F04E2" w:rsidR="005F7189" w:rsidRPr="00661081" w:rsidRDefault="002B18DB" w:rsidP="001E1FF2">
      <w:pPr>
        <w:pStyle w:val="Heading4"/>
        <w:spacing w:line="480" w:lineRule="auto"/>
        <w:rPr>
          <w:rFonts w:ascii="Times New Roman" w:hAnsi="Times New Roman" w:cs="Times New Roman"/>
        </w:rPr>
      </w:pPr>
      <w:r w:rsidRPr="00661081">
        <w:rPr>
          <w:rFonts w:ascii="Times New Roman" w:hAnsi="Times New Roman" w:cs="Times New Roman"/>
        </w:rPr>
        <w:t>1.2.2</w:t>
      </w:r>
      <w:r w:rsidRPr="00661081">
        <w:rPr>
          <w:rFonts w:ascii="Times New Roman" w:hAnsi="Times New Roman" w:cs="Times New Roman"/>
        </w:rPr>
        <w:tab/>
        <w:t>PROJECT OVERVIEW</w:t>
      </w:r>
    </w:p>
    <w:p w14:paraId="4700996F" w14:textId="57440796" w:rsidR="002E0A0B" w:rsidRPr="00661081" w:rsidRDefault="002E0A0B" w:rsidP="004377F9">
      <w:pPr>
        <w:pStyle w:val="NoSpacing"/>
        <w:jc w:val="both"/>
        <w:rPr>
          <w:rFonts w:ascii="Times New Roman" w:hAnsi="Times New Roman" w:cs="Times New Roman"/>
        </w:rPr>
      </w:pPr>
      <w:r w:rsidRPr="00661081">
        <w:rPr>
          <w:rFonts w:ascii="Times New Roman" w:hAnsi="Times New Roman" w:cs="Times New Roman"/>
        </w:rPr>
        <w:t>This procurement will result in the selection of a service provider or a combination of service providers whose proposed solution(s) and services as sought by this RFP will at a minimum, provide the existing level of service as provided by the current ANGEN network to include all existing capabilities, functions, components and ancillary services to all Alabama PSAPs either directly or in collaboration with other systems, services and providers both in Alabama and in adjoining states (MS, TN, FL and  GA).</w:t>
      </w:r>
    </w:p>
    <w:p w14:paraId="7D0B05C5" w14:textId="77777777" w:rsidR="002E0A0B" w:rsidRPr="00661081" w:rsidRDefault="002E0A0B" w:rsidP="004377F9">
      <w:pPr>
        <w:pStyle w:val="NoSpacing"/>
        <w:jc w:val="both"/>
        <w:rPr>
          <w:rFonts w:ascii="Times New Roman" w:hAnsi="Times New Roman" w:cs="Times New Roman"/>
        </w:rPr>
      </w:pPr>
    </w:p>
    <w:p w14:paraId="2AE95D97" w14:textId="64D7FC64" w:rsidR="002E0A0B" w:rsidRPr="009617F7" w:rsidRDefault="002E0A0B" w:rsidP="00A235CA">
      <w:pPr>
        <w:pStyle w:val="NoSpacing"/>
        <w:ind w:left="720"/>
        <w:jc w:val="both"/>
        <w:rPr>
          <w:rFonts w:ascii="Times New Roman" w:hAnsi="Times New Roman" w:cs="Times New Roman"/>
          <w:b/>
          <w:i/>
          <w:sz w:val="22"/>
        </w:rPr>
      </w:pPr>
      <w:r w:rsidRPr="009617F7">
        <w:rPr>
          <w:rFonts w:ascii="Times New Roman" w:hAnsi="Times New Roman" w:cs="Times New Roman"/>
          <w:b/>
          <w:i/>
          <w:sz w:val="22"/>
        </w:rPr>
        <w:t>This RF</w:t>
      </w:r>
      <w:r w:rsidR="00737366" w:rsidRPr="009617F7">
        <w:rPr>
          <w:rFonts w:ascii="Times New Roman" w:hAnsi="Times New Roman" w:cs="Times New Roman"/>
          <w:b/>
          <w:i/>
          <w:sz w:val="22"/>
        </w:rPr>
        <w:t>P</w:t>
      </w:r>
      <w:r w:rsidRPr="009617F7">
        <w:rPr>
          <w:rFonts w:ascii="Times New Roman" w:hAnsi="Times New Roman" w:cs="Times New Roman"/>
          <w:b/>
          <w:i/>
          <w:sz w:val="22"/>
        </w:rPr>
        <w:t xml:space="preserve"> does not include PSAP CPE, PSAP call taking equipment, furniture, computers or other operational systems required by PSAPs. It is focused only on the services required for the operation of the </w:t>
      </w:r>
      <w:r w:rsidR="00737366" w:rsidRPr="009617F7">
        <w:rPr>
          <w:rFonts w:ascii="Times New Roman" w:hAnsi="Times New Roman" w:cs="Times New Roman"/>
          <w:b/>
          <w:i/>
          <w:sz w:val="22"/>
        </w:rPr>
        <w:t>ANGEN</w:t>
      </w:r>
      <w:r w:rsidRPr="009617F7">
        <w:rPr>
          <w:rFonts w:ascii="Times New Roman" w:hAnsi="Times New Roman" w:cs="Times New Roman"/>
          <w:b/>
          <w:i/>
          <w:sz w:val="22"/>
        </w:rPr>
        <w:t xml:space="preserve"> Network and the services it provides to </w:t>
      </w:r>
      <w:r w:rsidR="00737366" w:rsidRPr="009617F7">
        <w:rPr>
          <w:rFonts w:ascii="Times New Roman" w:hAnsi="Times New Roman" w:cs="Times New Roman"/>
          <w:b/>
          <w:i/>
          <w:sz w:val="22"/>
        </w:rPr>
        <w:t>Alabama</w:t>
      </w:r>
      <w:r w:rsidRPr="009617F7">
        <w:rPr>
          <w:rFonts w:ascii="Times New Roman" w:hAnsi="Times New Roman" w:cs="Times New Roman"/>
          <w:b/>
          <w:i/>
          <w:sz w:val="22"/>
        </w:rPr>
        <w:t xml:space="preserve"> PSAPs.</w:t>
      </w:r>
    </w:p>
    <w:p w14:paraId="55B8299E" w14:textId="77777777" w:rsidR="002E0A0B" w:rsidRPr="00661081" w:rsidRDefault="002E0A0B" w:rsidP="004377F9">
      <w:pPr>
        <w:pStyle w:val="NoSpacing"/>
        <w:jc w:val="both"/>
        <w:rPr>
          <w:rFonts w:ascii="Times New Roman" w:hAnsi="Times New Roman" w:cs="Times New Roman"/>
        </w:rPr>
      </w:pPr>
    </w:p>
    <w:p w14:paraId="15218258" w14:textId="0E100B14" w:rsidR="002E0A0B" w:rsidRPr="00661081" w:rsidRDefault="002E0A0B" w:rsidP="004377F9">
      <w:pPr>
        <w:pStyle w:val="NoSpacing"/>
        <w:jc w:val="both"/>
        <w:rPr>
          <w:rFonts w:ascii="Times New Roman" w:hAnsi="Times New Roman" w:cs="Times New Roman"/>
        </w:rPr>
      </w:pPr>
      <w:r w:rsidRPr="00661081">
        <w:rPr>
          <w:rFonts w:ascii="Times New Roman" w:hAnsi="Times New Roman" w:cs="Times New Roman"/>
        </w:rPr>
        <w:t>The solution(s) and services sought through this RF</w:t>
      </w:r>
      <w:r w:rsidR="00737366" w:rsidRPr="00661081">
        <w:rPr>
          <w:rFonts w:ascii="Times New Roman" w:hAnsi="Times New Roman" w:cs="Times New Roman"/>
        </w:rPr>
        <w:t>P</w:t>
      </w:r>
      <w:r w:rsidRPr="00661081">
        <w:rPr>
          <w:rFonts w:ascii="Times New Roman" w:hAnsi="Times New Roman" w:cs="Times New Roman"/>
        </w:rPr>
        <w:t xml:space="preserve"> may be proposed as an integrated, comprehensive solution, or as a stand-alone component representing a best in class service offering capable of being integrated with other components that will comprise the </w:t>
      </w:r>
      <w:r w:rsidR="00737366" w:rsidRPr="00661081">
        <w:rPr>
          <w:rFonts w:ascii="Times New Roman" w:hAnsi="Times New Roman" w:cs="Times New Roman"/>
        </w:rPr>
        <w:t>ANGEN</w:t>
      </w:r>
      <w:r w:rsidRPr="00661081">
        <w:rPr>
          <w:rFonts w:ascii="Times New Roman" w:hAnsi="Times New Roman" w:cs="Times New Roman"/>
        </w:rPr>
        <w:t xml:space="preserve"> ecosystem.</w:t>
      </w:r>
    </w:p>
    <w:p w14:paraId="41922BAE" w14:textId="77777777" w:rsidR="002E0A0B" w:rsidRPr="00661081" w:rsidRDefault="002E0A0B" w:rsidP="004377F9">
      <w:pPr>
        <w:pStyle w:val="NoSpacing"/>
        <w:jc w:val="both"/>
        <w:rPr>
          <w:rFonts w:ascii="Times New Roman" w:hAnsi="Times New Roman" w:cs="Times New Roman"/>
        </w:rPr>
      </w:pPr>
    </w:p>
    <w:p w14:paraId="1FA29784" w14:textId="3F7854C5" w:rsidR="002E0A0B" w:rsidRPr="00661081" w:rsidRDefault="002E0A0B" w:rsidP="004377F9">
      <w:pPr>
        <w:pStyle w:val="NoSpacing"/>
        <w:jc w:val="both"/>
        <w:rPr>
          <w:rFonts w:ascii="Times New Roman" w:hAnsi="Times New Roman" w:cs="Times New Roman"/>
        </w:rPr>
      </w:pPr>
      <w:r w:rsidRPr="00661081">
        <w:rPr>
          <w:rFonts w:ascii="Times New Roman" w:hAnsi="Times New Roman" w:cs="Times New Roman"/>
        </w:rPr>
        <w:t xml:space="preserve">The Board may, at its discretion, integrate proposed solutions or components of proposed solutions in order to achieve an enterprise-wide, </w:t>
      </w:r>
      <w:r w:rsidR="00095E0A" w:rsidRPr="00661081">
        <w:rPr>
          <w:rFonts w:ascii="Times New Roman" w:hAnsi="Times New Roman" w:cs="Times New Roman"/>
        </w:rPr>
        <w:t>statewide</w:t>
      </w:r>
      <w:r w:rsidRPr="00661081">
        <w:rPr>
          <w:rFonts w:ascii="Times New Roman" w:hAnsi="Times New Roman" w:cs="Times New Roman"/>
        </w:rPr>
        <w:t xml:space="preserve">, best in class system that benefits all </w:t>
      </w:r>
      <w:r w:rsidR="00737366" w:rsidRPr="00661081">
        <w:rPr>
          <w:rFonts w:ascii="Times New Roman" w:hAnsi="Times New Roman" w:cs="Times New Roman"/>
        </w:rPr>
        <w:t>Alabama</w:t>
      </w:r>
      <w:r w:rsidRPr="00661081">
        <w:rPr>
          <w:rFonts w:ascii="Times New Roman" w:hAnsi="Times New Roman" w:cs="Times New Roman"/>
        </w:rPr>
        <w:t xml:space="preserve"> PSAPs and best serves the Board in fulfilling its duties under the law.</w:t>
      </w:r>
    </w:p>
    <w:p w14:paraId="3B9B6C9C" w14:textId="77777777" w:rsidR="002E0A0B" w:rsidRPr="00661081" w:rsidRDefault="002E0A0B" w:rsidP="004377F9">
      <w:pPr>
        <w:pStyle w:val="NoSpacing"/>
        <w:jc w:val="both"/>
        <w:rPr>
          <w:rFonts w:ascii="Times New Roman" w:hAnsi="Times New Roman" w:cs="Times New Roman"/>
        </w:rPr>
      </w:pPr>
    </w:p>
    <w:p w14:paraId="54A2655A" w14:textId="3108D497" w:rsidR="002E0A0B" w:rsidRPr="00661081" w:rsidRDefault="002E0A0B" w:rsidP="004377F9">
      <w:pPr>
        <w:pStyle w:val="NoSpacing"/>
        <w:jc w:val="both"/>
        <w:rPr>
          <w:rFonts w:ascii="Times New Roman" w:hAnsi="Times New Roman" w:cs="Times New Roman"/>
        </w:rPr>
      </w:pPr>
      <w:r w:rsidRPr="00661081">
        <w:rPr>
          <w:rFonts w:ascii="Times New Roman" w:hAnsi="Times New Roman" w:cs="Times New Roman"/>
        </w:rPr>
        <w:t>The Board would prefer an integrated solution with a designated primary vendor contractually responsible for providing the services as specified in this RF</w:t>
      </w:r>
      <w:r w:rsidR="00737366" w:rsidRPr="00661081">
        <w:rPr>
          <w:rFonts w:ascii="Times New Roman" w:hAnsi="Times New Roman" w:cs="Times New Roman"/>
        </w:rPr>
        <w:t>P</w:t>
      </w:r>
      <w:r w:rsidRPr="00661081">
        <w:rPr>
          <w:rFonts w:ascii="Times New Roman" w:hAnsi="Times New Roman" w:cs="Times New Roman"/>
        </w:rPr>
        <w:t xml:space="preserve">.  </w:t>
      </w:r>
    </w:p>
    <w:p w14:paraId="75170EE0" w14:textId="77777777" w:rsidR="002E0A0B" w:rsidRPr="00661081" w:rsidRDefault="002E0A0B" w:rsidP="004377F9">
      <w:pPr>
        <w:pStyle w:val="NoSpacing"/>
        <w:jc w:val="both"/>
        <w:rPr>
          <w:rFonts w:ascii="Times New Roman" w:hAnsi="Times New Roman" w:cs="Times New Roman"/>
        </w:rPr>
      </w:pPr>
    </w:p>
    <w:p w14:paraId="10A297C5" w14:textId="173980EB" w:rsidR="002E0A0B" w:rsidRPr="00661081" w:rsidRDefault="002E0A0B" w:rsidP="004377F9">
      <w:pPr>
        <w:pStyle w:val="NoSpacing"/>
        <w:jc w:val="both"/>
        <w:rPr>
          <w:rFonts w:ascii="Times New Roman" w:hAnsi="Times New Roman" w:cs="Times New Roman"/>
        </w:rPr>
      </w:pPr>
      <w:r w:rsidRPr="00661081">
        <w:rPr>
          <w:rFonts w:ascii="Times New Roman" w:hAnsi="Times New Roman" w:cs="Times New Roman"/>
        </w:rPr>
        <w:t xml:space="preserve">The Board may, at its discretion, designate a contractual prime vendor and require contractual relationships, cooperative agreements, interconnection to and interaction with other system service providers or third parties as required or necessary for the operation of </w:t>
      </w:r>
      <w:r w:rsidR="00737366" w:rsidRPr="00661081">
        <w:rPr>
          <w:rFonts w:ascii="Times New Roman" w:hAnsi="Times New Roman" w:cs="Times New Roman"/>
        </w:rPr>
        <w:t>ANGEN</w:t>
      </w:r>
      <w:r w:rsidRPr="00661081">
        <w:rPr>
          <w:rFonts w:ascii="Times New Roman" w:hAnsi="Times New Roman" w:cs="Times New Roman"/>
        </w:rPr>
        <w:t>.</w:t>
      </w:r>
    </w:p>
    <w:p w14:paraId="48A525BA" w14:textId="77777777" w:rsidR="002E0A0B" w:rsidRPr="00661081" w:rsidRDefault="002E0A0B" w:rsidP="004377F9">
      <w:pPr>
        <w:pStyle w:val="NoSpacing"/>
        <w:jc w:val="both"/>
        <w:rPr>
          <w:rFonts w:ascii="Times New Roman" w:hAnsi="Times New Roman" w:cs="Times New Roman"/>
        </w:rPr>
      </w:pPr>
    </w:p>
    <w:p w14:paraId="02A51D27" w14:textId="425A922D" w:rsidR="002E0A0B" w:rsidRPr="00661081" w:rsidRDefault="002E0A0B" w:rsidP="004377F9">
      <w:pPr>
        <w:pStyle w:val="NoSpacing"/>
        <w:jc w:val="both"/>
        <w:rPr>
          <w:rFonts w:ascii="Times New Roman" w:hAnsi="Times New Roman" w:cs="Times New Roman"/>
        </w:rPr>
      </w:pPr>
      <w:r w:rsidRPr="00661081">
        <w:rPr>
          <w:rFonts w:ascii="Times New Roman" w:hAnsi="Times New Roman" w:cs="Times New Roman"/>
        </w:rPr>
        <w:t xml:space="preserve">Through this procurement the Board seeks to procure a solution or combination of solutions that:  </w:t>
      </w:r>
    </w:p>
    <w:p w14:paraId="135C06B6" w14:textId="096C1651" w:rsidR="002E0A0B" w:rsidRPr="00661081" w:rsidRDefault="002E0A0B" w:rsidP="001D42D5">
      <w:pPr>
        <w:pStyle w:val="NoSpacing"/>
        <w:numPr>
          <w:ilvl w:val="0"/>
          <w:numId w:val="42"/>
        </w:numPr>
        <w:jc w:val="both"/>
        <w:rPr>
          <w:rFonts w:ascii="Times New Roman" w:hAnsi="Times New Roman" w:cs="Times New Roman"/>
        </w:rPr>
      </w:pPr>
      <w:r w:rsidRPr="00661081">
        <w:rPr>
          <w:rFonts w:ascii="Times New Roman" w:hAnsi="Times New Roman" w:cs="Times New Roman"/>
        </w:rPr>
        <w:lastRenderedPageBreak/>
        <w:t>Are designed to industry standard including the NENA i3 standard (Section 1.6)</w:t>
      </w:r>
    </w:p>
    <w:p w14:paraId="4C7A27AB" w14:textId="3F4D0957" w:rsidR="002E0A0B" w:rsidRPr="00661081" w:rsidRDefault="002E0A0B" w:rsidP="001D42D5">
      <w:pPr>
        <w:pStyle w:val="NoSpacing"/>
        <w:numPr>
          <w:ilvl w:val="0"/>
          <w:numId w:val="42"/>
        </w:numPr>
        <w:jc w:val="both"/>
        <w:rPr>
          <w:rFonts w:ascii="Times New Roman" w:hAnsi="Times New Roman" w:cs="Times New Roman"/>
        </w:rPr>
      </w:pPr>
      <w:r w:rsidRPr="00661081">
        <w:rPr>
          <w:rFonts w:ascii="Times New Roman" w:hAnsi="Times New Roman" w:cs="Times New Roman"/>
        </w:rPr>
        <w:t>Provides or supports a foundation for NG9-1-1 and is designed to support or interoperate with core i3 functionality (Section 4)</w:t>
      </w:r>
    </w:p>
    <w:p w14:paraId="0550BAC5" w14:textId="1524C959" w:rsidR="002E0A0B" w:rsidRPr="00661081" w:rsidRDefault="002E0A0B" w:rsidP="001D42D5">
      <w:pPr>
        <w:pStyle w:val="NoSpacing"/>
        <w:numPr>
          <w:ilvl w:val="0"/>
          <w:numId w:val="42"/>
        </w:numPr>
        <w:jc w:val="both"/>
        <w:rPr>
          <w:rFonts w:ascii="Times New Roman" w:hAnsi="Times New Roman" w:cs="Times New Roman"/>
        </w:rPr>
      </w:pPr>
      <w:r w:rsidRPr="00661081">
        <w:rPr>
          <w:rFonts w:ascii="Times New Roman" w:hAnsi="Times New Roman" w:cs="Times New Roman"/>
        </w:rPr>
        <w:t>Are secure and resilient to cyber-attack, penetration, abuse or misuse (Section 2)</w:t>
      </w:r>
    </w:p>
    <w:p w14:paraId="0519BD69" w14:textId="7039A261" w:rsidR="002E0A0B" w:rsidRPr="00661081" w:rsidRDefault="002E0A0B" w:rsidP="001D42D5">
      <w:pPr>
        <w:pStyle w:val="NoSpacing"/>
        <w:numPr>
          <w:ilvl w:val="0"/>
          <w:numId w:val="42"/>
        </w:numPr>
        <w:jc w:val="both"/>
        <w:rPr>
          <w:rFonts w:ascii="Times New Roman" w:hAnsi="Times New Roman" w:cs="Times New Roman"/>
        </w:rPr>
      </w:pPr>
      <w:r w:rsidRPr="00661081">
        <w:rPr>
          <w:rFonts w:ascii="Times New Roman" w:hAnsi="Times New Roman" w:cs="Times New Roman"/>
        </w:rPr>
        <w:t xml:space="preserve">Provide the ability to alarm, report, monitor, manage and support </w:t>
      </w:r>
      <w:r w:rsidR="00E06417">
        <w:rPr>
          <w:rFonts w:ascii="Times New Roman" w:hAnsi="Times New Roman" w:cs="Times New Roman"/>
        </w:rPr>
        <w:t>on a 24/7/365 basis (Section 6</w:t>
      </w:r>
      <w:r w:rsidRPr="00661081">
        <w:rPr>
          <w:rFonts w:ascii="Times New Roman" w:hAnsi="Times New Roman" w:cs="Times New Roman"/>
        </w:rPr>
        <w:t>)</w:t>
      </w:r>
    </w:p>
    <w:p w14:paraId="47840E35" w14:textId="7D9493A7" w:rsidR="002E0A0B" w:rsidRPr="00661081" w:rsidRDefault="002E0A0B" w:rsidP="001D42D5">
      <w:pPr>
        <w:pStyle w:val="NoSpacing"/>
        <w:numPr>
          <w:ilvl w:val="0"/>
          <w:numId w:val="42"/>
        </w:numPr>
        <w:jc w:val="both"/>
        <w:rPr>
          <w:rFonts w:ascii="Times New Roman" w:hAnsi="Times New Roman" w:cs="Times New Roman"/>
        </w:rPr>
      </w:pPr>
      <w:r w:rsidRPr="00661081">
        <w:rPr>
          <w:rFonts w:ascii="Times New Roman" w:hAnsi="Times New Roman" w:cs="Times New Roman"/>
        </w:rPr>
        <w:t>Be able to support or integrate with Interim SMS Text-to-9-1-1 solutions that are currently in-place or planned via delivery methods as prescribed by the Board, as per FCC order or by Carrier consent decree (Section 3)</w:t>
      </w:r>
    </w:p>
    <w:p w14:paraId="3021CF69" w14:textId="1B6F57BF" w:rsidR="002E0A0B" w:rsidRPr="00661081" w:rsidRDefault="002E0A0B" w:rsidP="001D42D5">
      <w:pPr>
        <w:pStyle w:val="NoSpacing"/>
        <w:numPr>
          <w:ilvl w:val="1"/>
          <w:numId w:val="42"/>
        </w:numPr>
        <w:jc w:val="both"/>
        <w:rPr>
          <w:rFonts w:ascii="Times New Roman" w:hAnsi="Times New Roman" w:cs="Times New Roman"/>
        </w:rPr>
      </w:pPr>
      <w:r w:rsidRPr="00661081">
        <w:rPr>
          <w:rFonts w:ascii="Times New Roman" w:hAnsi="Times New Roman" w:cs="Times New Roman"/>
        </w:rPr>
        <w:t>Both inbound and outbound via a TCC and/or through the use of direct SIP based MSRP messaging as prescribed in NENA i3</w:t>
      </w:r>
    </w:p>
    <w:p w14:paraId="1C1EC5EA" w14:textId="4BF8772B" w:rsidR="002E0A0B" w:rsidRPr="00661081" w:rsidRDefault="002E0A0B" w:rsidP="001D42D5">
      <w:pPr>
        <w:pStyle w:val="NoSpacing"/>
        <w:numPr>
          <w:ilvl w:val="0"/>
          <w:numId w:val="42"/>
        </w:numPr>
        <w:jc w:val="both"/>
        <w:rPr>
          <w:rFonts w:ascii="Times New Roman" w:hAnsi="Times New Roman" w:cs="Times New Roman"/>
        </w:rPr>
      </w:pPr>
      <w:r w:rsidRPr="00661081">
        <w:rPr>
          <w:rFonts w:ascii="Times New Roman" w:hAnsi="Times New Roman" w:cs="Times New Roman"/>
        </w:rPr>
        <w:t>Provides or Supports Wireless</w:t>
      </w:r>
      <w:r w:rsidR="001D42D5">
        <w:rPr>
          <w:rFonts w:ascii="Times New Roman" w:hAnsi="Times New Roman" w:cs="Times New Roman"/>
        </w:rPr>
        <w:t xml:space="preserve"> and Wireline</w:t>
      </w:r>
      <w:r w:rsidRPr="00661081">
        <w:rPr>
          <w:rFonts w:ascii="Times New Roman" w:hAnsi="Times New Roman" w:cs="Times New Roman"/>
        </w:rPr>
        <w:t xml:space="preserve"> E9-1-1 Call Routing and Data Delivery (Section 3)</w:t>
      </w:r>
    </w:p>
    <w:p w14:paraId="639B6285" w14:textId="19860086" w:rsidR="002E0A0B" w:rsidRDefault="002E0A0B" w:rsidP="001D42D5">
      <w:pPr>
        <w:pStyle w:val="NoSpacing"/>
        <w:numPr>
          <w:ilvl w:val="1"/>
          <w:numId w:val="42"/>
        </w:numPr>
        <w:jc w:val="both"/>
        <w:rPr>
          <w:rFonts w:ascii="Times New Roman" w:hAnsi="Times New Roman" w:cs="Times New Roman"/>
        </w:rPr>
      </w:pPr>
      <w:r w:rsidRPr="00661081">
        <w:rPr>
          <w:rFonts w:ascii="Times New Roman" w:hAnsi="Times New Roman" w:cs="Times New Roman"/>
        </w:rPr>
        <w:t xml:space="preserve">Is capable of the primary receipt, routing and delivery of Wireless 9-1-1 calls from wireless carriers via an ESInet to any PSAP throughout </w:t>
      </w:r>
      <w:r w:rsidR="00737366" w:rsidRPr="00661081">
        <w:rPr>
          <w:rFonts w:ascii="Times New Roman" w:hAnsi="Times New Roman" w:cs="Times New Roman"/>
        </w:rPr>
        <w:t>Alabama</w:t>
      </w:r>
      <w:r w:rsidRPr="00661081">
        <w:rPr>
          <w:rFonts w:ascii="Times New Roman" w:hAnsi="Times New Roman" w:cs="Times New Roman"/>
        </w:rPr>
        <w:t xml:space="preserve"> and neighboring states (</w:t>
      </w:r>
      <w:r w:rsidR="00737366" w:rsidRPr="00661081">
        <w:rPr>
          <w:rFonts w:ascii="Times New Roman" w:hAnsi="Times New Roman" w:cs="Times New Roman"/>
        </w:rPr>
        <w:t>MS, TN, GA, FL</w:t>
      </w:r>
      <w:r w:rsidRPr="00661081">
        <w:rPr>
          <w:rFonts w:ascii="Times New Roman" w:hAnsi="Times New Roman" w:cs="Times New Roman"/>
        </w:rPr>
        <w:t xml:space="preserve">) or </w:t>
      </w:r>
    </w:p>
    <w:p w14:paraId="1C131564" w14:textId="4C843403" w:rsidR="001D42D5" w:rsidRPr="00661081" w:rsidRDefault="001D42D5" w:rsidP="001D42D5">
      <w:pPr>
        <w:pStyle w:val="NoSpacing"/>
        <w:numPr>
          <w:ilvl w:val="1"/>
          <w:numId w:val="42"/>
        </w:numPr>
        <w:jc w:val="both"/>
        <w:rPr>
          <w:rFonts w:ascii="Times New Roman" w:hAnsi="Times New Roman" w:cs="Times New Roman"/>
        </w:rPr>
      </w:pPr>
      <w:r w:rsidRPr="00661081">
        <w:rPr>
          <w:rFonts w:ascii="Times New Roman" w:hAnsi="Times New Roman" w:cs="Times New Roman"/>
        </w:rPr>
        <w:t xml:space="preserve">A solution capable of supporting, integrating with and assisting in the delivery of </w:t>
      </w:r>
      <w:r>
        <w:rPr>
          <w:rFonts w:ascii="Times New Roman" w:hAnsi="Times New Roman" w:cs="Times New Roman"/>
        </w:rPr>
        <w:t>Wireline</w:t>
      </w:r>
      <w:r w:rsidRPr="00661081">
        <w:rPr>
          <w:rFonts w:ascii="Times New Roman" w:hAnsi="Times New Roman" w:cs="Times New Roman"/>
        </w:rPr>
        <w:t xml:space="preserve"> E9-1-1 Calls to any Alabama PSAP and neighboring states.</w:t>
      </w:r>
    </w:p>
    <w:p w14:paraId="5B1F7137" w14:textId="44CEC8C1" w:rsidR="002E0A0B" w:rsidRPr="00661081" w:rsidRDefault="002E0A0B" w:rsidP="001D42D5">
      <w:pPr>
        <w:pStyle w:val="NoSpacing"/>
        <w:numPr>
          <w:ilvl w:val="1"/>
          <w:numId w:val="42"/>
        </w:numPr>
        <w:jc w:val="both"/>
        <w:rPr>
          <w:rFonts w:ascii="Times New Roman" w:hAnsi="Times New Roman" w:cs="Times New Roman"/>
        </w:rPr>
      </w:pPr>
      <w:r w:rsidRPr="00661081">
        <w:rPr>
          <w:rFonts w:ascii="Times New Roman" w:hAnsi="Times New Roman" w:cs="Times New Roman"/>
        </w:rPr>
        <w:t xml:space="preserve">A solution capable of supporting, integrating with and assisting in the delivery of Wireless E9-1-1 Calls to any </w:t>
      </w:r>
      <w:r w:rsidR="00E62A09" w:rsidRPr="00661081">
        <w:rPr>
          <w:rFonts w:ascii="Times New Roman" w:hAnsi="Times New Roman" w:cs="Times New Roman"/>
        </w:rPr>
        <w:t>Alabama</w:t>
      </w:r>
      <w:r w:rsidRPr="00661081">
        <w:rPr>
          <w:rFonts w:ascii="Times New Roman" w:hAnsi="Times New Roman" w:cs="Times New Roman"/>
        </w:rPr>
        <w:t xml:space="preserve"> PSAP and neighboring states.</w:t>
      </w:r>
    </w:p>
    <w:p w14:paraId="60473035" w14:textId="44E6B660" w:rsidR="002E0A0B" w:rsidRPr="00661081" w:rsidRDefault="002E0A0B" w:rsidP="001D42D5">
      <w:pPr>
        <w:pStyle w:val="NoSpacing"/>
        <w:numPr>
          <w:ilvl w:val="0"/>
          <w:numId w:val="42"/>
        </w:numPr>
        <w:jc w:val="both"/>
        <w:rPr>
          <w:rFonts w:ascii="Times New Roman" w:hAnsi="Times New Roman" w:cs="Times New Roman"/>
        </w:rPr>
      </w:pPr>
      <w:r w:rsidRPr="00661081">
        <w:rPr>
          <w:rFonts w:ascii="Times New Roman" w:hAnsi="Times New Roman" w:cs="Times New Roman"/>
        </w:rPr>
        <w:t xml:space="preserve">Provides or supports Increased fault tolerance, reliability, resiliency and disaster recovery across </w:t>
      </w:r>
      <w:r w:rsidR="00B12063" w:rsidRPr="00661081">
        <w:rPr>
          <w:rFonts w:ascii="Times New Roman" w:hAnsi="Times New Roman" w:cs="Times New Roman"/>
        </w:rPr>
        <w:t>Alabama</w:t>
      </w:r>
      <w:r w:rsidRPr="00661081">
        <w:rPr>
          <w:rFonts w:ascii="Times New Roman" w:hAnsi="Times New Roman" w:cs="Times New Roman"/>
        </w:rPr>
        <w:t xml:space="preserve"> (Section 2)</w:t>
      </w:r>
    </w:p>
    <w:p w14:paraId="41F09D45" w14:textId="11351B67" w:rsidR="002E0A0B" w:rsidRPr="00661081" w:rsidRDefault="002E0A0B" w:rsidP="001D42D5">
      <w:pPr>
        <w:pStyle w:val="NoSpacing"/>
        <w:numPr>
          <w:ilvl w:val="0"/>
          <w:numId w:val="42"/>
        </w:numPr>
        <w:jc w:val="both"/>
        <w:rPr>
          <w:rFonts w:ascii="Times New Roman" w:hAnsi="Times New Roman" w:cs="Times New Roman"/>
        </w:rPr>
      </w:pPr>
      <w:r w:rsidRPr="00661081">
        <w:rPr>
          <w:rFonts w:ascii="Times New Roman" w:hAnsi="Times New Roman" w:cs="Times New Roman"/>
        </w:rPr>
        <w:t>Provides for or supports Enterprise wide call accountin</w:t>
      </w:r>
      <w:r w:rsidR="00E06417">
        <w:rPr>
          <w:rFonts w:ascii="Times New Roman" w:hAnsi="Times New Roman" w:cs="Times New Roman"/>
        </w:rPr>
        <w:t>g and data collection (Section 5</w:t>
      </w:r>
      <w:r w:rsidRPr="00661081">
        <w:rPr>
          <w:rFonts w:ascii="Times New Roman" w:hAnsi="Times New Roman" w:cs="Times New Roman"/>
        </w:rPr>
        <w:t>)</w:t>
      </w:r>
    </w:p>
    <w:p w14:paraId="46CE3902" w14:textId="00BCC7CA" w:rsidR="002E0A0B" w:rsidRPr="00661081" w:rsidRDefault="0043607F" w:rsidP="00341078">
      <w:pPr>
        <w:pBdr>
          <w:top w:val="single" w:sz="4" w:space="1" w:color="auto"/>
          <w:left w:val="single" w:sz="4" w:space="4" w:color="auto"/>
          <w:bottom w:val="single" w:sz="4" w:space="1" w:color="auto"/>
          <w:right w:val="single" w:sz="4" w:space="4" w:color="auto"/>
        </w:pBdr>
      </w:pPr>
      <w:permStart w:id="1516854543" w:edGrp="everyone"/>
      <w:r>
        <w:tab/>
      </w:r>
      <w:r>
        <w:tab/>
      </w:r>
      <w:r w:rsidR="00341078">
        <w:tab/>
      </w:r>
      <w:r w:rsidR="00341078">
        <w:tab/>
      </w:r>
      <w:r w:rsidR="00341078">
        <w:tab/>
      </w:r>
      <w:r w:rsidR="00341078">
        <w:tab/>
      </w:r>
      <w:r w:rsidR="00341078">
        <w:tab/>
      </w:r>
      <w:r w:rsidR="00341078">
        <w:tab/>
      </w:r>
      <w:r w:rsidR="00341078">
        <w:tab/>
      </w:r>
      <w:r w:rsidR="00341078">
        <w:tab/>
      </w:r>
      <w:r w:rsidR="00341078">
        <w:tab/>
      </w:r>
      <w:r w:rsidR="00341078">
        <w:tab/>
      </w:r>
      <w:r w:rsidR="00341078">
        <w:tab/>
      </w:r>
    </w:p>
    <w:permEnd w:id="1516854543"/>
    <w:p w14:paraId="19445C67" w14:textId="088B3FA7" w:rsidR="005F7189" w:rsidRPr="00661081" w:rsidRDefault="002B18DB" w:rsidP="001E1FF2">
      <w:pPr>
        <w:pStyle w:val="Heading4"/>
        <w:spacing w:line="480" w:lineRule="auto"/>
        <w:rPr>
          <w:rFonts w:ascii="Times New Roman" w:hAnsi="Times New Roman" w:cs="Times New Roman"/>
        </w:rPr>
      </w:pPr>
      <w:r w:rsidRPr="00661081">
        <w:rPr>
          <w:rFonts w:ascii="Times New Roman" w:hAnsi="Times New Roman" w:cs="Times New Roman"/>
        </w:rPr>
        <w:t>1.2.3</w:t>
      </w:r>
      <w:r w:rsidRPr="00661081">
        <w:rPr>
          <w:rFonts w:ascii="Times New Roman" w:hAnsi="Times New Roman" w:cs="Times New Roman"/>
        </w:rPr>
        <w:tab/>
        <w:t>SCOPE OF SERVICES</w:t>
      </w:r>
    </w:p>
    <w:p w14:paraId="27507773" w14:textId="77777777" w:rsidR="00B12063" w:rsidRPr="00661081" w:rsidRDefault="00B12063" w:rsidP="004377F9">
      <w:pPr>
        <w:rPr>
          <w:rFonts w:ascii="Times New Roman" w:hAnsi="Times New Roman" w:cs="Times New Roman"/>
          <w:sz w:val="24"/>
        </w:rPr>
      </w:pPr>
      <w:r w:rsidRPr="00661081">
        <w:rPr>
          <w:rFonts w:ascii="Times New Roman" w:hAnsi="Times New Roman" w:cs="Times New Roman"/>
          <w:sz w:val="24"/>
        </w:rPr>
        <w:t xml:space="preserve">The Board is seeking to procure services from qualified vendors that include the highest degree of resiliency, reliability and redundancy to ensure service availability in keeping with industry standard and best practices.  </w:t>
      </w:r>
    </w:p>
    <w:p w14:paraId="55033019" w14:textId="4CDD83BD" w:rsidR="00B12063" w:rsidRPr="00661081" w:rsidRDefault="00B12063" w:rsidP="004377F9">
      <w:pPr>
        <w:rPr>
          <w:rFonts w:ascii="Times New Roman" w:hAnsi="Times New Roman" w:cs="Times New Roman"/>
          <w:sz w:val="24"/>
        </w:rPr>
      </w:pPr>
      <w:r w:rsidRPr="00661081">
        <w:rPr>
          <w:rFonts w:ascii="Times New Roman" w:hAnsi="Times New Roman" w:cs="Times New Roman"/>
          <w:sz w:val="24"/>
        </w:rPr>
        <w:t xml:space="preserve">The services sought by this RFP include: </w:t>
      </w:r>
    </w:p>
    <w:p w14:paraId="76590732" w14:textId="77777777" w:rsidR="00B12063" w:rsidRPr="00661081" w:rsidRDefault="00B12063" w:rsidP="006B19F0">
      <w:pPr>
        <w:numPr>
          <w:ilvl w:val="0"/>
          <w:numId w:val="5"/>
        </w:numPr>
        <w:spacing w:after="60" w:line="240" w:lineRule="auto"/>
        <w:ind w:right="720"/>
        <w:contextualSpacing/>
        <w:rPr>
          <w:rFonts w:ascii="Times New Roman" w:hAnsi="Times New Roman" w:cs="Times New Roman"/>
          <w:sz w:val="24"/>
        </w:rPr>
      </w:pPr>
      <w:r w:rsidRPr="00661081">
        <w:rPr>
          <w:rFonts w:ascii="Times New Roman" w:hAnsi="Times New Roman" w:cs="Times New Roman"/>
          <w:sz w:val="24"/>
        </w:rPr>
        <w:t>ESInet network design, management, and operation services</w:t>
      </w:r>
    </w:p>
    <w:p w14:paraId="5075FA61" w14:textId="77777777" w:rsidR="00B12063" w:rsidRPr="00661081" w:rsidRDefault="00B12063" w:rsidP="006B19F0">
      <w:pPr>
        <w:numPr>
          <w:ilvl w:val="0"/>
          <w:numId w:val="5"/>
        </w:numPr>
        <w:spacing w:after="60" w:line="240" w:lineRule="auto"/>
        <w:ind w:right="720"/>
        <w:contextualSpacing/>
        <w:rPr>
          <w:rFonts w:ascii="Times New Roman" w:hAnsi="Times New Roman" w:cs="Times New Roman"/>
          <w:sz w:val="24"/>
        </w:rPr>
      </w:pPr>
      <w:r w:rsidRPr="00661081">
        <w:rPr>
          <w:rFonts w:ascii="Times New Roman" w:hAnsi="Times New Roman" w:cs="Times New Roman"/>
          <w:sz w:val="24"/>
        </w:rPr>
        <w:t>NG, i3 core functions and capabilities</w:t>
      </w:r>
    </w:p>
    <w:p w14:paraId="591346C2" w14:textId="224D1B59" w:rsidR="00B12063" w:rsidRPr="00661081" w:rsidRDefault="00B12063" w:rsidP="006B19F0">
      <w:pPr>
        <w:numPr>
          <w:ilvl w:val="0"/>
          <w:numId w:val="5"/>
        </w:numPr>
        <w:spacing w:after="60" w:line="240" w:lineRule="auto"/>
        <w:ind w:right="720"/>
        <w:contextualSpacing/>
        <w:rPr>
          <w:rFonts w:ascii="Times New Roman" w:hAnsi="Times New Roman" w:cs="Times New Roman"/>
          <w:sz w:val="24"/>
        </w:rPr>
      </w:pPr>
      <w:r w:rsidRPr="00661081">
        <w:rPr>
          <w:rFonts w:ascii="Times New Roman" w:hAnsi="Times New Roman" w:cs="Times New Roman"/>
          <w:sz w:val="24"/>
        </w:rPr>
        <w:t>Wireless</w:t>
      </w:r>
      <w:r w:rsidR="001D42D5">
        <w:rPr>
          <w:rFonts w:ascii="Times New Roman" w:hAnsi="Times New Roman" w:cs="Times New Roman"/>
          <w:sz w:val="24"/>
        </w:rPr>
        <w:t xml:space="preserve"> and W</w:t>
      </w:r>
      <w:r w:rsidR="00BB34B3" w:rsidRPr="00661081">
        <w:rPr>
          <w:rFonts w:ascii="Times New Roman" w:hAnsi="Times New Roman" w:cs="Times New Roman"/>
          <w:sz w:val="24"/>
        </w:rPr>
        <w:t>ireline</w:t>
      </w:r>
      <w:r w:rsidRPr="00661081">
        <w:rPr>
          <w:rFonts w:ascii="Times New Roman" w:hAnsi="Times New Roman" w:cs="Times New Roman"/>
          <w:sz w:val="24"/>
        </w:rPr>
        <w:t xml:space="preserve"> E</w:t>
      </w:r>
      <w:r w:rsidR="00646715">
        <w:rPr>
          <w:rFonts w:ascii="Times New Roman" w:hAnsi="Times New Roman" w:cs="Times New Roman"/>
          <w:sz w:val="24"/>
        </w:rPr>
        <w:t>9-1-1</w:t>
      </w:r>
      <w:r w:rsidRPr="00661081">
        <w:rPr>
          <w:rFonts w:ascii="Times New Roman" w:hAnsi="Times New Roman" w:cs="Times New Roman"/>
          <w:sz w:val="24"/>
        </w:rPr>
        <w:t xml:space="preserve"> call routing and reporting services</w:t>
      </w:r>
    </w:p>
    <w:p w14:paraId="538E736A" w14:textId="6072C3AB" w:rsidR="00B12063" w:rsidRPr="00661081" w:rsidRDefault="00BB34B3" w:rsidP="006B19F0">
      <w:pPr>
        <w:numPr>
          <w:ilvl w:val="0"/>
          <w:numId w:val="5"/>
        </w:numPr>
        <w:spacing w:after="60" w:line="240" w:lineRule="auto"/>
        <w:ind w:right="720"/>
        <w:contextualSpacing/>
        <w:rPr>
          <w:rFonts w:ascii="Times New Roman" w:hAnsi="Times New Roman" w:cs="Times New Roman"/>
          <w:sz w:val="24"/>
        </w:rPr>
      </w:pPr>
      <w:r w:rsidRPr="00661081">
        <w:rPr>
          <w:rFonts w:ascii="Times New Roman" w:hAnsi="Times New Roman" w:cs="Times New Roman"/>
          <w:sz w:val="24"/>
        </w:rPr>
        <w:t xml:space="preserve">Text to </w:t>
      </w:r>
      <w:r w:rsidR="00646715">
        <w:rPr>
          <w:rFonts w:ascii="Times New Roman" w:hAnsi="Times New Roman" w:cs="Times New Roman"/>
          <w:sz w:val="24"/>
        </w:rPr>
        <w:t>9-1-1</w:t>
      </w:r>
      <w:r w:rsidR="00B12063" w:rsidRPr="00661081">
        <w:rPr>
          <w:rFonts w:ascii="Times New Roman" w:hAnsi="Times New Roman" w:cs="Times New Roman"/>
          <w:sz w:val="24"/>
        </w:rPr>
        <w:t xml:space="preserve"> services</w:t>
      </w:r>
    </w:p>
    <w:p w14:paraId="1AEE9BC7" w14:textId="5D4F90EB" w:rsidR="00B12063" w:rsidRPr="00661081" w:rsidRDefault="00B12063" w:rsidP="006B19F0">
      <w:pPr>
        <w:numPr>
          <w:ilvl w:val="0"/>
          <w:numId w:val="5"/>
        </w:numPr>
        <w:spacing w:after="60" w:line="240" w:lineRule="auto"/>
        <w:contextualSpacing/>
        <w:rPr>
          <w:rFonts w:ascii="Times New Roman" w:hAnsi="Times New Roman" w:cs="Times New Roman"/>
          <w:sz w:val="24"/>
        </w:rPr>
      </w:pPr>
      <w:r w:rsidRPr="00661081">
        <w:rPr>
          <w:rFonts w:ascii="Times New Roman" w:hAnsi="Times New Roman" w:cs="Times New Roman"/>
          <w:sz w:val="24"/>
        </w:rPr>
        <w:t xml:space="preserve">Enterprise/State-wide data collection and reporting services on all </w:t>
      </w:r>
      <w:r w:rsidR="007A4CB9" w:rsidRPr="00661081">
        <w:rPr>
          <w:rFonts w:ascii="Times New Roman" w:hAnsi="Times New Roman" w:cs="Times New Roman"/>
          <w:sz w:val="24"/>
        </w:rPr>
        <w:t xml:space="preserve">ANGEN </w:t>
      </w:r>
      <w:r w:rsidRPr="00661081">
        <w:rPr>
          <w:rFonts w:ascii="Times New Roman" w:hAnsi="Times New Roman" w:cs="Times New Roman"/>
          <w:sz w:val="24"/>
        </w:rPr>
        <w:t xml:space="preserve">facilitated transactions </w:t>
      </w:r>
    </w:p>
    <w:p w14:paraId="4EDAD4D8" w14:textId="77777777" w:rsidR="00B12063" w:rsidRPr="00661081" w:rsidRDefault="00B12063" w:rsidP="006B19F0">
      <w:pPr>
        <w:numPr>
          <w:ilvl w:val="0"/>
          <w:numId w:val="5"/>
        </w:numPr>
        <w:spacing w:after="60" w:line="240" w:lineRule="auto"/>
        <w:contextualSpacing/>
        <w:rPr>
          <w:rFonts w:ascii="Times New Roman" w:hAnsi="Times New Roman" w:cs="Times New Roman"/>
          <w:sz w:val="24"/>
        </w:rPr>
      </w:pPr>
      <w:r w:rsidRPr="00661081">
        <w:rPr>
          <w:rFonts w:ascii="Times New Roman" w:hAnsi="Times New Roman" w:cs="Times New Roman"/>
          <w:sz w:val="24"/>
        </w:rPr>
        <w:t>System and component level monitoring, alarming, diagnostics and reporting services</w:t>
      </w:r>
    </w:p>
    <w:p w14:paraId="3C243B1C" w14:textId="77777777" w:rsidR="00B12063" w:rsidRPr="00661081" w:rsidRDefault="00B12063" w:rsidP="006B19F0">
      <w:pPr>
        <w:numPr>
          <w:ilvl w:val="0"/>
          <w:numId w:val="5"/>
        </w:numPr>
        <w:spacing w:after="60" w:line="240" w:lineRule="auto"/>
        <w:contextualSpacing/>
        <w:rPr>
          <w:rFonts w:ascii="Times New Roman" w:hAnsi="Times New Roman" w:cs="Times New Roman"/>
          <w:sz w:val="24"/>
        </w:rPr>
      </w:pPr>
      <w:r w:rsidRPr="00661081">
        <w:rPr>
          <w:rFonts w:ascii="Times New Roman" w:hAnsi="Times New Roman" w:cs="Times New Roman"/>
          <w:sz w:val="24"/>
        </w:rPr>
        <w:t>Disaster recovery and system restoration services</w:t>
      </w:r>
    </w:p>
    <w:p w14:paraId="54FC7670" w14:textId="77777777" w:rsidR="00B12063" w:rsidRPr="00661081" w:rsidRDefault="00B12063" w:rsidP="006B19F0">
      <w:pPr>
        <w:numPr>
          <w:ilvl w:val="0"/>
          <w:numId w:val="5"/>
        </w:numPr>
        <w:spacing w:after="60" w:line="240" w:lineRule="auto"/>
        <w:contextualSpacing/>
        <w:rPr>
          <w:rFonts w:ascii="Times New Roman" w:hAnsi="Times New Roman" w:cs="Times New Roman"/>
          <w:sz w:val="24"/>
        </w:rPr>
      </w:pPr>
      <w:r w:rsidRPr="00661081">
        <w:rPr>
          <w:rFonts w:ascii="Times New Roman" w:hAnsi="Times New Roman" w:cs="Times New Roman"/>
          <w:sz w:val="24"/>
        </w:rPr>
        <w:t>24/7/365 Help desk, trouble ticketing and customer facing support services</w:t>
      </w:r>
    </w:p>
    <w:p w14:paraId="74589BA6" w14:textId="77777777" w:rsidR="00B12063" w:rsidRPr="00661081" w:rsidRDefault="00B12063" w:rsidP="006B19F0">
      <w:pPr>
        <w:numPr>
          <w:ilvl w:val="0"/>
          <w:numId w:val="5"/>
        </w:numPr>
        <w:spacing w:after="60" w:line="240" w:lineRule="auto"/>
        <w:contextualSpacing/>
        <w:rPr>
          <w:rFonts w:ascii="Times New Roman" w:hAnsi="Times New Roman" w:cs="Times New Roman"/>
          <w:sz w:val="24"/>
        </w:rPr>
      </w:pPr>
      <w:r w:rsidRPr="00661081">
        <w:rPr>
          <w:rFonts w:ascii="Times New Roman" w:hAnsi="Times New Roman" w:cs="Times New Roman"/>
          <w:sz w:val="24"/>
        </w:rPr>
        <w:t>24/7/365 Network operations center (NOC) monitoring services</w:t>
      </w:r>
    </w:p>
    <w:p w14:paraId="06581DE7" w14:textId="77777777" w:rsidR="00B12063" w:rsidRPr="00661081" w:rsidRDefault="00B12063" w:rsidP="006B19F0">
      <w:pPr>
        <w:numPr>
          <w:ilvl w:val="0"/>
          <w:numId w:val="5"/>
        </w:numPr>
        <w:spacing w:after="60" w:line="240" w:lineRule="auto"/>
        <w:contextualSpacing/>
        <w:rPr>
          <w:rFonts w:ascii="Times New Roman" w:hAnsi="Times New Roman" w:cs="Times New Roman"/>
          <w:sz w:val="24"/>
        </w:rPr>
      </w:pPr>
      <w:r w:rsidRPr="00661081">
        <w:rPr>
          <w:rFonts w:ascii="Times New Roman" w:hAnsi="Times New Roman" w:cs="Times New Roman"/>
          <w:sz w:val="24"/>
        </w:rPr>
        <w:t>Installation, testing, maintenance and on-site support services</w:t>
      </w:r>
    </w:p>
    <w:p w14:paraId="7D7FDE49" w14:textId="77777777" w:rsidR="00B12063" w:rsidRPr="00661081" w:rsidRDefault="00B12063" w:rsidP="006B19F0">
      <w:pPr>
        <w:numPr>
          <w:ilvl w:val="0"/>
          <w:numId w:val="5"/>
        </w:numPr>
        <w:spacing w:after="60" w:line="240" w:lineRule="auto"/>
        <w:contextualSpacing/>
        <w:rPr>
          <w:rFonts w:ascii="Times New Roman" w:hAnsi="Times New Roman" w:cs="Times New Roman"/>
          <w:sz w:val="24"/>
        </w:rPr>
      </w:pPr>
      <w:r w:rsidRPr="00661081">
        <w:rPr>
          <w:rFonts w:ascii="Times New Roman" w:hAnsi="Times New Roman" w:cs="Times New Roman"/>
          <w:sz w:val="24"/>
        </w:rPr>
        <w:t>Project management services for the planning, design, testing, installation and operation of the system or systems</w:t>
      </w:r>
    </w:p>
    <w:p w14:paraId="2D7F9FA4" w14:textId="2219286F" w:rsidR="00B12063" w:rsidRDefault="0043607F" w:rsidP="00341078">
      <w:pPr>
        <w:pBdr>
          <w:top w:val="single" w:sz="4" w:space="1" w:color="auto"/>
          <w:left w:val="single" w:sz="4" w:space="4" w:color="auto"/>
          <w:bottom w:val="single" w:sz="4" w:space="1" w:color="auto"/>
          <w:right w:val="single" w:sz="4" w:space="4" w:color="auto"/>
        </w:pBdr>
        <w:rPr>
          <w:highlight w:val="yellow"/>
        </w:rPr>
      </w:pPr>
      <w:permStart w:id="929970250" w:edGrp="everyone"/>
      <w:r>
        <w:rPr>
          <w:highlight w:val="yellow"/>
        </w:rPr>
        <w:tab/>
      </w:r>
      <w:r>
        <w:rPr>
          <w:highlight w:val="yellow"/>
        </w:rPr>
        <w:tab/>
      </w:r>
      <w:r w:rsidR="00341078">
        <w:rPr>
          <w:highlight w:val="yellow"/>
        </w:rPr>
        <w:tab/>
      </w:r>
      <w:r w:rsidR="00341078">
        <w:rPr>
          <w:highlight w:val="yellow"/>
        </w:rPr>
        <w:tab/>
      </w:r>
      <w:r w:rsidR="00341078">
        <w:rPr>
          <w:highlight w:val="yellow"/>
        </w:rPr>
        <w:tab/>
      </w:r>
      <w:r w:rsidR="00341078">
        <w:rPr>
          <w:highlight w:val="yellow"/>
        </w:rPr>
        <w:tab/>
      </w:r>
      <w:r w:rsidR="00341078">
        <w:rPr>
          <w:highlight w:val="yellow"/>
        </w:rPr>
        <w:tab/>
      </w:r>
      <w:r w:rsidR="00341078">
        <w:rPr>
          <w:highlight w:val="yellow"/>
        </w:rPr>
        <w:tab/>
      </w:r>
      <w:r w:rsidR="00341078">
        <w:rPr>
          <w:highlight w:val="yellow"/>
        </w:rPr>
        <w:tab/>
      </w:r>
      <w:r w:rsidR="00341078">
        <w:rPr>
          <w:highlight w:val="yellow"/>
        </w:rPr>
        <w:tab/>
      </w:r>
      <w:r w:rsidR="00341078">
        <w:rPr>
          <w:highlight w:val="yellow"/>
        </w:rPr>
        <w:tab/>
      </w:r>
      <w:r w:rsidR="00341078">
        <w:rPr>
          <w:highlight w:val="yellow"/>
        </w:rPr>
        <w:tab/>
      </w:r>
      <w:r w:rsidR="00341078">
        <w:rPr>
          <w:highlight w:val="yellow"/>
        </w:rPr>
        <w:tab/>
      </w:r>
    </w:p>
    <w:permEnd w:id="929970250"/>
    <w:p w14:paraId="141C19A4" w14:textId="5364785E" w:rsidR="00B12063" w:rsidRPr="00661081" w:rsidRDefault="00B12063" w:rsidP="004377F9">
      <w:pPr>
        <w:rPr>
          <w:rFonts w:ascii="Times New Roman" w:hAnsi="Times New Roman" w:cs="Times New Roman"/>
          <w:sz w:val="24"/>
        </w:rPr>
      </w:pPr>
      <w:r w:rsidRPr="00661081">
        <w:rPr>
          <w:rFonts w:ascii="Times New Roman" w:hAnsi="Times New Roman" w:cs="Times New Roman"/>
          <w:sz w:val="24"/>
        </w:rPr>
        <w:lastRenderedPageBreak/>
        <w:t xml:space="preserve">The Board </w:t>
      </w:r>
      <w:r w:rsidR="00A53724">
        <w:rPr>
          <w:rFonts w:ascii="Times New Roman" w:hAnsi="Times New Roman" w:cs="Times New Roman"/>
          <w:sz w:val="24"/>
        </w:rPr>
        <w:t>does</w:t>
      </w:r>
      <w:r w:rsidR="00A53724" w:rsidRPr="00661081">
        <w:rPr>
          <w:rFonts w:ascii="Times New Roman" w:hAnsi="Times New Roman" w:cs="Times New Roman"/>
          <w:sz w:val="24"/>
        </w:rPr>
        <w:t xml:space="preserve"> </w:t>
      </w:r>
      <w:r w:rsidRPr="00661081">
        <w:rPr>
          <w:rFonts w:ascii="Times New Roman" w:hAnsi="Times New Roman" w:cs="Times New Roman"/>
          <w:sz w:val="24"/>
        </w:rPr>
        <w:t xml:space="preserve">not </w:t>
      </w:r>
      <w:r w:rsidR="00A53724">
        <w:rPr>
          <w:rFonts w:ascii="Times New Roman" w:hAnsi="Times New Roman" w:cs="Times New Roman"/>
          <w:sz w:val="24"/>
        </w:rPr>
        <w:t>favor</w:t>
      </w:r>
      <w:r w:rsidR="00A53724" w:rsidRPr="00661081">
        <w:rPr>
          <w:rFonts w:ascii="Times New Roman" w:hAnsi="Times New Roman" w:cs="Times New Roman"/>
          <w:sz w:val="24"/>
        </w:rPr>
        <w:t xml:space="preserve"> </w:t>
      </w:r>
      <w:r w:rsidRPr="00661081">
        <w:rPr>
          <w:rFonts w:ascii="Times New Roman" w:hAnsi="Times New Roman" w:cs="Times New Roman"/>
          <w:sz w:val="24"/>
        </w:rPr>
        <w:t>one technology or platform.  This RF</w:t>
      </w:r>
      <w:r w:rsidR="002B18DB" w:rsidRPr="00661081">
        <w:rPr>
          <w:rFonts w:ascii="Times New Roman" w:hAnsi="Times New Roman" w:cs="Times New Roman"/>
          <w:sz w:val="24"/>
        </w:rPr>
        <w:t>P</w:t>
      </w:r>
      <w:r w:rsidRPr="00661081">
        <w:rPr>
          <w:rFonts w:ascii="Times New Roman" w:hAnsi="Times New Roman" w:cs="Times New Roman"/>
          <w:sz w:val="24"/>
        </w:rPr>
        <w:t xml:space="preserve"> is designed to allow providers to package, represent and demonstrate their services.  The Board will evaluate each service on its own merit to determine the best solution(s) for the State of </w:t>
      </w:r>
      <w:r w:rsidR="00E62A09" w:rsidRPr="00661081">
        <w:rPr>
          <w:rFonts w:ascii="Times New Roman" w:hAnsi="Times New Roman" w:cs="Times New Roman"/>
          <w:sz w:val="24"/>
        </w:rPr>
        <w:t>Alabama</w:t>
      </w:r>
      <w:r w:rsidRPr="00661081">
        <w:rPr>
          <w:rFonts w:ascii="Times New Roman" w:hAnsi="Times New Roman" w:cs="Times New Roman"/>
          <w:sz w:val="24"/>
        </w:rPr>
        <w:t xml:space="preserve">.     </w:t>
      </w:r>
    </w:p>
    <w:p w14:paraId="151071DC" w14:textId="00A6A699" w:rsidR="00B12063" w:rsidRPr="00661081" w:rsidRDefault="00B12063" w:rsidP="004377F9">
      <w:pPr>
        <w:rPr>
          <w:rFonts w:ascii="Times New Roman" w:hAnsi="Times New Roman" w:cs="Times New Roman"/>
          <w:sz w:val="24"/>
        </w:rPr>
      </w:pPr>
      <w:r w:rsidRPr="00661081">
        <w:rPr>
          <w:rFonts w:ascii="Times New Roman" w:hAnsi="Times New Roman" w:cs="Times New Roman"/>
          <w:sz w:val="24"/>
        </w:rPr>
        <w:t xml:space="preserve">This overview of the Scope of the effort is meant to provide a high level understanding of the objectives.  </w:t>
      </w:r>
      <w:r w:rsidR="00EE2D36">
        <w:rPr>
          <w:rFonts w:ascii="Times New Roman" w:hAnsi="Times New Roman" w:cs="Times New Roman"/>
          <w:sz w:val="24"/>
        </w:rPr>
        <w:t>This technical specification</w:t>
      </w:r>
      <w:r w:rsidRPr="00661081">
        <w:rPr>
          <w:rFonts w:ascii="Times New Roman" w:hAnsi="Times New Roman" w:cs="Times New Roman"/>
          <w:sz w:val="24"/>
        </w:rPr>
        <w:t xml:space="preserve"> provides greater detail of the requirements in the following sections.   </w:t>
      </w:r>
    </w:p>
    <w:p w14:paraId="095CC4DA" w14:textId="109BE192" w:rsidR="00B12063" w:rsidRPr="00661081" w:rsidRDefault="00B52A6A" w:rsidP="00341078">
      <w:pPr>
        <w:pBdr>
          <w:top w:val="single" w:sz="4" w:space="1" w:color="auto"/>
          <w:left w:val="single" w:sz="4" w:space="4" w:color="auto"/>
          <w:bottom w:val="single" w:sz="4" w:space="1" w:color="auto"/>
          <w:right w:val="single" w:sz="4" w:space="4" w:color="auto"/>
        </w:pBdr>
      </w:pPr>
      <w:permStart w:id="1706520358" w:edGrp="everyone"/>
      <w:r>
        <w:tab/>
      </w:r>
      <w:r>
        <w:tab/>
      </w:r>
      <w:r w:rsidR="00341078">
        <w:tab/>
      </w:r>
      <w:r w:rsidR="00341078">
        <w:tab/>
      </w:r>
      <w:r w:rsidR="00341078">
        <w:tab/>
      </w:r>
      <w:r w:rsidR="00341078">
        <w:tab/>
      </w:r>
      <w:r w:rsidR="00341078">
        <w:tab/>
      </w:r>
      <w:r w:rsidR="00341078">
        <w:tab/>
      </w:r>
      <w:r w:rsidR="00341078">
        <w:tab/>
      </w:r>
      <w:r w:rsidR="00341078">
        <w:tab/>
      </w:r>
      <w:r w:rsidR="00341078">
        <w:tab/>
      </w:r>
      <w:r w:rsidR="00341078">
        <w:tab/>
      </w:r>
      <w:r w:rsidR="00341078">
        <w:tab/>
      </w:r>
    </w:p>
    <w:p w14:paraId="2764DF96" w14:textId="01A0ED4A" w:rsidR="005F7189" w:rsidRPr="00661081" w:rsidRDefault="00CD7208" w:rsidP="001E1FF2">
      <w:pPr>
        <w:pStyle w:val="Heading3"/>
        <w:spacing w:line="480" w:lineRule="auto"/>
        <w:rPr>
          <w:rFonts w:ascii="Times New Roman" w:hAnsi="Times New Roman" w:cs="Times New Roman"/>
        </w:rPr>
      </w:pPr>
      <w:bookmarkStart w:id="5" w:name="_Toc440628832"/>
      <w:permEnd w:id="1706520358"/>
      <w:r w:rsidRPr="00661081">
        <w:rPr>
          <w:rFonts w:ascii="Times New Roman" w:hAnsi="Times New Roman" w:cs="Times New Roman"/>
        </w:rPr>
        <w:t>1.3</w:t>
      </w:r>
      <w:r w:rsidR="002B18DB" w:rsidRPr="00661081">
        <w:rPr>
          <w:rFonts w:ascii="Times New Roman" w:hAnsi="Times New Roman" w:cs="Times New Roman"/>
        </w:rPr>
        <w:tab/>
        <w:t>STANDARDS</w:t>
      </w:r>
      <w:bookmarkEnd w:id="5"/>
    </w:p>
    <w:p w14:paraId="26B6F410" w14:textId="1451E7DE" w:rsidR="004377F9" w:rsidRPr="00661081" w:rsidRDefault="004377F9" w:rsidP="004377F9">
      <w:pPr>
        <w:rPr>
          <w:rFonts w:ascii="Times New Roman" w:hAnsi="Times New Roman" w:cs="Times New Roman"/>
          <w:sz w:val="24"/>
        </w:rPr>
      </w:pPr>
      <w:r w:rsidRPr="00661081">
        <w:rPr>
          <w:rFonts w:ascii="Times New Roman" w:hAnsi="Times New Roman" w:cs="Times New Roman"/>
          <w:sz w:val="24"/>
        </w:rPr>
        <w:t xml:space="preserve">Respondents shall demonstrate their industry knowledge and describe their commitment to </w:t>
      </w:r>
      <w:r w:rsidR="00A53724">
        <w:rPr>
          <w:rFonts w:ascii="Times New Roman" w:hAnsi="Times New Roman" w:cs="Times New Roman"/>
          <w:sz w:val="24"/>
        </w:rPr>
        <w:t>providing</w:t>
      </w:r>
      <w:r w:rsidR="00A53724" w:rsidRPr="00661081">
        <w:rPr>
          <w:rFonts w:ascii="Times New Roman" w:hAnsi="Times New Roman" w:cs="Times New Roman"/>
          <w:sz w:val="24"/>
        </w:rPr>
        <w:t xml:space="preserve"> </w:t>
      </w:r>
      <w:r w:rsidRPr="00661081">
        <w:rPr>
          <w:rFonts w:ascii="Times New Roman" w:hAnsi="Times New Roman" w:cs="Times New Roman"/>
          <w:sz w:val="24"/>
        </w:rPr>
        <w:t xml:space="preserve">standards based solutions and services.   </w:t>
      </w:r>
    </w:p>
    <w:p w14:paraId="53BDE453" w14:textId="77777777" w:rsidR="004377F9" w:rsidRPr="00661081" w:rsidRDefault="004377F9" w:rsidP="004377F9">
      <w:pPr>
        <w:rPr>
          <w:rFonts w:ascii="Times New Roman" w:hAnsi="Times New Roman" w:cs="Times New Roman"/>
          <w:sz w:val="24"/>
        </w:rPr>
      </w:pPr>
      <w:r w:rsidRPr="00661081">
        <w:rPr>
          <w:rFonts w:ascii="Times New Roman" w:hAnsi="Times New Roman" w:cs="Times New Roman"/>
          <w:sz w:val="24"/>
        </w:rPr>
        <w:t>The Board may disqualify or reject non-standard or proprietary systems that may hinder NG9</w:t>
      </w:r>
      <w:r w:rsidRPr="00661081">
        <w:rPr>
          <w:rFonts w:ascii="Times New Roman" w:hAnsi="Times New Roman" w:cs="Times New Roman"/>
          <w:sz w:val="24"/>
        </w:rPr>
        <w:noBreakHyphen/>
        <w:t>1</w:t>
      </w:r>
      <w:r w:rsidRPr="00661081">
        <w:rPr>
          <w:rFonts w:ascii="Times New Roman" w:hAnsi="Times New Roman" w:cs="Times New Roman"/>
          <w:sz w:val="24"/>
        </w:rPr>
        <w:noBreakHyphen/>
        <w:t xml:space="preserve">1 implementation, limit interoperability, or that might restrict the State from interconnecting to a regional or national 9-1-1 system in the future.   </w:t>
      </w:r>
    </w:p>
    <w:p w14:paraId="36ED2E2D" w14:textId="4D11659F" w:rsidR="004377F9" w:rsidRPr="00661081" w:rsidRDefault="004377F9" w:rsidP="004377F9">
      <w:pPr>
        <w:rPr>
          <w:rFonts w:ascii="Times New Roman" w:hAnsi="Times New Roman" w:cs="Times New Roman"/>
          <w:sz w:val="24"/>
        </w:rPr>
      </w:pPr>
      <w:r w:rsidRPr="00661081">
        <w:rPr>
          <w:rFonts w:ascii="Times New Roman" w:hAnsi="Times New Roman" w:cs="Times New Roman"/>
          <w:sz w:val="24"/>
        </w:rPr>
        <w:t xml:space="preserve">Throughout the duration of the project, Respondents shall maintain compliance with all standards and ensure that the products, solutions and services provided for </w:t>
      </w:r>
      <w:r w:rsidR="00C63AB2" w:rsidRPr="00661081">
        <w:rPr>
          <w:rFonts w:ascii="Times New Roman" w:hAnsi="Times New Roman" w:cs="Times New Roman"/>
          <w:sz w:val="24"/>
        </w:rPr>
        <w:t>ANGEN</w:t>
      </w:r>
      <w:r w:rsidRPr="00661081">
        <w:rPr>
          <w:rFonts w:ascii="Times New Roman" w:hAnsi="Times New Roman" w:cs="Times New Roman"/>
          <w:sz w:val="24"/>
        </w:rPr>
        <w:t xml:space="preserve"> evolve and adapt as the standards evolve.</w:t>
      </w:r>
    </w:p>
    <w:p w14:paraId="44114F03" w14:textId="77777777" w:rsidR="004377F9" w:rsidRPr="00661081" w:rsidRDefault="004377F9" w:rsidP="004377F9">
      <w:pPr>
        <w:rPr>
          <w:rFonts w:ascii="Times New Roman" w:hAnsi="Times New Roman" w:cs="Times New Roman"/>
          <w:sz w:val="24"/>
        </w:rPr>
      </w:pPr>
      <w:r w:rsidRPr="00661081">
        <w:rPr>
          <w:rFonts w:ascii="Times New Roman" w:hAnsi="Times New Roman" w:cs="Times New Roman"/>
          <w:sz w:val="24"/>
        </w:rPr>
        <w:t>In addition to all other standards set forth herein and in addition to all other NENA i3 standards, the system shall comply with the following standards:</w:t>
      </w:r>
    </w:p>
    <w:p w14:paraId="6710F7AF" w14:textId="1470A8A7" w:rsidR="004377F9" w:rsidRPr="00EE2D36" w:rsidRDefault="004377F9" w:rsidP="00EE2D36">
      <w:pPr>
        <w:pStyle w:val="ListParagraph"/>
        <w:numPr>
          <w:ilvl w:val="0"/>
          <w:numId w:val="43"/>
        </w:numPr>
        <w:spacing w:after="0"/>
        <w:rPr>
          <w:rFonts w:ascii="Times New Roman" w:hAnsi="Times New Roman" w:cs="Times New Roman"/>
        </w:rPr>
      </w:pPr>
      <w:r w:rsidRPr="00EE2D36">
        <w:rPr>
          <w:rFonts w:ascii="Times New Roman" w:hAnsi="Times New Roman" w:cs="Times New Roman"/>
        </w:rPr>
        <w:t>NENA 08-003 v1 Detailed Functional and Interface Specification for the NENA i3 Solution,</w:t>
      </w:r>
      <w:r w:rsidR="00030033" w:rsidRPr="00EE2D36">
        <w:rPr>
          <w:rFonts w:ascii="Times New Roman" w:hAnsi="Times New Roman" w:cs="Times New Roman"/>
        </w:rPr>
        <w:t xml:space="preserve"> </w:t>
      </w:r>
      <w:r w:rsidRPr="00EE2D36">
        <w:rPr>
          <w:rFonts w:ascii="Times New Roman" w:hAnsi="Times New Roman" w:cs="Times New Roman"/>
        </w:rPr>
        <w:t>Stage 3 Version 1</w:t>
      </w:r>
    </w:p>
    <w:p w14:paraId="10FAED5D" w14:textId="77A11503" w:rsidR="004377F9" w:rsidRPr="00EE2D36" w:rsidRDefault="004377F9" w:rsidP="00EE2D36">
      <w:pPr>
        <w:pStyle w:val="ListParagraph"/>
        <w:numPr>
          <w:ilvl w:val="0"/>
          <w:numId w:val="43"/>
        </w:numPr>
        <w:spacing w:after="0"/>
        <w:rPr>
          <w:rFonts w:ascii="Times New Roman" w:hAnsi="Times New Roman" w:cs="Times New Roman"/>
        </w:rPr>
      </w:pPr>
      <w:r w:rsidRPr="00EE2D36">
        <w:rPr>
          <w:rFonts w:ascii="Times New Roman" w:hAnsi="Times New Roman" w:cs="Times New Roman"/>
        </w:rPr>
        <w:t>NENA 08-002 NENA Functional and Interface Standards for Next Generation 9-1-1 Version</w:t>
      </w:r>
      <w:r w:rsidR="00030033" w:rsidRPr="00EE2D36">
        <w:rPr>
          <w:rFonts w:ascii="Times New Roman" w:hAnsi="Times New Roman" w:cs="Times New Roman"/>
        </w:rPr>
        <w:t xml:space="preserve"> </w:t>
      </w:r>
      <w:r w:rsidRPr="00EE2D36">
        <w:rPr>
          <w:rFonts w:ascii="Times New Roman" w:hAnsi="Times New Roman" w:cs="Times New Roman"/>
        </w:rPr>
        <w:t>1.0 (i3)</w:t>
      </w:r>
    </w:p>
    <w:p w14:paraId="0570B4C6" w14:textId="2BF21016" w:rsidR="004377F9" w:rsidRPr="00EE2D36" w:rsidRDefault="004377F9" w:rsidP="00EE2D36">
      <w:pPr>
        <w:pStyle w:val="ListParagraph"/>
        <w:numPr>
          <w:ilvl w:val="0"/>
          <w:numId w:val="43"/>
        </w:numPr>
        <w:spacing w:after="0"/>
        <w:rPr>
          <w:rFonts w:ascii="Times New Roman" w:hAnsi="Times New Roman" w:cs="Times New Roman"/>
        </w:rPr>
      </w:pPr>
      <w:r w:rsidRPr="00EE2D36">
        <w:rPr>
          <w:rFonts w:ascii="Times New Roman" w:hAnsi="Times New Roman" w:cs="Times New Roman"/>
        </w:rPr>
        <w:t xml:space="preserve">NENA 08-751 NENA i3 Technical </w:t>
      </w:r>
      <w:r w:rsidR="00EE2D36" w:rsidRPr="00EE2D36">
        <w:rPr>
          <w:rFonts w:ascii="Times New Roman" w:hAnsi="Times New Roman" w:cs="Times New Roman"/>
        </w:rPr>
        <w:t>Requirements</w:t>
      </w:r>
      <w:r w:rsidRPr="00EE2D36">
        <w:rPr>
          <w:rFonts w:ascii="Times New Roman" w:hAnsi="Times New Roman" w:cs="Times New Roman"/>
        </w:rPr>
        <w:t xml:space="preserve"> Document</w:t>
      </w:r>
    </w:p>
    <w:p w14:paraId="4FD3B4F2" w14:textId="005FD5FE" w:rsidR="004377F9" w:rsidRPr="00EE2D36" w:rsidRDefault="004377F9" w:rsidP="00EE2D36">
      <w:pPr>
        <w:pStyle w:val="ListParagraph"/>
        <w:numPr>
          <w:ilvl w:val="0"/>
          <w:numId w:val="43"/>
        </w:numPr>
        <w:spacing w:after="0"/>
        <w:rPr>
          <w:rFonts w:ascii="Times New Roman" w:hAnsi="Times New Roman" w:cs="Times New Roman"/>
        </w:rPr>
      </w:pPr>
      <w:r w:rsidRPr="00EE2D36">
        <w:rPr>
          <w:rFonts w:ascii="Times New Roman" w:hAnsi="Times New Roman" w:cs="Times New Roman"/>
        </w:rPr>
        <w:t>NENA 04-001 v2</w:t>
      </w:r>
      <w:r w:rsidR="00030033" w:rsidRPr="00EE2D36">
        <w:rPr>
          <w:rFonts w:ascii="Times New Roman" w:hAnsi="Times New Roman" w:cs="Times New Roman"/>
        </w:rPr>
        <w:t xml:space="preserve"> </w:t>
      </w:r>
      <w:r w:rsidRPr="00EE2D36">
        <w:rPr>
          <w:rFonts w:ascii="Times New Roman" w:hAnsi="Times New Roman" w:cs="Times New Roman"/>
        </w:rPr>
        <w:t>PSAP  E9-1-1 PSAP Equipment</w:t>
      </w:r>
    </w:p>
    <w:p w14:paraId="07D1776B" w14:textId="328514F6" w:rsidR="004377F9" w:rsidRPr="00EE2D36" w:rsidRDefault="004377F9" w:rsidP="00EE2D36">
      <w:pPr>
        <w:pStyle w:val="ListParagraph"/>
        <w:numPr>
          <w:ilvl w:val="0"/>
          <w:numId w:val="43"/>
        </w:numPr>
        <w:spacing w:after="0"/>
        <w:rPr>
          <w:rFonts w:ascii="Times New Roman" w:hAnsi="Times New Roman" w:cs="Times New Roman"/>
        </w:rPr>
      </w:pPr>
      <w:r w:rsidRPr="00EE2D36">
        <w:rPr>
          <w:rFonts w:ascii="Times New Roman" w:hAnsi="Times New Roman" w:cs="Times New Roman"/>
        </w:rPr>
        <w:t>NENA 58-001 NENA IP-Capable PSAP Minimum Operational Requirements Standards</w:t>
      </w:r>
    </w:p>
    <w:p w14:paraId="09DEECA3" w14:textId="3681E51A" w:rsidR="004377F9" w:rsidRPr="00EE2D36" w:rsidRDefault="004377F9" w:rsidP="00EE2D36">
      <w:pPr>
        <w:pStyle w:val="ListParagraph"/>
        <w:numPr>
          <w:ilvl w:val="0"/>
          <w:numId w:val="43"/>
        </w:numPr>
        <w:spacing w:after="0"/>
        <w:rPr>
          <w:rFonts w:ascii="Times New Roman" w:hAnsi="Times New Roman" w:cs="Times New Roman"/>
        </w:rPr>
      </w:pPr>
      <w:r w:rsidRPr="00EE2D36">
        <w:rPr>
          <w:rFonts w:ascii="Times New Roman" w:hAnsi="Times New Roman" w:cs="Times New Roman"/>
        </w:rPr>
        <w:t>NENA 58-501 IP PSAP 9-1-1 System Features and Capabilities</w:t>
      </w:r>
    </w:p>
    <w:p w14:paraId="4828D57F" w14:textId="7ABFE4BD" w:rsidR="004377F9" w:rsidRPr="00EE2D36" w:rsidRDefault="004377F9" w:rsidP="00EE2D36">
      <w:pPr>
        <w:pStyle w:val="ListParagraph"/>
        <w:numPr>
          <w:ilvl w:val="0"/>
          <w:numId w:val="43"/>
        </w:numPr>
        <w:spacing w:after="0"/>
        <w:rPr>
          <w:rFonts w:ascii="Times New Roman" w:hAnsi="Times New Roman" w:cs="Times New Roman"/>
        </w:rPr>
      </w:pPr>
      <w:r w:rsidRPr="00EE2D36">
        <w:rPr>
          <w:rFonts w:ascii="Times New Roman" w:hAnsi="Times New Roman" w:cs="Times New Roman"/>
        </w:rPr>
        <w:t>NENA 75-001 Security for Next Generation 9-1-1 Standard (NG-SEC), NENA 75-001 v1, and NENA 04-503 v1</w:t>
      </w:r>
    </w:p>
    <w:p w14:paraId="61935063" w14:textId="0D5E378C" w:rsidR="004377F9" w:rsidRPr="00EE2D36" w:rsidRDefault="004377F9" w:rsidP="00EE2D36">
      <w:pPr>
        <w:pStyle w:val="ListParagraph"/>
        <w:numPr>
          <w:ilvl w:val="0"/>
          <w:numId w:val="43"/>
        </w:numPr>
        <w:spacing w:after="0"/>
        <w:rPr>
          <w:rFonts w:ascii="Times New Roman" w:hAnsi="Times New Roman" w:cs="Times New Roman"/>
        </w:rPr>
      </w:pPr>
      <w:r w:rsidRPr="00EE2D36">
        <w:rPr>
          <w:rFonts w:ascii="Times New Roman" w:hAnsi="Times New Roman" w:cs="Times New Roman"/>
        </w:rPr>
        <w:t>NENA 75-502, NENA 04-502 v1, NENA 04-503 v1, NENA 08-506 v1, NENA 08-752 v1, NENA 71-502 v1, NENA STA-003</w:t>
      </w:r>
    </w:p>
    <w:p w14:paraId="6B7FCB57" w14:textId="15BF81EB" w:rsidR="004377F9" w:rsidRPr="00EE2D36" w:rsidRDefault="004377F9" w:rsidP="00EE2D36">
      <w:pPr>
        <w:pStyle w:val="ListParagraph"/>
        <w:numPr>
          <w:ilvl w:val="0"/>
          <w:numId w:val="43"/>
        </w:numPr>
        <w:spacing w:after="0"/>
        <w:rPr>
          <w:rFonts w:ascii="Times New Roman" w:hAnsi="Times New Roman" w:cs="Times New Roman"/>
        </w:rPr>
      </w:pPr>
      <w:r w:rsidRPr="00EE2D36">
        <w:rPr>
          <w:rFonts w:ascii="Times New Roman" w:hAnsi="Times New Roman" w:cs="Times New Roman"/>
        </w:rPr>
        <w:t>Applicable Internet Engineering Task Force Standards (IETF), such as IP protocols, IP routing protocols, SIP, RTP, LoST, and the PIDF-LO</w:t>
      </w:r>
    </w:p>
    <w:p w14:paraId="20A8BF98" w14:textId="6EE7D7F4" w:rsidR="004377F9" w:rsidRDefault="004377F9" w:rsidP="00EE2D36">
      <w:pPr>
        <w:pStyle w:val="ListParagraph"/>
        <w:numPr>
          <w:ilvl w:val="0"/>
          <w:numId w:val="43"/>
        </w:numPr>
        <w:spacing w:after="0"/>
        <w:rPr>
          <w:rFonts w:ascii="Times New Roman" w:hAnsi="Times New Roman" w:cs="Times New Roman"/>
        </w:rPr>
      </w:pPr>
      <w:r w:rsidRPr="00EE2D36">
        <w:rPr>
          <w:rFonts w:ascii="Times New Roman" w:hAnsi="Times New Roman" w:cs="Times New Roman"/>
        </w:rPr>
        <w:t xml:space="preserve">NENA 08-506 Emergency Services IP Network Design for NG9-1-1 </w:t>
      </w:r>
    </w:p>
    <w:p w14:paraId="370F77AA" w14:textId="77777777" w:rsidR="00030033" w:rsidRPr="009617F7" w:rsidRDefault="00030033" w:rsidP="00030033">
      <w:pPr>
        <w:spacing w:after="0"/>
        <w:rPr>
          <w:rFonts w:ascii="Times New Roman" w:hAnsi="Times New Roman" w:cs="Times New Roman"/>
          <w:sz w:val="24"/>
        </w:rPr>
      </w:pPr>
    </w:p>
    <w:p w14:paraId="79B00694" w14:textId="40B38F11" w:rsidR="00EE2D36" w:rsidRPr="009617F7" w:rsidRDefault="00EE2D36" w:rsidP="00030033">
      <w:pPr>
        <w:spacing w:after="0"/>
        <w:rPr>
          <w:rFonts w:ascii="Times New Roman" w:hAnsi="Times New Roman" w:cs="Times New Roman"/>
          <w:sz w:val="24"/>
        </w:rPr>
      </w:pPr>
      <w:r w:rsidRPr="009617F7">
        <w:rPr>
          <w:rFonts w:ascii="Times New Roman" w:hAnsi="Times New Roman" w:cs="Times New Roman"/>
          <w:sz w:val="24"/>
        </w:rPr>
        <w:t xml:space="preserve">While specific standards and documents are referenced in the list above, the Board acknowledges that work on these standards is </w:t>
      </w:r>
      <w:r w:rsidR="009617F7" w:rsidRPr="009617F7">
        <w:rPr>
          <w:rFonts w:ascii="Times New Roman" w:hAnsi="Times New Roman" w:cs="Times New Roman"/>
          <w:sz w:val="24"/>
        </w:rPr>
        <w:t>underway</w:t>
      </w:r>
      <w:r w:rsidRPr="009617F7">
        <w:rPr>
          <w:rFonts w:ascii="Times New Roman" w:hAnsi="Times New Roman" w:cs="Times New Roman"/>
          <w:sz w:val="24"/>
        </w:rPr>
        <w:t xml:space="preserve"> and that many of these standards are in the process of being updated and </w:t>
      </w:r>
      <w:r w:rsidR="009617F7" w:rsidRPr="009617F7">
        <w:rPr>
          <w:rFonts w:ascii="Times New Roman" w:hAnsi="Times New Roman" w:cs="Times New Roman"/>
          <w:sz w:val="24"/>
        </w:rPr>
        <w:t xml:space="preserve">at the time of RFP distribution </w:t>
      </w:r>
      <w:r w:rsidRPr="009617F7">
        <w:rPr>
          <w:rFonts w:ascii="Times New Roman" w:hAnsi="Times New Roman" w:cs="Times New Roman"/>
          <w:sz w:val="24"/>
        </w:rPr>
        <w:t xml:space="preserve">may now be referenced by a different number or nomenclature. If there are any discrepancies between the items listed above and a current </w:t>
      </w:r>
      <w:r w:rsidR="009617F7" w:rsidRPr="009617F7">
        <w:rPr>
          <w:rFonts w:ascii="Times New Roman" w:hAnsi="Times New Roman" w:cs="Times New Roman"/>
          <w:sz w:val="24"/>
        </w:rPr>
        <w:t>standard or informational document, the most current version will apply.</w:t>
      </w:r>
    </w:p>
    <w:p w14:paraId="70F958F8" w14:textId="77777777" w:rsidR="00EE2D36" w:rsidRPr="009617F7" w:rsidRDefault="00EE2D36" w:rsidP="00030033">
      <w:pPr>
        <w:spacing w:after="0"/>
        <w:rPr>
          <w:rFonts w:ascii="Times New Roman" w:hAnsi="Times New Roman" w:cs="Times New Roman"/>
          <w:sz w:val="24"/>
        </w:rPr>
      </w:pPr>
    </w:p>
    <w:p w14:paraId="04CAEEC8" w14:textId="77777777" w:rsidR="004377F9" w:rsidRPr="00271862" w:rsidRDefault="004377F9" w:rsidP="00271862">
      <w:pPr>
        <w:spacing w:after="0"/>
        <w:rPr>
          <w:rStyle w:val="NoSpacingChar"/>
        </w:rPr>
      </w:pPr>
      <w:r w:rsidRPr="00661081">
        <w:rPr>
          <w:rFonts w:ascii="Times New Roman" w:hAnsi="Times New Roman" w:cs="Times New Roman"/>
          <w:sz w:val="24"/>
          <w:szCs w:val="24"/>
        </w:rPr>
        <w:t xml:space="preserve">Respondents shall describe in detail in the response how they shall meet such standards in their </w:t>
      </w:r>
      <w:r w:rsidRPr="00271862">
        <w:rPr>
          <w:rStyle w:val="NoSpacingChar"/>
        </w:rPr>
        <w:t>design.</w:t>
      </w:r>
    </w:p>
    <w:p w14:paraId="122C18C0" w14:textId="2644F63A" w:rsidR="00BF5827" w:rsidRPr="00661081" w:rsidRDefault="00B52A6A" w:rsidP="00341078">
      <w:pPr>
        <w:pBdr>
          <w:top w:val="single" w:sz="4" w:space="1" w:color="auto"/>
          <w:left w:val="single" w:sz="4" w:space="4" w:color="auto"/>
          <w:bottom w:val="single" w:sz="4" w:space="1" w:color="auto"/>
          <w:right w:val="single" w:sz="4" w:space="4" w:color="auto"/>
        </w:pBdr>
      </w:pPr>
      <w:permStart w:id="446642376" w:edGrp="everyone"/>
      <w:r>
        <w:tab/>
      </w:r>
      <w:r>
        <w:tab/>
      </w:r>
      <w:r w:rsidR="00341078">
        <w:tab/>
      </w:r>
      <w:r w:rsidR="00341078">
        <w:tab/>
      </w:r>
      <w:r w:rsidR="00341078">
        <w:tab/>
      </w:r>
      <w:r w:rsidR="00341078">
        <w:tab/>
      </w:r>
      <w:r w:rsidR="00341078">
        <w:tab/>
      </w:r>
      <w:r w:rsidR="00341078">
        <w:tab/>
      </w:r>
      <w:r w:rsidR="00341078">
        <w:tab/>
      </w:r>
      <w:r w:rsidR="00341078">
        <w:tab/>
      </w:r>
      <w:r w:rsidR="00341078">
        <w:tab/>
      </w:r>
      <w:r w:rsidR="00341078">
        <w:tab/>
      </w:r>
      <w:r w:rsidR="00341078">
        <w:tab/>
      </w:r>
    </w:p>
    <w:permEnd w:id="446642376"/>
    <w:p w14:paraId="774D56B3" w14:textId="77777777" w:rsidR="004377F9" w:rsidRPr="00661081" w:rsidRDefault="004377F9" w:rsidP="004377F9">
      <w:pPr>
        <w:rPr>
          <w:rFonts w:ascii="Times New Roman" w:hAnsi="Times New Roman" w:cs="Times New Roman"/>
          <w:b/>
          <w:sz w:val="24"/>
          <w:szCs w:val="24"/>
        </w:rPr>
      </w:pPr>
      <w:r w:rsidRPr="00661081">
        <w:rPr>
          <w:rFonts w:ascii="Times New Roman" w:hAnsi="Times New Roman" w:cs="Times New Roman"/>
          <w:b/>
          <w:sz w:val="24"/>
          <w:szCs w:val="24"/>
        </w:rPr>
        <w:t xml:space="preserve">Federal Communications Commission Rules </w:t>
      </w:r>
    </w:p>
    <w:p w14:paraId="6D040E61" w14:textId="77777777" w:rsidR="004377F9" w:rsidRPr="00661081" w:rsidRDefault="004377F9" w:rsidP="004377F9">
      <w:pPr>
        <w:rPr>
          <w:rFonts w:ascii="Times New Roman" w:hAnsi="Times New Roman" w:cs="Times New Roman"/>
          <w:sz w:val="24"/>
          <w:szCs w:val="24"/>
        </w:rPr>
      </w:pPr>
      <w:r w:rsidRPr="00661081">
        <w:rPr>
          <w:rFonts w:ascii="Times New Roman" w:hAnsi="Times New Roman" w:cs="Times New Roman"/>
          <w:sz w:val="24"/>
          <w:szCs w:val="24"/>
        </w:rPr>
        <w:t>All equipment must conform to Federal Communications Commission (FCC) Rules Part 15, Class A (commercial, non-residential radiation and conduction limits) for electromagnetic interference (EMI).</w:t>
      </w:r>
    </w:p>
    <w:p w14:paraId="4FA89B18" w14:textId="77777777" w:rsidR="004377F9" w:rsidRPr="00661081" w:rsidRDefault="004377F9" w:rsidP="004377F9">
      <w:pPr>
        <w:rPr>
          <w:rFonts w:ascii="Times New Roman" w:hAnsi="Times New Roman" w:cs="Times New Roman"/>
          <w:b/>
          <w:sz w:val="24"/>
          <w:szCs w:val="24"/>
        </w:rPr>
      </w:pPr>
      <w:r w:rsidRPr="00661081">
        <w:rPr>
          <w:rFonts w:ascii="Times New Roman" w:hAnsi="Times New Roman" w:cs="Times New Roman"/>
          <w:b/>
          <w:sz w:val="24"/>
          <w:szCs w:val="24"/>
        </w:rPr>
        <w:t xml:space="preserve">Other Industry Standards </w:t>
      </w:r>
    </w:p>
    <w:p w14:paraId="1252CB4D" w14:textId="2F747335" w:rsidR="004377F9" w:rsidRPr="00661081" w:rsidRDefault="004377F9" w:rsidP="004377F9">
      <w:pPr>
        <w:rPr>
          <w:rFonts w:ascii="Times New Roman" w:hAnsi="Times New Roman" w:cs="Times New Roman"/>
          <w:sz w:val="24"/>
          <w:szCs w:val="24"/>
        </w:rPr>
      </w:pPr>
      <w:r w:rsidRPr="00661081">
        <w:rPr>
          <w:rFonts w:ascii="Times New Roman" w:hAnsi="Times New Roman" w:cs="Times New Roman"/>
          <w:sz w:val="24"/>
          <w:szCs w:val="24"/>
        </w:rPr>
        <w:t xml:space="preserve">Where applicable, all equipment proposed to support or operate </w:t>
      </w:r>
      <w:r w:rsidR="00C63AB2" w:rsidRPr="00661081">
        <w:rPr>
          <w:rFonts w:ascii="Times New Roman" w:hAnsi="Times New Roman" w:cs="Times New Roman"/>
          <w:sz w:val="24"/>
          <w:szCs w:val="24"/>
        </w:rPr>
        <w:t>ANGEN</w:t>
      </w:r>
      <w:r w:rsidRPr="00661081">
        <w:rPr>
          <w:rFonts w:ascii="Times New Roman" w:hAnsi="Times New Roman" w:cs="Times New Roman"/>
          <w:sz w:val="24"/>
          <w:szCs w:val="24"/>
        </w:rPr>
        <w:t xml:space="preserve"> must comply with applicable industry standards, such as:</w:t>
      </w:r>
    </w:p>
    <w:p w14:paraId="0D4E0BD0" w14:textId="77777777" w:rsidR="004377F9" w:rsidRPr="00661081" w:rsidRDefault="004377F9" w:rsidP="006B19F0">
      <w:pPr>
        <w:numPr>
          <w:ilvl w:val="0"/>
          <w:numId w:val="6"/>
        </w:numPr>
        <w:spacing w:after="0"/>
        <w:contextualSpacing/>
        <w:rPr>
          <w:rFonts w:ascii="Times New Roman" w:hAnsi="Times New Roman" w:cs="Times New Roman"/>
          <w:sz w:val="24"/>
        </w:rPr>
      </w:pPr>
      <w:r w:rsidRPr="00661081">
        <w:rPr>
          <w:rFonts w:ascii="Times New Roman" w:hAnsi="Times New Roman" w:cs="Times New Roman"/>
          <w:sz w:val="24"/>
        </w:rPr>
        <w:t xml:space="preserve">Underwriters Laboratories (UL) </w:t>
      </w:r>
    </w:p>
    <w:p w14:paraId="0627DEF1" w14:textId="77777777" w:rsidR="004377F9" w:rsidRPr="00661081" w:rsidRDefault="004377F9" w:rsidP="006B19F0">
      <w:pPr>
        <w:numPr>
          <w:ilvl w:val="0"/>
          <w:numId w:val="6"/>
        </w:numPr>
        <w:spacing w:after="0"/>
        <w:contextualSpacing/>
        <w:rPr>
          <w:rFonts w:ascii="Times New Roman" w:hAnsi="Times New Roman" w:cs="Times New Roman"/>
          <w:sz w:val="24"/>
        </w:rPr>
      </w:pPr>
      <w:r w:rsidRPr="00661081">
        <w:rPr>
          <w:rFonts w:ascii="Times New Roman" w:hAnsi="Times New Roman" w:cs="Times New Roman"/>
          <w:sz w:val="24"/>
        </w:rPr>
        <w:t xml:space="preserve">International Organization of Standards (ISO) </w:t>
      </w:r>
    </w:p>
    <w:p w14:paraId="42A075C1" w14:textId="77777777" w:rsidR="004377F9" w:rsidRPr="00661081" w:rsidRDefault="004377F9" w:rsidP="006B19F0">
      <w:pPr>
        <w:numPr>
          <w:ilvl w:val="0"/>
          <w:numId w:val="6"/>
        </w:numPr>
        <w:spacing w:after="0"/>
        <w:contextualSpacing/>
        <w:rPr>
          <w:rFonts w:ascii="Times New Roman" w:hAnsi="Times New Roman" w:cs="Times New Roman"/>
          <w:sz w:val="24"/>
        </w:rPr>
      </w:pPr>
      <w:r w:rsidRPr="00661081">
        <w:rPr>
          <w:rFonts w:ascii="Times New Roman" w:hAnsi="Times New Roman" w:cs="Times New Roman"/>
          <w:sz w:val="24"/>
        </w:rPr>
        <w:t xml:space="preserve">Open System Interconnection (OSI) </w:t>
      </w:r>
    </w:p>
    <w:p w14:paraId="20D23B6A" w14:textId="77777777" w:rsidR="004377F9" w:rsidRPr="00661081" w:rsidRDefault="004377F9" w:rsidP="006B19F0">
      <w:pPr>
        <w:numPr>
          <w:ilvl w:val="0"/>
          <w:numId w:val="6"/>
        </w:numPr>
        <w:spacing w:after="0"/>
        <w:contextualSpacing/>
        <w:rPr>
          <w:rFonts w:ascii="Times New Roman" w:hAnsi="Times New Roman" w:cs="Times New Roman"/>
          <w:sz w:val="24"/>
        </w:rPr>
      </w:pPr>
      <w:r w:rsidRPr="00661081">
        <w:rPr>
          <w:rFonts w:ascii="Times New Roman" w:hAnsi="Times New Roman" w:cs="Times New Roman"/>
          <w:sz w:val="24"/>
        </w:rPr>
        <w:t xml:space="preserve">Institute of Electrical and Electronics Engineers (IEEE) </w:t>
      </w:r>
    </w:p>
    <w:p w14:paraId="3C3E243B" w14:textId="77777777" w:rsidR="004377F9" w:rsidRPr="00661081" w:rsidRDefault="004377F9" w:rsidP="006B19F0">
      <w:pPr>
        <w:numPr>
          <w:ilvl w:val="0"/>
          <w:numId w:val="6"/>
        </w:numPr>
        <w:spacing w:after="0"/>
        <w:contextualSpacing/>
        <w:rPr>
          <w:rFonts w:ascii="Times New Roman" w:hAnsi="Times New Roman" w:cs="Times New Roman"/>
          <w:sz w:val="24"/>
        </w:rPr>
      </w:pPr>
      <w:r w:rsidRPr="00661081">
        <w:rPr>
          <w:rFonts w:ascii="Times New Roman" w:hAnsi="Times New Roman" w:cs="Times New Roman"/>
          <w:sz w:val="24"/>
        </w:rPr>
        <w:t xml:space="preserve">American National Standards Institute (ANSI) </w:t>
      </w:r>
    </w:p>
    <w:p w14:paraId="3700B34A" w14:textId="77777777" w:rsidR="004377F9" w:rsidRPr="00661081" w:rsidRDefault="004377F9" w:rsidP="006B19F0">
      <w:pPr>
        <w:numPr>
          <w:ilvl w:val="0"/>
          <w:numId w:val="6"/>
        </w:numPr>
        <w:spacing w:after="0"/>
        <w:contextualSpacing/>
        <w:rPr>
          <w:rFonts w:ascii="Times New Roman" w:hAnsi="Times New Roman" w:cs="Times New Roman"/>
          <w:sz w:val="24"/>
        </w:rPr>
      </w:pPr>
      <w:r w:rsidRPr="00661081">
        <w:rPr>
          <w:rFonts w:ascii="Times New Roman" w:hAnsi="Times New Roman" w:cs="Times New Roman"/>
          <w:sz w:val="24"/>
        </w:rPr>
        <w:t xml:space="preserve">Electronic Industries Alliance (EIA) </w:t>
      </w:r>
    </w:p>
    <w:p w14:paraId="30EAFF24" w14:textId="77777777" w:rsidR="004377F9" w:rsidRPr="00661081" w:rsidRDefault="004377F9" w:rsidP="006B19F0">
      <w:pPr>
        <w:numPr>
          <w:ilvl w:val="0"/>
          <w:numId w:val="6"/>
        </w:numPr>
        <w:spacing w:after="0"/>
        <w:contextualSpacing/>
        <w:rPr>
          <w:rFonts w:ascii="Times New Roman" w:hAnsi="Times New Roman" w:cs="Times New Roman"/>
        </w:rPr>
      </w:pPr>
      <w:r w:rsidRPr="00661081">
        <w:rPr>
          <w:rFonts w:ascii="Times New Roman" w:hAnsi="Times New Roman" w:cs="Times New Roman"/>
          <w:sz w:val="24"/>
        </w:rPr>
        <w:t>Telecommunications Industry Association (TIA), (including ANSI/EIA/TIA-568 Commercial Building Telecommunications Wiring Standards), etc.</w:t>
      </w:r>
    </w:p>
    <w:p w14:paraId="397D1AF1" w14:textId="3E539B53" w:rsidR="004377F9" w:rsidRPr="00661081" w:rsidRDefault="0043607F" w:rsidP="00341078">
      <w:pPr>
        <w:pBdr>
          <w:top w:val="single" w:sz="4" w:space="1" w:color="auto"/>
          <w:left w:val="single" w:sz="4" w:space="4" w:color="auto"/>
          <w:bottom w:val="single" w:sz="4" w:space="1" w:color="auto"/>
          <w:right w:val="single" w:sz="4" w:space="4" w:color="auto"/>
        </w:pBdr>
      </w:pPr>
      <w:permStart w:id="1943471870" w:edGrp="everyone"/>
      <w:r>
        <w:tab/>
      </w:r>
      <w:r>
        <w:tab/>
      </w:r>
      <w:r w:rsidR="00341078">
        <w:tab/>
      </w:r>
      <w:r w:rsidR="00341078">
        <w:tab/>
      </w:r>
      <w:r w:rsidR="00341078">
        <w:tab/>
      </w:r>
      <w:r w:rsidR="00341078">
        <w:tab/>
      </w:r>
      <w:r w:rsidR="00341078">
        <w:tab/>
      </w:r>
      <w:r w:rsidR="00341078">
        <w:tab/>
      </w:r>
      <w:r w:rsidR="00341078">
        <w:tab/>
      </w:r>
      <w:r w:rsidR="00341078">
        <w:tab/>
      </w:r>
      <w:r w:rsidR="00341078">
        <w:tab/>
      </w:r>
      <w:r w:rsidR="00341078">
        <w:tab/>
      </w:r>
      <w:r w:rsidR="00341078">
        <w:tab/>
      </w:r>
    </w:p>
    <w:permEnd w:id="1943471870"/>
    <w:p w14:paraId="7BB07B65" w14:textId="65CB9E0C" w:rsidR="005F7189" w:rsidRPr="00661081" w:rsidRDefault="002B18DB" w:rsidP="001E1FF2">
      <w:pPr>
        <w:pStyle w:val="Heading4"/>
        <w:spacing w:line="480" w:lineRule="auto"/>
        <w:rPr>
          <w:rFonts w:ascii="Times New Roman" w:hAnsi="Times New Roman" w:cs="Times New Roman"/>
        </w:rPr>
      </w:pPr>
      <w:r w:rsidRPr="00661081">
        <w:rPr>
          <w:rFonts w:ascii="Times New Roman" w:hAnsi="Times New Roman" w:cs="Times New Roman"/>
        </w:rPr>
        <w:t>1</w:t>
      </w:r>
      <w:r w:rsidR="00C27748" w:rsidRPr="00661081">
        <w:rPr>
          <w:rFonts w:ascii="Times New Roman" w:hAnsi="Times New Roman" w:cs="Times New Roman"/>
        </w:rPr>
        <w:t>.</w:t>
      </w:r>
      <w:r w:rsidR="00CD7208" w:rsidRPr="00661081">
        <w:rPr>
          <w:rFonts w:ascii="Times New Roman" w:hAnsi="Times New Roman" w:cs="Times New Roman"/>
        </w:rPr>
        <w:t>3</w:t>
      </w:r>
      <w:r w:rsidR="00C27748" w:rsidRPr="00661081">
        <w:rPr>
          <w:rFonts w:ascii="Times New Roman" w:hAnsi="Times New Roman" w:cs="Times New Roman"/>
        </w:rPr>
        <w:t>.1</w:t>
      </w:r>
      <w:r w:rsidRPr="00661081">
        <w:rPr>
          <w:rFonts w:ascii="Times New Roman" w:hAnsi="Times New Roman" w:cs="Times New Roman"/>
        </w:rPr>
        <w:tab/>
        <w:t>OPEN STANDARDS</w:t>
      </w:r>
    </w:p>
    <w:p w14:paraId="04A77237" w14:textId="77777777" w:rsidR="004377F9" w:rsidRPr="00661081" w:rsidRDefault="004377F9" w:rsidP="004377F9">
      <w:pPr>
        <w:rPr>
          <w:rFonts w:ascii="Times New Roman" w:hAnsi="Times New Roman" w:cs="Times New Roman"/>
          <w:sz w:val="24"/>
        </w:rPr>
      </w:pPr>
      <w:r w:rsidRPr="00661081">
        <w:rPr>
          <w:rFonts w:ascii="Times New Roman" w:hAnsi="Times New Roman" w:cs="Times New Roman"/>
          <w:sz w:val="24"/>
        </w:rPr>
        <w:t xml:space="preserve">Respondents shall propose a system that utilizes an Open Standards methodology.  </w:t>
      </w:r>
    </w:p>
    <w:p w14:paraId="26D55EAE" w14:textId="77777777" w:rsidR="004377F9" w:rsidRPr="00661081" w:rsidRDefault="004377F9" w:rsidP="004377F9">
      <w:pPr>
        <w:rPr>
          <w:rFonts w:ascii="Times New Roman" w:hAnsi="Times New Roman" w:cs="Times New Roman"/>
          <w:sz w:val="24"/>
        </w:rPr>
      </w:pPr>
      <w:r w:rsidRPr="00661081">
        <w:rPr>
          <w:rFonts w:ascii="Times New Roman" w:hAnsi="Times New Roman" w:cs="Times New Roman"/>
          <w:sz w:val="24"/>
        </w:rPr>
        <w:t>The proposed system shall be subject to standards that enhance open standards and increase interoperability such as ITU, IEEE 802 at ISO Layer-2, and IP and TCP, as defined by the IETF in the applicable RFCs, at ISO Layer-3 and above.</w:t>
      </w:r>
    </w:p>
    <w:p w14:paraId="629E039D" w14:textId="77777777" w:rsidR="004377F9" w:rsidRPr="00661081" w:rsidRDefault="004377F9" w:rsidP="004377F9">
      <w:pPr>
        <w:rPr>
          <w:rFonts w:ascii="Times New Roman" w:hAnsi="Times New Roman" w:cs="Times New Roman"/>
          <w:sz w:val="24"/>
        </w:rPr>
      </w:pPr>
      <w:r w:rsidRPr="00661081">
        <w:rPr>
          <w:rFonts w:ascii="Times New Roman" w:hAnsi="Times New Roman" w:cs="Times New Roman"/>
          <w:sz w:val="24"/>
        </w:rPr>
        <w:t>If proprietary standards or protocols are used within a proposed solution; Respondents shall disclose the proprietary nature and discuss any limitations that may result.</w:t>
      </w:r>
    </w:p>
    <w:p w14:paraId="37AF950B" w14:textId="2A061A8A" w:rsidR="005F7189" w:rsidRDefault="0043607F" w:rsidP="00341078">
      <w:pPr>
        <w:pBdr>
          <w:top w:val="single" w:sz="4" w:space="1" w:color="auto"/>
          <w:left w:val="single" w:sz="4" w:space="4" w:color="auto"/>
          <w:bottom w:val="single" w:sz="4" w:space="1" w:color="auto"/>
          <w:right w:val="single" w:sz="4" w:space="4" w:color="auto"/>
        </w:pBdr>
      </w:pPr>
      <w:permStart w:id="979438143" w:edGrp="everyone"/>
      <w:r>
        <w:tab/>
      </w:r>
      <w:r>
        <w:tab/>
      </w:r>
      <w:r w:rsidR="00341078">
        <w:tab/>
      </w:r>
      <w:r w:rsidR="00341078">
        <w:tab/>
      </w:r>
      <w:r w:rsidR="00341078">
        <w:tab/>
      </w:r>
      <w:r w:rsidR="00341078">
        <w:tab/>
      </w:r>
      <w:r w:rsidR="00341078">
        <w:tab/>
      </w:r>
      <w:r w:rsidR="00341078">
        <w:tab/>
      </w:r>
      <w:r w:rsidR="00341078">
        <w:tab/>
      </w:r>
      <w:r w:rsidR="00341078">
        <w:tab/>
      </w:r>
      <w:r w:rsidR="00341078">
        <w:tab/>
      </w:r>
      <w:r w:rsidR="00341078">
        <w:tab/>
      </w:r>
      <w:r w:rsidR="00341078">
        <w:tab/>
      </w:r>
    </w:p>
    <w:p w14:paraId="33C28701" w14:textId="3712B558" w:rsidR="00DD7011" w:rsidRPr="00DD7011" w:rsidRDefault="00DD7011" w:rsidP="003B6E82">
      <w:pPr>
        <w:pStyle w:val="Heading3"/>
        <w:spacing w:line="480" w:lineRule="auto"/>
        <w:rPr>
          <w:rFonts w:asciiTheme="minorHAnsi" w:hAnsiTheme="minorHAnsi" w:cstheme="minorBidi"/>
        </w:rPr>
      </w:pPr>
      <w:bookmarkStart w:id="6" w:name="_Toc440628833"/>
      <w:permEnd w:id="979438143"/>
      <w:r w:rsidRPr="00DD7011">
        <w:t>1.4</w:t>
      </w:r>
      <w:r w:rsidRPr="00DD7011">
        <w:tab/>
        <w:t>ANGEN BACKGROUND</w:t>
      </w:r>
      <w:bookmarkEnd w:id="6"/>
    </w:p>
    <w:p w14:paraId="48C20D86" w14:textId="77777777" w:rsidR="00DD7011" w:rsidRPr="00661081" w:rsidRDefault="00DD7011" w:rsidP="00DD7011">
      <w:pPr>
        <w:pStyle w:val="NoSpacing"/>
        <w:jc w:val="both"/>
        <w:rPr>
          <w:rFonts w:ascii="Times New Roman" w:hAnsi="Times New Roman" w:cs="Times New Roman"/>
        </w:rPr>
      </w:pPr>
      <w:r w:rsidRPr="00661081">
        <w:rPr>
          <w:rFonts w:ascii="Times New Roman" w:hAnsi="Times New Roman" w:cs="Times New Roman"/>
        </w:rPr>
        <w:t xml:space="preserve">The state of Alabama has a long history of leadership in </w:t>
      </w:r>
      <w:r>
        <w:rPr>
          <w:rFonts w:ascii="Times New Roman" w:hAnsi="Times New Roman" w:cs="Times New Roman"/>
        </w:rPr>
        <w:t>9-1-1</w:t>
      </w:r>
      <w:r w:rsidRPr="00661081">
        <w:rPr>
          <w:rFonts w:ascii="Times New Roman" w:hAnsi="Times New Roman" w:cs="Times New Roman"/>
        </w:rPr>
        <w:t xml:space="preserve"> services, claiming the nation’s first </w:t>
      </w:r>
      <w:r>
        <w:rPr>
          <w:rFonts w:ascii="Times New Roman" w:hAnsi="Times New Roman" w:cs="Times New Roman"/>
        </w:rPr>
        <w:t>9-1-1</w:t>
      </w:r>
      <w:r w:rsidRPr="00661081">
        <w:rPr>
          <w:rFonts w:ascii="Times New Roman" w:hAnsi="Times New Roman" w:cs="Times New Roman"/>
        </w:rPr>
        <w:t xml:space="preserve"> call in 1968 over a local system in the town of Haleyville soon after AT&amp;T announced the designation of </w:t>
      </w:r>
      <w:r>
        <w:rPr>
          <w:rFonts w:ascii="Times New Roman" w:hAnsi="Times New Roman" w:cs="Times New Roman"/>
        </w:rPr>
        <w:t>9-1-1</w:t>
      </w:r>
      <w:r w:rsidRPr="00661081">
        <w:rPr>
          <w:rFonts w:ascii="Times New Roman" w:hAnsi="Times New Roman" w:cs="Times New Roman"/>
        </w:rPr>
        <w:t xml:space="preserve"> as a national emergency number.</w:t>
      </w:r>
    </w:p>
    <w:p w14:paraId="578DB78D" w14:textId="77777777" w:rsidR="00DD7011" w:rsidRPr="00661081" w:rsidRDefault="00DD7011" w:rsidP="00DD7011">
      <w:pPr>
        <w:pStyle w:val="NoSpacing"/>
        <w:rPr>
          <w:rFonts w:ascii="Times New Roman" w:hAnsi="Times New Roman" w:cs="Times New Roman"/>
        </w:rPr>
      </w:pPr>
    </w:p>
    <w:p w14:paraId="72C78F4F" w14:textId="77777777" w:rsidR="00DD7011" w:rsidRPr="00661081" w:rsidRDefault="00DD7011" w:rsidP="00DD7011">
      <w:pPr>
        <w:pStyle w:val="NoSpacing"/>
        <w:jc w:val="both"/>
        <w:rPr>
          <w:rFonts w:ascii="Times New Roman" w:hAnsi="Times New Roman" w:cs="Times New Roman"/>
        </w:rPr>
      </w:pPr>
      <w:r w:rsidRPr="00661081">
        <w:rPr>
          <w:rFonts w:ascii="Times New Roman" w:hAnsi="Times New Roman" w:cs="Times New Roman"/>
        </w:rPr>
        <w:t xml:space="preserve">More than 40 years later, the state’s circuit-switched copper-wire system was struggling to keep up with telecom advances that included wireless mobile phones and Voice over IP. </w:t>
      </w:r>
    </w:p>
    <w:p w14:paraId="6CD1C9E6" w14:textId="77777777" w:rsidR="00DD7011" w:rsidRPr="00661081" w:rsidRDefault="00DD7011" w:rsidP="00DD7011">
      <w:pPr>
        <w:pStyle w:val="NoSpacing"/>
        <w:rPr>
          <w:rFonts w:ascii="Times New Roman" w:hAnsi="Times New Roman" w:cs="Times New Roman"/>
        </w:rPr>
      </w:pPr>
    </w:p>
    <w:p w14:paraId="473B74AA" w14:textId="77777777" w:rsidR="00DD7011" w:rsidRPr="00661081" w:rsidRDefault="00DD7011" w:rsidP="00DD7011">
      <w:pPr>
        <w:pStyle w:val="NoSpacing"/>
        <w:jc w:val="both"/>
        <w:rPr>
          <w:rFonts w:ascii="Times New Roman" w:hAnsi="Times New Roman" w:cs="Times New Roman"/>
        </w:rPr>
      </w:pPr>
      <w:r w:rsidRPr="00661081">
        <w:rPr>
          <w:rFonts w:ascii="Times New Roman" w:hAnsi="Times New Roman" w:cs="Times New Roman"/>
        </w:rPr>
        <w:lastRenderedPageBreak/>
        <w:t xml:space="preserve">Work on the </w:t>
      </w:r>
      <w:r>
        <w:rPr>
          <w:rFonts w:ascii="Times New Roman" w:hAnsi="Times New Roman" w:cs="Times New Roman"/>
        </w:rPr>
        <w:t xml:space="preserve">present day ANGEN </w:t>
      </w:r>
      <w:r w:rsidRPr="00661081">
        <w:rPr>
          <w:rFonts w:ascii="Times New Roman" w:hAnsi="Times New Roman" w:cs="Times New Roman"/>
        </w:rPr>
        <w:t xml:space="preserve">system began in June 2012. Wireless traffic is the </w:t>
      </w:r>
      <w:r>
        <w:rPr>
          <w:rFonts w:ascii="Times New Roman" w:hAnsi="Times New Roman" w:cs="Times New Roman"/>
        </w:rPr>
        <w:t xml:space="preserve">current </w:t>
      </w:r>
      <w:r w:rsidRPr="00661081">
        <w:rPr>
          <w:rFonts w:ascii="Times New Roman" w:hAnsi="Times New Roman" w:cs="Times New Roman"/>
        </w:rPr>
        <w:t>primary focus of the ANGEN system because it accounts for the majority of emergency calls in Alabama, as much as 70 percent in some places.</w:t>
      </w:r>
    </w:p>
    <w:p w14:paraId="4EF77E31" w14:textId="77777777" w:rsidR="00DD7011" w:rsidRPr="00661081" w:rsidRDefault="00DD7011" w:rsidP="00DD7011">
      <w:pPr>
        <w:pStyle w:val="NoSpacing"/>
        <w:rPr>
          <w:rFonts w:ascii="Times New Roman" w:hAnsi="Times New Roman" w:cs="Times New Roman"/>
        </w:rPr>
      </w:pPr>
    </w:p>
    <w:p w14:paraId="07B0EEE1" w14:textId="77777777" w:rsidR="00DD7011" w:rsidRPr="00661081" w:rsidRDefault="00DD7011" w:rsidP="00DD7011">
      <w:pPr>
        <w:pStyle w:val="NoSpacing"/>
        <w:jc w:val="both"/>
        <w:rPr>
          <w:rFonts w:ascii="Times New Roman" w:hAnsi="Times New Roman" w:cs="Times New Roman"/>
        </w:rPr>
      </w:pPr>
      <w:r w:rsidRPr="00661081">
        <w:rPr>
          <w:rFonts w:ascii="Times New Roman" w:hAnsi="Times New Roman" w:cs="Times New Roman"/>
        </w:rPr>
        <w:t>The ultimate goal of ANGEN is to provide NG</w:t>
      </w:r>
      <w:r>
        <w:rPr>
          <w:rFonts w:ascii="Times New Roman" w:hAnsi="Times New Roman" w:cs="Times New Roman"/>
        </w:rPr>
        <w:t>9-1-1</w:t>
      </w:r>
      <w:r w:rsidRPr="00661081">
        <w:rPr>
          <w:rFonts w:ascii="Times New Roman" w:hAnsi="Times New Roman" w:cs="Times New Roman"/>
        </w:rPr>
        <w:t xml:space="preserve"> services that combine voice, video, text and data on a single emergency communications platform, to let callers use the services they are accustomed to on their smart phones and other devices when making emergency calls, as well as provide additional information to first responders.</w:t>
      </w:r>
    </w:p>
    <w:p w14:paraId="29C8CF62" w14:textId="77777777" w:rsidR="00DD7011" w:rsidRPr="00661081" w:rsidRDefault="00DD7011" w:rsidP="00DD7011">
      <w:pPr>
        <w:pStyle w:val="NoSpacing"/>
        <w:jc w:val="both"/>
        <w:rPr>
          <w:rFonts w:ascii="Times New Roman" w:hAnsi="Times New Roman" w:cs="Times New Roman"/>
        </w:rPr>
      </w:pPr>
    </w:p>
    <w:p w14:paraId="17C8AB6F" w14:textId="77777777" w:rsidR="00DD7011" w:rsidRDefault="00DD7011" w:rsidP="00DD7011">
      <w:pPr>
        <w:pStyle w:val="NoSpacing"/>
        <w:jc w:val="both"/>
        <w:rPr>
          <w:rFonts w:ascii="Times New Roman" w:hAnsi="Times New Roman" w:cs="Times New Roman"/>
        </w:rPr>
      </w:pPr>
      <w:r w:rsidRPr="00661081">
        <w:rPr>
          <w:rFonts w:ascii="Times New Roman" w:hAnsi="Times New Roman" w:cs="Times New Roman"/>
        </w:rPr>
        <w:t xml:space="preserve">ANGEN </w:t>
      </w:r>
      <w:r>
        <w:rPr>
          <w:rFonts w:ascii="Times New Roman" w:hAnsi="Times New Roman" w:cs="Times New Roman"/>
        </w:rPr>
        <w:t xml:space="preserve">relies upon and </w:t>
      </w:r>
      <w:r w:rsidRPr="00661081">
        <w:rPr>
          <w:rFonts w:ascii="Times New Roman" w:hAnsi="Times New Roman" w:cs="Times New Roman"/>
        </w:rPr>
        <w:t>uses the Alabama Supercomputer Authority backbone network (ASA)</w:t>
      </w:r>
      <w:r>
        <w:rPr>
          <w:rFonts w:ascii="Times New Roman" w:hAnsi="Times New Roman" w:cs="Times New Roman"/>
        </w:rPr>
        <w:t xml:space="preserve"> for interconnection between two aggregation points located in Huntsville AL and Montgomery AL.</w:t>
      </w:r>
    </w:p>
    <w:p w14:paraId="08658A15" w14:textId="77777777" w:rsidR="00DD7011" w:rsidRDefault="00DD7011" w:rsidP="00DD7011">
      <w:pPr>
        <w:pStyle w:val="NoSpacing"/>
        <w:jc w:val="both"/>
        <w:rPr>
          <w:rFonts w:ascii="Times New Roman" w:hAnsi="Times New Roman" w:cs="Times New Roman"/>
        </w:rPr>
      </w:pPr>
    </w:p>
    <w:p w14:paraId="3A6F096B" w14:textId="77777777" w:rsidR="00DD7011" w:rsidRPr="00661081" w:rsidRDefault="00DD7011" w:rsidP="00DD7011">
      <w:pPr>
        <w:pStyle w:val="NoSpacing"/>
        <w:jc w:val="both"/>
        <w:rPr>
          <w:rFonts w:ascii="Times New Roman" w:hAnsi="Times New Roman" w:cs="Times New Roman"/>
        </w:rPr>
      </w:pPr>
      <w:r>
        <w:rPr>
          <w:rFonts w:ascii="Times New Roman" w:hAnsi="Times New Roman" w:cs="Times New Roman"/>
        </w:rPr>
        <w:t>All wireless carriers providing service in AL interconnect and aggregate all circuits used for wireless 9-1-1 traffic redundantly to these two aggregation points. This forms the basis for the current level of service for ANGEN.</w:t>
      </w:r>
    </w:p>
    <w:p w14:paraId="50C913C7" w14:textId="77777777" w:rsidR="00DD7011" w:rsidRPr="00661081" w:rsidRDefault="00DD7011" w:rsidP="00DD7011">
      <w:pPr>
        <w:pStyle w:val="NoSpacing"/>
        <w:rPr>
          <w:rFonts w:ascii="Times New Roman" w:hAnsi="Times New Roman" w:cs="Times New Roman"/>
        </w:rPr>
      </w:pPr>
    </w:p>
    <w:p w14:paraId="4D08A530" w14:textId="0D7DE962" w:rsidR="00DD7011" w:rsidRPr="00661081" w:rsidRDefault="00DD7011" w:rsidP="00DD7011">
      <w:pPr>
        <w:pStyle w:val="NoSpacing"/>
        <w:rPr>
          <w:rFonts w:ascii="Times New Roman" w:hAnsi="Times New Roman" w:cs="Times New Roman"/>
          <w:b/>
          <w:u w:val="single"/>
        </w:rPr>
      </w:pPr>
      <w:r>
        <w:rPr>
          <w:rFonts w:ascii="Times New Roman" w:hAnsi="Times New Roman" w:cs="Times New Roman"/>
          <w:b/>
          <w:u w:val="single"/>
        </w:rPr>
        <w:t xml:space="preserve">Current </w:t>
      </w:r>
      <w:r w:rsidRPr="00661081">
        <w:rPr>
          <w:rFonts w:ascii="Times New Roman" w:hAnsi="Times New Roman" w:cs="Times New Roman"/>
          <w:b/>
          <w:u w:val="single"/>
        </w:rPr>
        <w:t xml:space="preserve">ANGEN Partners </w:t>
      </w:r>
      <w:r>
        <w:rPr>
          <w:rFonts w:ascii="Times New Roman" w:hAnsi="Times New Roman" w:cs="Times New Roman"/>
          <w:b/>
          <w:u w:val="single"/>
        </w:rPr>
        <w:t>include</w:t>
      </w:r>
      <w:r w:rsidRPr="00661081">
        <w:rPr>
          <w:rFonts w:ascii="Times New Roman" w:hAnsi="Times New Roman" w:cs="Times New Roman"/>
          <w:b/>
          <w:u w:val="single"/>
        </w:rPr>
        <w:t>:</w:t>
      </w:r>
    </w:p>
    <w:p w14:paraId="5FB611DB" w14:textId="77777777" w:rsidR="00DD7011" w:rsidRPr="00661081" w:rsidRDefault="00DD7011" w:rsidP="00DD7011">
      <w:pPr>
        <w:pStyle w:val="NoSpacing"/>
        <w:rPr>
          <w:rFonts w:ascii="Times New Roman" w:hAnsi="Times New Roman" w:cs="Times New Roman"/>
        </w:rPr>
      </w:pPr>
    </w:p>
    <w:p w14:paraId="66D7DC38" w14:textId="77777777" w:rsidR="00DD7011" w:rsidRPr="00661081" w:rsidRDefault="00DD7011" w:rsidP="00DD7011">
      <w:pPr>
        <w:pStyle w:val="NoSpacing"/>
        <w:jc w:val="both"/>
        <w:rPr>
          <w:rFonts w:ascii="Times New Roman" w:hAnsi="Times New Roman" w:cs="Times New Roman"/>
        </w:rPr>
      </w:pPr>
      <w:r w:rsidRPr="00661081">
        <w:rPr>
          <w:rFonts w:ascii="Times New Roman" w:hAnsi="Times New Roman" w:cs="Times New Roman"/>
          <w:b/>
        </w:rPr>
        <w:t>Local 9-1-1 Districts</w:t>
      </w:r>
      <w:r w:rsidRPr="00661081">
        <w:rPr>
          <w:rFonts w:ascii="Times New Roman" w:hAnsi="Times New Roman" w:cs="Times New Roman"/>
        </w:rPr>
        <w:t xml:space="preserve"> – All counties and some cities have 9-1-1 Districts to set policy and manage the local PSAP or PSAPs. County Commissions or City Councils </w:t>
      </w:r>
      <w:r>
        <w:rPr>
          <w:rFonts w:ascii="Times New Roman" w:hAnsi="Times New Roman" w:cs="Times New Roman"/>
        </w:rPr>
        <w:t>appoint</w:t>
      </w:r>
      <w:r w:rsidRPr="00661081">
        <w:rPr>
          <w:rFonts w:ascii="Times New Roman" w:hAnsi="Times New Roman" w:cs="Times New Roman"/>
        </w:rPr>
        <w:t xml:space="preserve"> the </w:t>
      </w:r>
      <w:r>
        <w:rPr>
          <w:rFonts w:ascii="Times New Roman" w:hAnsi="Times New Roman" w:cs="Times New Roman"/>
        </w:rPr>
        <w:t>District B</w:t>
      </w:r>
      <w:r w:rsidRPr="00661081">
        <w:rPr>
          <w:rFonts w:ascii="Times New Roman" w:hAnsi="Times New Roman" w:cs="Times New Roman"/>
        </w:rPr>
        <w:t xml:space="preserve">oards, or </w:t>
      </w:r>
      <w:r>
        <w:rPr>
          <w:rFonts w:ascii="Times New Roman" w:hAnsi="Times New Roman" w:cs="Times New Roman"/>
        </w:rPr>
        <w:t>the</w:t>
      </w:r>
      <w:r w:rsidRPr="00661081">
        <w:rPr>
          <w:rFonts w:ascii="Times New Roman" w:hAnsi="Times New Roman" w:cs="Times New Roman"/>
        </w:rPr>
        <w:t xml:space="preserve"> elected</w:t>
      </w:r>
      <w:r>
        <w:rPr>
          <w:rFonts w:ascii="Times New Roman" w:hAnsi="Times New Roman" w:cs="Times New Roman"/>
        </w:rPr>
        <w:t xml:space="preserve"> officials sometimes serve as the 9-1-1 Board</w:t>
      </w:r>
      <w:r w:rsidRPr="00661081">
        <w:rPr>
          <w:rFonts w:ascii="Times New Roman" w:hAnsi="Times New Roman" w:cs="Times New Roman"/>
        </w:rPr>
        <w:t xml:space="preserve">. </w:t>
      </w:r>
    </w:p>
    <w:p w14:paraId="02282C23" w14:textId="77777777" w:rsidR="00DD7011" w:rsidRPr="00661081" w:rsidRDefault="00DD7011" w:rsidP="00DD7011">
      <w:pPr>
        <w:pStyle w:val="NoSpacing"/>
        <w:rPr>
          <w:rFonts w:ascii="Times New Roman" w:hAnsi="Times New Roman" w:cs="Times New Roman"/>
        </w:rPr>
      </w:pPr>
    </w:p>
    <w:p w14:paraId="5A31DB62" w14:textId="77777777" w:rsidR="00DD7011" w:rsidRPr="00661081" w:rsidRDefault="00DD7011" w:rsidP="00DD7011">
      <w:pPr>
        <w:pStyle w:val="NoSpacing"/>
        <w:jc w:val="both"/>
        <w:rPr>
          <w:rFonts w:ascii="Times New Roman" w:hAnsi="Times New Roman" w:cs="Times New Roman"/>
        </w:rPr>
      </w:pPr>
      <w:r w:rsidRPr="00661081">
        <w:rPr>
          <w:rFonts w:ascii="Times New Roman" w:hAnsi="Times New Roman" w:cs="Times New Roman"/>
          <w:b/>
        </w:rPr>
        <w:t>Alabama 9-1-1 Board</w:t>
      </w:r>
      <w:r>
        <w:rPr>
          <w:rFonts w:ascii="Times New Roman" w:hAnsi="Times New Roman" w:cs="Times New Roman"/>
        </w:rPr>
        <w:t xml:space="preserve"> – The</w:t>
      </w:r>
      <w:r w:rsidRPr="00661081">
        <w:rPr>
          <w:rFonts w:ascii="Times New Roman" w:hAnsi="Times New Roman" w:cs="Times New Roman"/>
        </w:rPr>
        <w:t xml:space="preserve"> board is char</w:t>
      </w:r>
      <w:r>
        <w:rPr>
          <w:rFonts w:ascii="Times New Roman" w:hAnsi="Times New Roman" w:cs="Times New Roman"/>
        </w:rPr>
        <w:t>ged with administering the $1.75</w:t>
      </w:r>
      <w:r w:rsidRPr="00661081">
        <w:rPr>
          <w:rFonts w:ascii="Times New Roman" w:hAnsi="Times New Roman" w:cs="Times New Roman"/>
        </w:rPr>
        <w:t xml:space="preserve"> collected monthly from each phone account for 9-1-1 expenses. The Alabama 9-1-1 Board administered the grant awarded to the Alabama Department of Homeland Security, which partially funded the implementation of ANGEN.</w:t>
      </w:r>
    </w:p>
    <w:p w14:paraId="45BA1FF0" w14:textId="77777777" w:rsidR="00DD7011" w:rsidRPr="00661081" w:rsidRDefault="00DD7011" w:rsidP="00DD7011">
      <w:pPr>
        <w:pStyle w:val="NoSpacing"/>
        <w:rPr>
          <w:rFonts w:ascii="Times New Roman" w:hAnsi="Times New Roman" w:cs="Times New Roman"/>
        </w:rPr>
      </w:pPr>
    </w:p>
    <w:p w14:paraId="106802CC" w14:textId="77777777" w:rsidR="00DD7011" w:rsidRPr="00661081" w:rsidRDefault="00DD7011" w:rsidP="00DD7011">
      <w:pPr>
        <w:pStyle w:val="NoSpacing"/>
        <w:jc w:val="both"/>
        <w:rPr>
          <w:rFonts w:ascii="Times New Roman" w:hAnsi="Times New Roman" w:cs="Times New Roman"/>
        </w:rPr>
      </w:pPr>
      <w:r w:rsidRPr="00661081">
        <w:rPr>
          <w:rFonts w:ascii="Times New Roman" w:hAnsi="Times New Roman" w:cs="Times New Roman"/>
          <w:b/>
        </w:rPr>
        <w:t>Bandwidth</w:t>
      </w:r>
      <w:r>
        <w:rPr>
          <w:rFonts w:ascii="Times New Roman" w:hAnsi="Times New Roman" w:cs="Times New Roman"/>
          <w:b/>
        </w:rPr>
        <w:t xml:space="preserve"> Inc</w:t>
      </w:r>
      <w:r w:rsidRPr="00661081">
        <w:rPr>
          <w:rFonts w:ascii="Times New Roman" w:hAnsi="Times New Roman" w:cs="Times New Roman"/>
        </w:rPr>
        <w:t xml:space="preserve"> – current system service provider provides the hardware, software, and </w:t>
      </w:r>
      <w:r>
        <w:rPr>
          <w:rFonts w:ascii="Times New Roman" w:hAnsi="Times New Roman" w:cs="Times New Roman"/>
        </w:rPr>
        <w:t>support services</w:t>
      </w:r>
      <w:r w:rsidRPr="00661081">
        <w:rPr>
          <w:rFonts w:ascii="Times New Roman" w:hAnsi="Times New Roman" w:cs="Times New Roman"/>
        </w:rPr>
        <w:t xml:space="preserve"> to route wireless 9-1-1 calls to the proper PSAP</w:t>
      </w:r>
      <w:r>
        <w:rPr>
          <w:rFonts w:ascii="Times New Roman" w:hAnsi="Times New Roman" w:cs="Times New Roman"/>
        </w:rPr>
        <w:t xml:space="preserve"> using the legacy Selective Routers</w:t>
      </w:r>
      <w:r w:rsidRPr="00661081">
        <w:rPr>
          <w:rFonts w:ascii="Times New Roman" w:hAnsi="Times New Roman" w:cs="Times New Roman"/>
        </w:rPr>
        <w:t xml:space="preserve">. </w:t>
      </w:r>
      <w:r>
        <w:rPr>
          <w:rFonts w:ascii="Times New Roman" w:hAnsi="Times New Roman" w:cs="Times New Roman"/>
        </w:rPr>
        <w:t>There are</w:t>
      </w:r>
      <w:r w:rsidRPr="00661081">
        <w:rPr>
          <w:rFonts w:ascii="Times New Roman" w:hAnsi="Times New Roman" w:cs="Times New Roman"/>
        </w:rPr>
        <w:t xml:space="preserve"> two core facilities in different parts of the state, either of which can handle the entire State if needed. </w:t>
      </w:r>
    </w:p>
    <w:p w14:paraId="013FFFF7" w14:textId="77777777" w:rsidR="00DD7011" w:rsidRPr="00661081" w:rsidRDefault="00DD7011" w:rsidP="00DD7011">
      <w:pPr>
        <w:pStyle w:val="NoSpacing"/>
        <w:rPr>
          <w:rFonts w:ascii="Times New Roman" w:hAnsi="Times New Roman" w:cs="Times New Roman"/>
        </w:rPr>
      </w:pPr>
    </w:p>
    <w:p w14:paraId="0F4B4E85" w14:textId="77777777" w:rsidR="00DD7011" w:rsidRPr="00661081" w:rsidRDefault="00DD7011" w:rsidP="00DD7011">
      <w:pPr>
        <w:pStyle w:val="NoSpacing"/>
        <w:jc w:val="both"/>
        <w:rPr>
          <w:rFonts w:ascii="Times New Roman" w:hAnsi="Times New Roman" w:cs="Times New Roman"/>
        </w:rPr>
      </w:pPr>
      <w:r w:rsidRPr="00661081">
        <w:rPr>
          <w:rFonts w:ascii="Times New Roman" w:hAnsi="Times New Roman" w:cs="Times New Roman"/>
          <w:b/>
        </w:rPr>
        <w:t>Alabama Supercomputer Authority (ASA)</w:t>
      </w:r>
      <w:r w:rsidRPr="00661081">
        <w:rPr>
          <w:rFonts w:ascii="Times New Roman" w:hAnsi="Times New Roman" w:cs="Times New Roman"/>
        </w:rPr>
        <w:t xml:space="preserve"> – Provisions and manages the physical IP network and the redundant and diverse back-bone network that connect</w:t>
      </w:r>
      <w:r>
        <w:rPr>
          <w:rFonts w:ascii="Times New Roman" w:hAnsi="Times New Roman" w:cs="Times New Roman"/>
        </w:rPr>
        <w:t>s the two core facilities in Huntsville and Montgomery.</w:t>
      </w:r>
    </w:p>
    <w:p w14:paraId="1D3A060C" w14:textId="77777777" w:rsidR="00DD7011" w:rsidRPr="00661081" w:rsidRDefault="00DD7011" w:rsidP="00271862"/>
    <w:p w14:paraId="228918A6" w14:textId="77777777" w:rsidR="00DD7011" w:rsidRPr="00661081" w:rsidRDefault="00DD7011" w:rsidP="00DD7011">
      <w:pPr>
        <w:spacing w:line="259" w:lineRule="auto"/>
        <w:jc w:val="left"/>
        <w:rPr>
          <w:rFonts w:ascii="Times New Roman" w:eastAsiaTheme="minorHAnsi" w:hAnsi="Times New Roman" w:cs="Times New Roman"/>
          <w:b/>
          <w:sz w:val="24"/>
        </w:rPr>
      </w:pPr>
      <w:r w:rsidRPr="00661081">
        <w:rPr>
          <w:rFonts w:ascii="Times New Roman" w:hAnsi="Times New Roman" w:cs="Times New Roman"/>
          <w:b/>
        </w:rPr>
        <w:br w:type="page"/>
      </w:r>
    </w:p>
    <w:p w14:paraId="00836855" w14:textId="77777777" w:rsidR="00DD7011" w:rsidRDefault="00DD7011" w:rsidP="00DD7011">
      <w:pPr>
        <w:pStyle w:val="NoSpacing"/>
        <w:jc w:val="both"/>
        <w:rPr>
          <w:rFonts w:ascii="Times New Roman" w:hAnsi="Times New Roman" w:cs="Times New Roman"/>
          <w:b/>
          <w:u w:val="single"/>
        </w:rPr>
      </w:pPr>
    </w:p>
    <w:p w14:paraId="4C46380E" w14:textId="77777777" w:rsidR="00DD7011" w:rsidRPr="00661081" w:rsidRDefault="00DD7011" w:rsidP="00DD7011">
      <w:pPr>
        <w:pStyle w:val="NoSpacing"/>
        <w:rPr>
          <w:rFonts w:ascii="Times New Roman" w:hAnsi="Times New Roman" w:cs="Times New Roman"/>
          <w:b/>
          <w:u w:val="single"/>
        </w:rPr>
      </w:pPr>
      <w:r w:rsidRPr="00661081">
        <w:rPr>
          <w:rFonts w:ascii="Times New Roman" w:hAnsi="Times New Roman" w:cs="Times New Roman"/>
          <w:b/>
          <w:u w:val="single"/>
        </w:rPr>
        <w:t>Current ANGEN Network Diagram</w:t>
      </w:r>
    </w:p>
    <w:p w14:paraId="3CE14D40" w14:textId="77777777" w:rsidR="00DD7011" w:rsidRPr="00661081" w:rsidRDefault="00DD7011" w:rsidP="00DD7011">
      <w:pPr>
        <w:pStyle w:val="NoSpacing"/>
        <w:rPr>
          <w:rFonts w:ascii="Times New Roman" w:hAnsi="Times New Roman" w:cs="Times New Roman"/>
          <w:sz w:val="21"/>
          <w:szCs w:val="21"/>
        </w:rPr>
      </w:pPr>
    </w:p>
    <w:p w14:paraId="2A5D5F3A" w14:textId="77777777" w:rsidR="00DD7011" w:rsidRDefault="00DD7011" w:rsidP="00DD7011">
      <w:pPr>
        <w:keepNext/>
        <w:shd w:val="clear" w:color="auto" w:fill="FFFFFF"/>
        <w:spacing w:after="150" w:line="360" w:lineRule="atLeast"/>
        <w:jc w:val="left"/>
      </w:pPr>
      <w:r w:rsidRPr="00661081">
        <w:rPr>
          <w:rFonts w:ascii="Times New Roman" w:eastAsia="Times New Roman" w:hAnsi="Times New Roman" w:cs="Times New Roman"/>
          <w:noProof/>
          <w:color w:val="666666"/>
          <w:sz w:val="21"/>
          <w:szCs w:val="21"/>
        </w:rPr>
        <w:drawing>
          <wp:inline distT="0" distB="0" distL="0" distR="0" wp14:anchorId="7FC36C3D" wp14:editId="071C5534">
            <wp:extent cx="6716984" cy="4593946"/>
            <wp:effectExtent l="19050" t="19050" r="27305" b="16510"/>
            <wp:docPr id="5" name="Picture 5" descr="http://al911board.com/sites/default/files/ANGEN/Diagrams/ANGEN-Netwo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l911board.com/sites/default/files/ANGEN/Diagrams/ANGEN-Network.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28795" cy="4602024"/>
                    </a:xfrm>
                    <a:prstGeom prst="rect">
                      <a:avLst/>
                    </a:prstGeom>
                    <a:noFill/>
                    <a:ln>
                      <a:solidFill>
                        <a:schemeClr val="tx1"/>
                      </a:solidFill>
                    </a:ln>
                  </pic:spPr>
                </pic:pic>
              </a:graphicData>
            </a:graphic>
          </wp:inline>
        </w:drawing>
      </w:r>
    </w:p>
    <w:p w14:paraId="5B1AF8C7" w14:textId="2A84E191" w:rsidR="00DD7011" w:rsidRPr="00F43A14" w:rsidRDefault="00DD7011" w:rsidP="00DD7011">
      <w:pPr>
        <w:pStyle w:val="Caption"/>
        <w:jc w:val="left"/>
        <w:rPr>
          <w:rFonts w:ascii="Times New Roman" w:eastAsia="Times New Roman" w:hAnsi="Times New Roman" w:cs="Times New Roman"/>
          <w:b/>
          <w:color w:val="666666"/>
          <w:sz w:val="21"/>
          <w:szCs w:val="21"/>
        </w:rPr>
      </w:pPr>
      <w:bookmarkStart w:id="7" w:name="_Toc440624906"/>
      <w:r w:rsidRPr="00F43A14">
        <w:rPr>
          <w:b/>
        </w:rPr>
        <w:t xml:space="preserve">Figure </w:t>
      </w:r>
      <w:r w:rsidRPr="00F43A14">
        <w:rPr>
          <w:b/>
        </w:rPr>
        <w:fldChar w:fldCharType="begin"/>
      </w:r>
      <w:r w:rsidRPr="00F43A14">
        <w:rPr>
          <w:b/>
        </w:rPr>
        <w:instrText xml:space="preserve"> SEQ Figure \* ARABIC </w:instrText>
      </w:r>
      <w:r w:rsidRPr="00F43A14">
        <w:rPr>
          <w:b/>
        </w:rPr>
        <w:fldChar w:fldCharType="separate"/>
      </w:r>
      <w:r w:rsidR="00283CD4">
        <w:rPr>
          <w:b/>
          <w:noProof/>
        </w:rPr>
        <w:t>1</w:t>
      </w:r>
      <w:r w:rsidRPr="00F43A14">
        <w:rPr>
          <w:b/>
        </w:rPr>
        <w:fldChar w:fldCharType="end"/>
      </w:r>
      <w:r w:rsidRPr="00F43A14">
        <w:rPr>
          <w:b/>
        </w:rPr>
        <w:t xml:space="preserve"> - Current ANGEN Connectivity Diagram</w:t>
      </w:r>
      <w:bookmarkEnd w:id="7"/>
    </w:p>
    <w:p w14:paraId="34C6D9CA" w14:textId="77777777" w:rsidR="00DD7011" w:rsidRDefault="00DD7011" w:rsidP="00DD7011">
      <w:pPr>
        <w:pStyle w:val="NoSpacing"/>
        <w:jc w:val="both"/>
        <w:rPr>
          <w:rFonts w:ascii="Times New Roman" w:hAnsi="Times New Roman" w:cs="Times New Roman"/>
        </w:rPr>
      </w:pPr>
      <w:r>
        <w:rPr>
          <w:rFonts w:ascii="Times New Roman" w:hAnsi="Times New Roman" w:cs="Times New Roman"/>
        </w:rPr>
        <w:t xml:space="preserve">The diagram above represents the logical network connectivity currently employed by the ANGEN system. This diagram is current as of the distribution of this RFP. This diagram will be used and referenced here for the purposes of defining certain requirements and design considerations for any proposed solutions offered by Respondents. </w:t>
      </w:r>
    </w:p>
    <w:p w14:paraId="3EFCC350" w14:textId="77777777" w:rsidR="00F43A14" w:rsidRDefault="00F43A14" w:rsidP="00271862"/>
    <w:p w14:paraId="0C5F45DB" w14:textId="77777777" w:rsidR="00F43A14" w:rsidRDefault="00F43A14" w:rsidP="00F43A14">
      <w:pPr>
        <w:pStyle w:val="NoSpacing"/>
        <w:keepNext/>
        <w:jc w:val="both"/>
      </w:pPr>
      <w:r w:rsidRPr="00661081">
        <w:rPr>
          <w:rFonts w:ascii="Times New Roman" w:hAnsi="Times New Roman" w:cs="Times New Roman"/>
          <w:noProof/>
        </w:rPr>
        <w:lastRenderedPageBreak/>
        <w:drawing>
          <wp:inline distT="0" distB="0" distL="0" distR="0" wp14:anchorId="78389489" wp14:editId="4D6DD961">
            <wp:extent cx="6390639" cy="2999232"/>
            <wp:effectExtent l="19050" t="19050" r="10795" b="1079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11952" cy="3009235"/>
                    </a:xfrm>
                    <a:prstGeom prst="rect">
                      <a:avLst/>
                    </a:prstGeom>
                    <a:noFill/>
                    <a:ln>
                      <a:solidFill>
                        <a:schemeClr val="tx1"/>
                      </a:solidFill>
                    </a:ln>
                  </pic:spPr>
                </pic:pic>
              </a:graphicData>
            </a:graphic>
          </wp:inline>
        </w:drawing>
      </w:r>
    </w:p>
    <w:p w14:paraId="01DDA3B7" w14:textId="5090144A" w:rsidR="00F43A14" w:rsidRPr="00F43A14" w:rsidRDefault="00F43A14" w:rsidP="00F43A14">
      <w:pPr>
        <w:pStyle w:val="Caption"/>
        <w:rPr>
          <w:rFonts w:ascii="Times New Roman" w:hAnsi="Times New Roman" w:cs="Times New Roman"/>
          <w:b/>
        </w:rPr>
      </w:pPr>
      <w:bookmarkStart w:id="8" w:name="_Toc440624907"/>
      <w:r w:rsidRPr="00F43A14">
        <w:rPr>
          <w:b/>
        </w:rPr>
        <w:t xml:space="preserve">Figure </w:t>
      </w:r>
      <w:r w:rsidRPr="00F43A14">
        <w:rPr>
          <w:b/>
        </w:rPr>
        <w:fldChar w:fldCharType="begin"/>
      </w:r>
      <w:r w:rsidRPr="00F43A14">
        <w:rPr>
          <w:b/>
        </w:rPr>
        <w:instrText xml:space="preserve"> SEQ Figure \* ARABIC </w:instrText>
      </w:r>
      <w:r w:rsidRPr="00F43A14">
        <w:rPr>
          <w:b/>
        </w:rPr>
        <w:fldChar w:fldCharType="separate"/>
      </w:r>
      <w:r w:rsidR="00283CD4">
        <w:rPr>
          <w:b/>
          <w:noProof/>
        </w:rPr>
        <w:t>2</w:t>
      </w:r>
      <w:r w:rsidRPr="00F43A14">
        <w:rPr>
          <w:b/>
        </w:rPr>
        <w:fldChar w:fldCharType="end"/>
      </w:r>
      <w:r w:rsidRPr="00F43A14">
        <w:rPr>
          <w:b/>
        </w:rPr>
        <w:t xml:space="preserve"> </w:t>
      </w:r>
      <w:r w:rsidR="00571C35">
        <w:rPr>
          <w:b/>
        </w:rPr>
        <w:t>–</w:t>
      </w:r>
      <w:r w:rsidRPr="00F43A14">
        <w:rPr>
          <w:b/>
        </w:rPr>
        <w:t xml:space="preserve"> </w:t>
      </w:r>
      <w:r w:rsidR="00571C35">
        <w:rPr>
          <w:b/>
        </w:rPr>
        <w:t xml:space="preserve">Current </w:t>
      </w:r>
      <w:r w:rsidRPr="00F43A14">
        <w:rPr>
          <w:b/>
        </w:rPr>
        <w:t>ANGEN Component Re-Use Diagram</w:t>
      </w:r>
      <w:bookmarkEnd w:id="8"/>
    </w:p>
    <w:p w14:paraId="018D2FFA" w14:textId="41A8A430" w:rsidR="00DD7011" w:rsidRPr="00DD7011" w:rsidRDefault="00DD7011" w:rsidP="00DD7011">
      <w:pPr>
        <w:pStyle w:val="NoSpacing"/>
        <w:jc w:val="both"/>
        <w:rPr>
          <w:rFonts w:ascii="Times New Roman" w:hAnsi="Times New Roman" w:cs="Times New Roman"/>
          <w:b/>
        </w:rPr>
      </w:pPr>
      <w:r w:rsidRPr="00DD7011">
        <w:rPr>
          <w:rFonts w:ascii="Times New Roman" w:hAnsi="Times New Roman" w:cs="Times New Roman"/>
          <w:b/>
        </w:rPr>
        <w:t>The Board’s preference is to reuse and repurpose the existing elements of ANGEN represented in the diagram above.  Respondents must take this into consideration in any solution proposed and designed in response to this RFP.</w:t>
      </w:r>
    </w:p>
    <w:p w14:paraId="20762ADE" w14:textId="77777777" w:rsidR="00DD7011" w:rsidRPr="00661081" w:rsidRDefault="00DD7011" w:rsidP="00DD7011">
      <w:pPr>
        <w:pStyle w:val="NoSpacing"/>
        <w:jc w:val="both"/>
        <w:rPr>
          <w:rFonts w:ascii="Times New Roman" w:hAnsi="Times New Roman" w:cs="Times New Roman"/>
        </w:rPr>
      </w:pPr>
    </w:p>
    <w:p w14:paraId="70573E18" w14:textId="77777777" w:rsidR="00DD7011" w:rsidRPr="00661081" w:rsidRDefault="00DD7011" w:rsidP="00DD7011">
      <w:pPr>
        <w:spacing w:after="0" w:line="240" w:lineRule="auto"/>
        <w:ind w:left="720" w:right="720"/>
        <w:contextualSpacing/>
        <w:rPr>
          <w:rFonts w:ascii="Times New Roman" w:hAnsi="Times New Roman" w:cs="Times New Roman"/>
          <w:b/>
          <w:i/>
          <w:sz w:val="24"/>
        </w:rPr>
      </w:pPr>
      <w:r w:rsidRPr="00661081">
        <w:rPr>
          <w:rFonts w:ascii="Times New Roman" w:hAnsi="Times New Roman" w:cs="Times New Roman"/>
          <w:b/>
          <w:i/>
        </w:rPr>
        <w:t>Due to the critical nature of operational specifics regarding the capabilities and operation of ANGEN, additional details and information related to the current ANGEN design, configuration, capabilities, connections and operations will be shared with Respondents deemed qualified after the initial receipt of proposals to this RFP.</w:t>
      </w:r>
    </w:p>
    <w:p w14:paraId="4467F877" w14:textId="77777777" w:rsidR="00DD7011" w:rsidRDefault="00DD7011" w:rsidP="00271862"/>
    <w:p w14:paraId="63B3C6FE" w14:textId="77777777" w:rsidR="00DD7011" w:rsidRDefault="00DD7011" w:rsidP="00DD7011">
      <w:pPr>
        <w:pStyle w:val="NoSpacing"/>
        <w:jc w:val="both"/>
        <w:rPr>
          <w:rFonts w:ascii="Times New Roman" w:hAnsi="Times New Roman" w:cs="Times New Roman"/>
          <w:b/>
          <w:u w:val="single"/>
        </w:rPr>
      </w:pPr>
      <w:r>
        <w:rPr>
          <w:rFonts w:ascii="Times New Roman" w:hAnsi="Times New Roman" w:cs="Times New Roman"/>
          <w:b/>
          <w:u w:val="single"/>
        </w:rPr>
        <w:t>ANGEN 2015 Operating Metrics</w:t>
      </w:r>
    </w:p>
    <w:p w14:paraId="02E5EF58" w14:textId="77777777" w:rsidR="00DD7011" w:rsidRDefault="00DD7011" w:rsidP="00DD7011">
      <w:pPr>
        <w:pStyle w:val="NoSpacing"/>
        <w:jc w:val="both"/>
        <w:rPr>
          <w:rFonts w:ascii="Times New Roman" w:hAnsi="Times New Roman" w:cs="Times New Roman"/>
          <w:b/>
          <w:u w:val="single"/>
        </w:rPr>
      </w:pPr>
    </w:p>
    <w:tbl>
      <w:tblPr>
        <w:tblW w:w="6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1191"/>
        <w:gridCol w:w="1546"/>
        <w:gridCol w:w="2049"/>
      </w:tblGrid>
      <w:tr w:rsidR="00DD7011" w:rsidRPr="00920D0D" w14:paraId="24BFDEC1" w14:textId="77777777" w:rsidTr="00DD7011">
        <w:trPr>
          <w:trHeight w:val="330"/>
          <w:tblHeader/>
          <w:jc w:val="center"/>
        </w:trPr>
        <w:tc>
          <w:tcPr>
            <w:tcW w:w="6070" w:type="dxa"/>
            <w:gridSpan w:val="4"/>
            <w:shd w:val="clear" w:color="000000" w:fill="D9D9D9"/>
            <w:noWrap/>
            <w:vAlign w:val="bottom"/>
            <w:hideMark/>
          </w:tcPr>
          <w:p w14:paraId="4A1BBA1E" w14:textId="77777777" w:rsidR="00DD7011" w:rsidRPr="00920D0D" w:rsidRDefault="00DD7011" w:rsidP="00C72CC8">
            <w:pPr>
              <w:spacing w:after="0" w:line="240" w:lineRule="auto"/>
              <w:jc w:val="center"/>
              <w:rPr>
                <w:rFonts w:ascii="Times New Roman" w:eastAsia="Times New Roman" w:hAnsi="Times New Roman" w:cs="Times New Roman"/>
                <w:b/>
                <w:bCs/>
                <w:color w:val="000000"/>
                <w:sz w:val="24"/>
                <w:szCs w:val="24"/>
              </w:rPr>
            </w:pPr>
            <w:r w:rsidRPr="00A57BAB">
              <w:rPr>
                <w:rFonts w:ascii="Times New Roman" w:eastAsia="Times New Roman" w:hAnsi="Times New Roman" w:cs="Times New Roman"/>
                <w:b/>
                <w:bCs/>
                <w:color w:val="000000"/>
                <w:sz w:val="24"/>
                <w:szCs w:val="24"/>
              </w:rPr>
              <w:t>2015 ANGEN Call Volumes By County</w:t>
            </w:r>
          </w:p>
        </w:tc>
      </w:tr>
      <w:tr w:rsidR="00DD7011" w:rsidRPr="00920D0D" w14:paraId="0FD9873C" w14:textId="77777777" w:rsidTr="00DD7011">
        <w:trPr>
          <w:trHeight w:val="315"/>
          <w:jc w:val="center"/>
        </w:trPr>
        <w:tc>
          <w:tcPr>
            <w:tcW w:w="1284" w:type="dxa"/>
            <w:shd w:val="clear" w:color="auto" w:fill="auto"/>
            <w:noWrap/>
            <w:vAlign w:val="bottom"/>
            <w:hideMark/>
          </w:tcPr>
          <w:p w14:paraId="6FD15206" w14:textId="77777777" w:rsidR="00DD7011" w:rsidRPr="00920D0D" w:rsidRDefault="00DD7011" w:rsidP="00C72CC8">
            <w:pPr>
              <w:spacing w:after="0" w:line="240" w:lineRule="auto"/>
              <w:jc w:val="left"/>
              <w:rPr>
                <w:rFonts w:ascii="Times New Roman" w:eastAsia="Times New Roman" w:hAnsi="Times New Roman" w:cs="Times New Roman"/>
                <w:b/>
                <w:bCs/>
                <w:color w:val="000000"/>
                <w:sz w:val="20"/>
                <w:szCs w:val="20"/>
              </w:rPr>
            </w:pPr>
            <w:r w:rsidRPr="00920D0D">
              <w:rPr>
                <w:rFonts w:ascii="Times New Roman" w:eastAsia="Times New Roman" w:hAnsi="Times New Roman" w:cs="Times New Roman"/>
                <w:b/>
                <w:bCs/>
                <w:color w:val="000000"/>
                <w:sz w:val="20"/>
                <w:szCs w:val="20"/>
              </w:rPr>
              <w:t>County</w:t>
            </w:r>
          </w:p>
        </w:tc>
        <w:tc>
          <w:tcPr>
            <w:tcW w:w="1191" w:type="dxa"/>
            <w:shd w:val="clear" w:color="auto" w:fill="auto"/>
            <w:noWrap/>
            <w:vAlign w:val="bottom"/>
            <w:hideMark/>
          </w:tcPr>
          <w:p w14:paraId="4C44AE0F" w14:textId="77777777" w:rsidR="00DD7011" w:rsidRPr="00920D0D" w:rsidRDefault="00DD7011" w:rsidP="00C72CC8">
            <w:pPr>
              <w:spacing w:after="0" w:line="240" w:lineRule="auto"/>
              <w:jc w:val="center"/>
              <w:rPr>
                <w:rFonts w:ascii="Times New Roman" w:eastAsia="Times New Roman" w:hAnsi="Times New Roman" w:cs="Times New Roman"/>
                <w:b/>
                <w:bCs/>
                <w:color w:val="000000"/>
                <w:sz w:val="20"/>
                <w:szCs w:val="20"/>
              </w:rPr>
            </w:pPr>
            <w:r w:rsidRPr="00920D0D">
              <w:rPr>
                <w:rFonts w:ascii="Times New Roman" w:eastAsia="Times New Roman" w:hAnsi="Times New Roman" w:cs="Times New Roman"/>
                <w:b/>
                <w:bCs/>
                <w:color w:val="000000"/>
                <w:sz w:val="20"/>
                <w:szCs w:val="20"/>
              </w:rPr>
              <w:t>2015 Total</w:t>
            </w:r>
          </w:p>
        </w:tc>
        <w:tc>
          <w:tcPr>
            <w:tcW w:w="1546" w:type="dxa"/>
            <w:shd w:val="clear" w:color="auto" w:fill="auto"/>
            <w:noWrap/>
            <w:vAlign w:val="bottom"/>
            <w:hideMark/>
          </w:tcPr>
          <w:p w14:paraId="01D65549" w14:textId="77777777" w:rsidR="00DD7011" w:rsidRPr="00920D0D" w:rsidRDefault="00DD7011" w:rsidP="00C72CC8">
            <w:pPr>
              <w:spacing w:after="0" w:line="240" w:lineRule="auto"/>
              <w:jc w:val="center"/>
              <w:rPr>
                <w:rFonts w:ascii="Times New Roman" w:eastAsia="Times New Roman" w:hAnsi="Times New Roman" w:cs="Times New Roman"/>
                <w:b/>
                <w:bCs/>
                <w:color w:val="000000"/>
                <w:sz w:val="20"/>
                <w:szCs w:val="20"/>
              </w:rPr>
            </w:pPr>
            <w:r w:rsidRPr="00920D0D">
              <w:rPr>
                <w:rFonts w:ascii="Times New Roman" w:eastAsia="Times New Roman" w:hAnsi="Times New Roman" w:cs="Times New Roman"/>
                <w:b/>
                <w:bCs/>
                <w:color w:val="000000"/>
                <w:sz w:val="20"/>
                <w:szCs w:val="20"/>
              </w:rPr>
              <w:t>Average Month</w:t>
            </w:r>
          </w:p>
        </w:tc>
        <w:tc>
          <w:tcPr>
            <w:tcW w:w="2049" w:type="dxa"/>
            <w:shd w:val="clear" w:color="auto" w:fill="auto"/>
            <w:noWrap/>
            <w:vAlign w:val="bottom"/>
            <w:hideMark/>
          </w:tcPr>
          <w:p w14:paraId="16929136" w14:textId="77777777" w:rsidR="00DD7011" w:rsidRPr="00920D0D" w:rsidRDefault="00DD7011" w:rsidP="00C72CC8">
            <w:pPr>
              <w:spacing w:after="0" w:line="240" w:lineRule="auto"/>
              <w:jc w:val="center"/>
              <w:rPr>
                <w:rFonts w:ascii="Times New Roman" w:eastAsia="Times New Roman" w:hAnsi="Times New Roman" w:cs="Times New Roman"/>
                <w:b/>
                <w:bCs/>
                <w:color w:val="000000"/>
                <w:sz w:val="20"/>
                <w:szCs w:val="20"/>
              </w:rPr>
            </w:pPr>
            <w:r w:rsidRPr="00920D0D">
              <w:rPr>
                <w:rFonts w:ascii="Times New Roman" w:eastAsia="Times New Roman" w:hAnsi="Times New Roman" w:cs="Times New Roman"/>
                <w:b/>
                <w:bCs/>
                <w:color w:val="000000"/>
                <w:sz w:val="20"/>
                <w:szCs w:val="20"/>
              </w:rPr>
              <w:t>% State</w:t>
            </w:r>
          </w:p>
        </w:tc>
      </w:tr>
      <w:tr w:rsidR="00DD7011" w:rsidRPr="00920D0D" w14:paraId="09C7B48E" w14:textId="77777777" w:rsidTr="00DD7011">
        <w:trPr>
          <w:trHeight w:val="300"/>
          <w:jc w:val="center"/>
        </w:trPr>
        <w:tc>
          <w:tcPr>
            <w:tcW w:w="1284" w:type="dxa"/>
            <w:shd w:val="clear" w:color="auto" w:fill="auto"/>
            <w:noWrap/>
            <w:vAlign w:val="bottom"/>
            <w:hideMark/>
          </w:tcPr>
          <w:p w14:paraId="2725BF46"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Jefferson</w:t>
            </w:r>
          </w:p>
        </w:tc>
        <w:tc>
          <w:tcPr>
            <w:tcW w:w="1191" w:type="dxa"/>
            <w:shd w:val="clear" w:color="auto" w:fill="auto"/>
            <w:noWrap/>
            <w:vAlign w:val="bottom"/>
            <w:hideMark/>
          </w:tcPr>
          <w:p w14:paraId="6E2795ED"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571,830</w:t>
            </w:r>
          </w:p>
        </w:tc>
        <w:tc>
          <w:tcPr>
            <w:tcW w:w="1546" w:type="dxa"/>
            <w:shd w:val="clear" w:color="auto" w:fill="auto"/>
            <w:noWrap/>
            <w:vAlign w:val="bottom"/>
            <w:hideMark/>
          </w:tcPr>
          <w:p w14:paraId="7FAF9975"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47,653</w:t>
            </w:r>
          </w:p>
        </w:tc>
        <w:tc>
          <w:tcPr>
            <w:tcW w:w="2049" w:type="dxa"/>
            <w:shd w:val="clear" w:color="auto" w:fill="auto"/>
            <w:noWrap/>
            <w:vAlign w:val="bottom"/>
            <w:hideMark/>
          </w:tcPr>
          <w:p w14:paraId="0E9F2128"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20.9077%</w:t>
            </w:r>
          </w:p>
        </w:tc>
      </w:tr>
      <w:tr w:rsidR="00DD7011" w:rsidRPr="00920D0D" w14:paraId="72AF88AC" w14:textId="77777777" w:rsidTr="00DD7011">
        <w:trPr>
          <w:trHeight w:val="300"/>
          <w:jc w:val="center"/>
        </w:trPr>
        <w:tc>
          <w:tcPr>
            <w:tcW w:w="1284" w:type="dxa"/>
            <w:shd w:val="clear" w:color="auto" w:fill="auto"/>
            <w:noWrap/>
            <w:vAlign w:val="bottom"/>
            <w:hideMark/>
          </w:tcPr>
          <w:p w14:paraId="4D6667D4"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Mobile </w:t>
            </w:r>
          </w:p>
        </w:tc>
        <w:tc>
          <w:tcPr>
            <w:tcW w:w="1191" w:type="dxa"/>
            <w:shd w:val="clear" w:color="auto" w:fill="auto"/>
            <w:noWrap/>
            <w:vAlign w:val="bottom"/>
            <w:hideMark/>
          </w:tcPr>
          <w:p w14:paraId="6CAA0B5A"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284,576</w:t>
            </w:r>
          </w:p>
        </w:tc>
        <w:tc>
          <w:tcPr>
            <w:tcW w:w="1546" w:type="dxa"/>
            <w:shd w:val="clear" w:color="auto" w:fill="auto"/>
            <w:noWrap/>
            <w:vAlign w:val="bottom"/>
            <w:hideMark/>
          </w:tcPr>
          <w:p w14:paraId="528265A5"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23,715</w:t>
            </w:r>
          </w:p>
        </w:tc>
        <w:tc>
          <w:tcPr>
            <w:tcW w:w="2049" w:type="dxa"/>
            <w:shd w:val="clear" w:color="auto" w:fill="auto"/>
            <w:noWrap/>
            <w:vAlign w:val="bottom"/>
            <w:hideMark/>
          </w:tcPr>
          <w:p w14:paraId="6F823EC9"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10.4049%</w:t>
            </w:r>
          </w:p>
        </w:tc>
      </w:tr>
      <w:tr w:rsidR="00DD7011" w:rsidRPr="00920D0D" w14:paraId="1D68325D" w14:textId="77777777" w:rsidTr="00DD7011">
        <w:trPr>
          <w:trHeight w:val="300"/>
          <w:jc w:val="center"/>
        </w:trPr>
        <w:tc>
          <w:tcPr>
            <w:tcW w:w="1284" w:type="dxa"/>
            <w:shd w:val="clear" w:color="auto" w:fill="auto"/>
            <w:noWrap/>
            <w:vAlign w:val="bottom"/>
            <w:hideMark/>
          </w:tcPr>
          <w:p w14:paraId="531B1ECD"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Montgomery</w:t>
            </w:r>
          </w:p>
        </w:tc>
        <w:tc>
          <w:tcPr>
            <w:tcW w:w="1191" w:type="dxa"/>
            <w:shd w:val="clear" w:color="auto" w:fill="auto"/>
            <w:noWrap/>
            <w:vAlign w:val="bottom"/>
            <w:hideMark/>
          </w:tcPr>
          <w:p w14:paraId="5279831A"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210,670</w:t>
            </w:r>
          </w:p>
        </w:tc>
        <w:tc>
          <w:tcPr>
            <w:tcW w:w="1546" w:type="dxa"/>
            <w:shd w:val="clear" w:color="auto" w:fill="auto"/>
            <w:noWrap/>
            <w:vAlign w:val="bottom"/>
            <w:hideMark/>
          </w:tcPr>
          <w:p w14:paraId="1AA7541D"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17,556</w:t>
            </w:r>
          </w:p>
        </w:tc>
        <w:tc>
          <w:tcPr>
            <w:tcW w:w="2049" w:type="dxa"/>
            <w:shd w:val="clear" w:color="auto" w:fill="auto"/>
            <w:noWrap/>
            <w:vAlign w:val="bottom"/>
            <w:hideMark/>
          </w:tcPr>
          <w:p w14:paraId="2052A3F2"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7.7027%</w:t>
            </w:r>
          </w:p>
        </w:tc>
      </w:tr>
      <w:tr w:rsidR="00DD7011" w:rsidRPr="00920D0D" w14:paraId="020431A1" w14:textId="77777777" w:rsidTr="00DD7011">
        <w:trPr>
          <w:trHeight w:val="300"/>
          <w:jc w:val="center"/>
        </w:trPr>
        <w:tc>
          <w:tcPr>
            <w:tcW w:w="1284" w:type="dxa"/>
            <w:shd w:val="clear" w:color="auto" w:fill="auto"/>
            <w:noWrap/>
            <w:vAlign w:val="bottom"/>
            <w:hideMark/>
          </w:tcPr>
          <w:p w14:paraId="4160DD25"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Madison</w:t>
            </w:r>
          </w:p>
        </w:tc>
        <w:tc>
          <w:tcPr>
            <w:tcW w:w="1191" w:type="dxa"/>
            <w:shd w:val="clear" w:color="auto" w:fill="auto"/>
            <w:noWrap/>
            <w:vAlign w:val="bottom"/>
            <w:hideMark/>
          </w:tcPr>
          <w:p w14:paraId="3C10B998"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152,949</w:t>
            </w:r>
          </w:p>
        </w:tc>
        <w:tc>
          <w:tcPr>
            <w:tcW w:w="1546" w:type="dxa"/>
            <w:shd w:val="clear" w:color="auto" w:fill="auto"/>
            <w:noWrap/>
            <w:vAlign w:val="bottom"/>
            <w:hideMark/>
          </w:tcPr>
          <w:p w14:paraId="68ACDE4C"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12,746</w:t>
            </w:r>
          </w:p>
        </w:tc>
        <w:tc>
          <w:tcPr>
            <w:tcW w:w="2049" w:type="dxa"/>
            <w:shd w:val="clear" w:color="auto" w:fill="auto"/>
            <w:noWrap/>
            <w:vAlign w:val="bottom"/>
            <w:hideMark/>
          </w:tcPr>
          <w:p w14:paraId="4AD900E5"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5.5922%</w:t>
            </w:r>
          </w:p>
        </w:tc>
      </w:tr>
      <w:tr w:rsidR="00DD7011" w:rsidRPr="00920D0D" w14:paraId="33D9A79D" w14:textId="77777777" w:rsidTr="00DD7011">
        <w:trPr>
          <w:trHeight w:val="300"/>
          <w:jc w:val="center"/>
        </w:trPr>
        <w:tc>
          <w:tcPr>
            <w:tcW w:w="1284" w:type="dxa"/>
            <w:shd w:val="clear" w:color="auto" w:fill="auto"/>
            <w:noWrap/>
            <w:vAlign w:val="bottom"/>
            <w:hideMark/>
          </w:tcPr>
          <w:p w14:paraId="75F09832"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Tuscaloosa</w:t>
            </w:r>
          </w:p>
        </w:tc>
        <w:tc>
          <w:tcPr>
            <w:tcW w:w="1191" w:type="dxa"/>
            <w:shd w:val="clear" w:color="auto" w:fill="auto"/>
            <w:noWrap/>
            <w:vAlign w:val="bottom"/>
            <w:hideMark/>
          </w:tcPr>
          <w:p w14:paraId="2A0BA48A"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138,640</w:t>
            </w:r>
          </w:p>
        </w:tc>
        <w:tc>
          <w:tcPr>
            <w:tcW w:w="1546" w:type="dxa"/>
            <w:shd w:val="clear" w:color="auto" w:fill="auto"/>
            <w:noWrap/>
            <w:vAlign w:val="bottom"/>
            <w:hideMark/>
          </w:tcPr>
          <w:p w14:paraId="1BB3FB9B"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11,553</w:t>
            </w:r>
          </w:p>
        </w:tc>
        <w:tc>
          <w:tcPr>
            <w:tcW w:w="2049" w:type="dxa"/>
            <w:shd w:val="clear" w:color="auto" w:fill="auto"/>
            <w:noWrap/>
            <w:vAlign w:val="bottom"/>
            <w:hideMark/>
          </w:tcPr>
          <w:p w14:paraId="62C828FF"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5.0691%</w:t>
            </w:r>
          </w:p>
        </w:tc>
      </w:tr>
      <w:tr w:rsidR="00DD7011" w:rsidRPr="00920D0D" w14:paraId="6764810D" w14:textId="77777777" w:rsidTr="00DD7011">
        <w:trPr>
          <w:trHeight w:val="300"/>
          <w:jc w:val="center"/>
        </w:trPr>
        <w:tc>
          <w:tcPr>
            <w:tcW w:w="1284" w:type="dxa"/>
            <w:shd w:val="clear" w:color="auto" w:fill="auto"/>
            <w:noWrap/>
            <w:vAlign w:val="bottom"/>
            <w:hideMark/>
          </w:tcPr>
          <w:p w14:paraId="3FFFF7DE"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Baldwin  </w:t>
            </w:r>
          </w:p>
        </w:tc>
        <w:tc>
          <w:tcPr>
            <w:tcW w:w="1191" w:type="dxa"/>
            <w:shd w:val="clear" w:color="auto" w:fill="auto"/>
            <w:noWrap/>
            <w:vAlign w:val="bottom"/>
            <w:hideMark/>
          </w:tcPr>
          <w:p w14:paraId="59D4E493"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77,515</w:t>
            </w:r>
          </w:p>
        </w:tc>
        <w:tc>
          <w:tcPr>
            <w:tcW w:w="1546" w:type="dxa"/>
            <w:shd w:val="clear" w:color="auto" w:fill="auto"/>
            <w:noWrap/>
            <w:vAlign w:val="bottom"/>
            <w:hideMark/>
          </w:tcPr>
          <w:p w14:paraId="5751CEF1"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6,460</w:t>
            </w:r>
          </w:p>
        </w:tc>
        <w:tc>
          <w:tcPr>
            <w:tcW w:w="2049" w:type="dxa"/>
            <w:shd w:val="clear" w:color="auto" w:fill="auto"/>
            <w:noWrap/>
            <w:vAlign w:val="bottom"/>
            <w:hideMark/>
          </w:tcPr>
          <w:p w14:paraId="787CD0D5"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2.8342%</w:t>
            </w:r>
          </w:p>
        </w:tc>
      </w:tr>
      <w:tr w:rsidR="00DD7011" w:rsidRPr="00920D0D" w14:paraId="5992DE1D" w14:textId="77777777" w:rsidTr="00DD7011">
        <w:trPr>
          <w:trHeight w:val="300"/>
          <w:jc w:val="center"/>
        </w:trPr>
        <w:tc>
          <w:tcPr>
            <w:tcW w:w="1284" w:type="dxa"/>
            <w:shd w:val="clear" w:color="auto" w:fill="auto"/>
            <w:noWrap/>
            <w:vAlign w:val="bottom"/>
            <w:hideMark/>
          </w:tcPr>
          <w:p w14:paraId="15B7AB5D"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Lee </w:t>
            </w:r>
          </w:p>
        </w:tc>
        <w:tc>
          <w:tcPr>
            <w:tcW w:w="1191" w:type="dxa"/>
            <w:shd w:val="clear" w:color="auto" w:fill="auto"/>
            <w:noWrap/>
            <w:vAlign w:val="bottom"/>
            <w:hideMark/>
          </w:tcPr>
          <w:p w14:paraId="4235C7E1"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70,111</w:t>
            </w:r>
          </w:p>
        </w:tc>
        <w:tc>
          <w:tcPr>
            <w:tcW w:w="1546" w:type="dxa"/>
            <w:shd w:val="clear" w:color="auto" w:fill="auto"/>
            <w:noWrap/>
            <w:vAlign w:val="bottom"/>
            <w:hideMark/>
          </w:tcPr>
          <w:p w14:paraId="2441EC50"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5,843</w:t>
            </w:r>
          </w:p>
        </w:tc>
        <w:tc>
          <w:tcPr>
            <w:tcW w:w="2049" w:type="dxa"/>
            <w:shd w:val="clear" w:color="auto" w:fill="auto"/>
            <w:noWrap/>
            <w:vAlign w:val="bottom"/>
            <w:hideMark/>
          </w:tcPr>
          <w:p w14:paraId="10139048"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2.5634%</w:t>
            </w:r>
          </w:p>
        </w:tc>
      </w:tr>
      <w:tr w:rsidR="00DD7011" w:rsidRPr="00920D0D" w14:paraId="258B354A" w14:textId="77777777" w:rsidTr="00DD7011">
        <w:trPr>
          <w:trHeight w:val="300"/>
          <w:jc w:val="center"/>
        </w:trPr>
        <w:tc>
          <w:tcPr>
            <w:tcW w:w="1284" w:type="dxa"/>
            <w:shd w:val="clear" w:color="auto" w:fill="auto"/>
            <w:noWrap/>
            <w:vAlign w:val="bottom"/>
            <w:hideMark/>
          </w:tcPr>
          <w:p w14:paraId="725FF512"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Shelby</w:t>
            </w:r>
          </w:p>
        </w:tc>
        <w:tc>
          <w:tcPr>
            <w:tcW w:w="1191" w:type="dxa"/>
            <w:shd w:val="clear" w:color="auto" w:fill="auto"/>
            <w:noWrap/>
            <w:vAlign w:val="bottom"/>
            <w:hideMark/>
          </w:tcPr>
          <w:p w14:paraId="66499B03"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61,533</w:t>
            </w:r>
          </w:p>
        </w:tc>
        <w:tc>
          <w:tcPr>
            <w:tcW w:w="1546" w:type="dxa"/>
            <w:shd w:val="clear" w:color="auto" w:fill="auto"/>
            <w:noWrap/>
            <w:vAlign w:val="bottom"/>
            <w:hideMark/>
          </w:tcPr>
          <w:p w14:paraId="30CCBC73"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5,128</w:t>
            </w:r>
          </w:p>
        </w:tc>
        <w:tc>
          <w:tcPr>
            <w:tcW w:w="2049" w:type="dxa"/>
            <w:shd w:val="clear" w:color="auto" w:fill="auto"/>
            <w:noWrap/>
            <w:vAlign w:val="bottom"/>
            <w:hideMark/>
          </w:tcPr>
          <w:p w14:paraId="39665302"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2.2498%</w:t>
            </w:r>
          </w:p>
        </w:tc>
      </w:tr>
      <w:tr w:rsidR="00DD7011" w:rsidRPr="00920D0D" w14:paraId="546A92A1" w14:textId="77777777" w:rsidTr="00DD7011">
        <w:trPr>
          <w:trHeight w:val="300"/>
          <w:jc w:val="center"/>
        </w:trPr>
        <w:tc>
          <w:tcPr>
            <w:tcW w:w="1284" w:type="dxa"/>
            <w:shd w:val="clear" w:color="auto" w:fill="auto"/>
            <w:noWrap/>
            <w:vAlign w:val="bottom"/>
            <w:hideMark/>
          </w:tcPr>
          <w:p w14:paraId="68882F3F"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Houston</w:t>
            </w:r>
          </w:p>
        </w:tc>
        <w:tc>
          <w:tcPr>
            <w:tcW w:w="1191" w:type="dxa"/>
            <w:shd w:val="clear" w:color="auto" w:fill="auto"/>
            <w:noWrap/>
            <w:vAlign w:val="bottom"/>
            <w:hideMark/>
          </w:tcPr>
          <w:p w14:paraId="4B897C25"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56,803</w:t>
            </w:r>
          </w:p>
        </w:tc>
        <w:tc>
          <w:tcPr>
            <w:tcW w:w="1546" w:type="dxa"/>
            <w:shd w:val="clear" w:color="auto" w:fill="auto"/>
            <w:noWrap/>
            <w:vAlign w:val="bottom"/>
            <w:hideMark/>
          </w:tcPr>
          <w:p w14:paraId="746C85BC"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4,734</w:t>
            </w:r>
          </w:p>
        </w:tc>
        <w:tc>
          <w:tcPr>
            <w:tcW w:w="2049" w:type="dxa"/>
            <w:shd w:val="clear" w:color="auto" w:fill="auto"/>
            <w:noWrap/>
            <w:vAlign w:val="bottom"/>
            <w:hideMark/>
          </w:tcPr>
          <w:p w14:paraId="02536587"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2.0769%</w:t>
            </w:r>
          </w:p>
        </w:tc>
      </w:tr>
      <w:tr w:rsidR="00DD7011" w:rsidRPr="00920D0D" w14:paraId="526C8979" w14:textId="77777777" w:rsidTr="00DD7011">
        <w:trPr>
          <w:trHeight w:val="300"/>
          <w:jc w:val="center"/>
        </w:trPr>
        <w:tc>
          <w:tcPr>
            <w:tcW w:w="1284" w:type="dxa"/>
            <w:shd w:val="clear" w:color="auto" w:fill="auto"/>
            <w:noWrap/>
            <w:vAlign w:val="bottom"/>
            <w:hideMark/>
          </w:tcPr>
          <w:p w14:paraId="1788193D"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Etowah  </w:t>
            </w:r>
          </w:p>
        </w:tc>
        <w:tc>
          <w:tcPr>
            <w:tcW w:w="1191" w:type="dxa"/>
            <w:shd w:val="clear" w:color="auto" w:fill="auto"/>
            <w:noWrap/>
            <w:vAlign w:val="bottom"/>
            <w:hideMark/>
          </w:tcPr>
          <w:p w14:paraId="5B3CEF1B"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55,720</w:t>
            </w:r>
          </w:p>
        </w:tc>
        <w:tc>
          <w:tcPr>
            <w:tcW w:w="1546" w:type="dxa"/>
            <w:shd w:val="clear" w:color="auto" w:fill="auto"/>
            <w:noWrap/>
            <w:vAlign w:val="bottom"/>
            <w:hideMark/>
          </w:tcPr>
          <w:p w14:paraId="4BADD69E"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4,643</w:t>
            </w:r>
          </w:p>
        </w:tc>
        <w:tc>
          <w:tcPr>
            <w:tcW w:w="2049" w:type="dxa"/>
            <w:shd w:val="clear" w:color="auto" w:fill="auto"/>
            <w:noWrap/>
            <w:vAlign w:val="bottom"/>
            <w:hideMark/>
          </w:tcPr>
          <w:p w14:paraId="670F563E"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2.0373%</w:t>
            </w:r>
          </w:p>
        </w:tc>
      </w:tr>
      <w:tr w:rsidR="00DD7011" w:rsidRPr="00920D0D" w14:paraId="5CA9BE43" w14:textId="77777777" w:rsidTr="00DD7011">
        <w:trPr>
          <w:trHeight w:val="300"/>
          <w:jc w:val="center"/>
        </w:trPr>
        <w:tc>
          <w:tcPr>
            <w:tcW w:w="1284" w:type="dxa"/>
            <w:shd w:val="clear" w:color="auto" w:fill="auto"/>
            <w:noWrap/>
            <w:vAlign w:val="bottom"/>
            <w:hideMark/>
          </w:tcPr>
          <w:p w14:paraId="28E2D7F3"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Calhoun  </w:t>
            </w:r>
          </w:p>
        </w:tc>
        <w:tc>
          <w:tcPr>
            <w:tcW w:w="1191" w:type="dxa"/>
            <w:shd w:val="clear" w:color="auto" w:fill="auto"/>
            <w:noWrap/>
            <w:vAlign w:val="bottom"/>
            <w:hideMark/>
          </w:tcPr>
          <w:p w14:paraId="21835BD2"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51,523</w:t>
            </w:r>
          </w:p>
        </w:tc>
        <w:tc>
          <w:tcPr>
            <w:tcW w:w="1546" w:type="dxa"/>
            <w:shd w:val="clear" w:color="auto" w:fill="auto"/>
            <w:noWrap/>
            <w:vAlign w:val="bottom"/>
            <w:hideMark/>
          </w:tcPr>
          <w:p w14:paraId="47665943"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4,294</w:t>
            </w:r>
          </w:p>
        </w:tc>
        <w:tc>
          <w:tcPr>
            <w:tcW w:w="2049" w:type="dxa"/>
            <w:shd w:val="clear" w:color="auto" w:fill="auto"/>
            <w:noWrap/>
            <w:vAlign w:val="bottom"/>
            <w:hideMark/>
          </w:tcPr>
          <w:p w14:paraId="3C7B2E3D"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1.8838%</w:t>
            </w:r>
          </w:p>
        </w:tc>
      </w:tr>
      <w:tr w:rsidR="00DD7011" w:rsidRPr="00920D0D" w14:paraId="39EE3AF8" w14:textId="77777777" w:rsidTr="00DD7011">
        <w:trPr>
          <w:trHeight w:val="300"/>
          <w:jc w:val="center"/>
        </w:trPr>
        <w:tc>
          <w:tcPr>
            <w:tcW w:w="1284" w:type="dxa"/>
            <w:shd w:val="clear" w:color="auto" w:fill="auto"/>
            <w:noWrap/>
            <w:vAlign w:val="bottom"/>
            <w:hideMark/>
          </w:tcPr>
          <w:p w14:paraId="76F503F3"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Russell</w:t>
            </w:r>
          </w:p>
        </w:tc>
        <w:tc>
          <w:tcPr>
            <w:tcW w:w="1191" w:type="dxa"/>
            <w:shd w:val="clear" w:color="auto" w:fill="auto"/>
            <w:noWrap/>
            <w:vAlign w:val="bottom"/>
            <w:hideMark/>
          </w:tcPr>
          <w:p w14:paraId="30A58BE5"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48,684</w:t>
            </w:r>
          </w:p>
        </w:tc>
        <w:tc>
          <w:tcPr>
            <w:tcW w:w="1546" w:type="dxa"/>
            <w:shd w:val="clear" w:color="auto" w:fill="auto"/>
            <w:noWrap/>
            <w:vAlign w:val="bottom"/>
            <w:hideMark/>
          </w:tcPr>
          <w:p w14:paraId="59F4AB87"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4,057</w:t>
            </w:r>
          </w:p>
        </w:tc>
        <w:tc>
          <w:tcPr>
            <w:tcW w:w="2049" w:type="dxa"/>
            <w:shd w:val="clear" w:color="auto" w:fill="auto"/>
            <w:noWrap/>
            <w:vAlign w:val="bottom"/>
            <w:hideMark/>
          </w:tcPr>
          <w:p w14:paraId="1A6543FF"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1.7800%</w:t>
            </w:r>
          </w:p>
        </w:tc>
      </w:tr>
      <w:tr w:rsidR="00DD7011" w:rsidRPr="00920D0D" w14:paraId="64B41A86" w14:textId="77777777" w:rsidTr="00DD7011">
        <w:trPr>
          <w:trHeight w:val="300"/>
          <w:jc w:val="center"/>
        </w:trPr>
        <w:tc>
          <w:tcPr>
            <w:tcW w:w="1284" w:type="dxa"/>
            <w:shd w:val="clear" w:color="auto" w:fill="auto"/>
            <w:noWrap/>
            <w:vAlign w:val="bottom"/>
            <w:hideMark/>
          </w:tcPr>
          <w:p w14:paraId="035911D1"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lastRenderedPageBreak/>
              <w:t xml:space="preserve">Morgan  </w:t>
            </w:r>
          </w:p>
        </w:tc>
        <w:tc>
          <w:tcPr>
            <w:tcW w:w="1191" w:type="dxa"/>
            <w:shd w:val="clear" w:color="auto" w:fill="auto"/>
            <w:noWrap/>
            <w:vAlign w:val="bottom"/>
            <w:hideMark/>
          </w:tcPr>
          <w:p w14:paraId="0B0D2A9D"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46,305</w:t>
            </w:r>
          </w:p>
        </w:tc>
        <w:tc>
          <w:tcPr>
            <w:tcW w:w="1546" w:type="dxa"/>
            <w:shd w:val="clear" w:color="auto" w:fill="auto"/>
            <w:noWrap/>
            <w:vAlign w:val="bottom"/>
            <w:hideMark/>
          </w:tcPr>
          <w:p w14:paraId="1328788B"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3,859</w:t>
            </w:r>
          </w:p>
        </w:tc>
        <w:tc>
          <w:tcPr>
            <w:tcW w:w="2049" w:type="dxa"/>
            <w:shd w:val="clear" w:color="auto" w:fill="auto"/>
            <w:noWrap/>
            <w:vAlign w:val="bottom"/>
            <w:hideMark/>
          </w:tcPr>
          <w:p w14:paraId="12A5261E"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1.6930%</w:t>
            </w:r>
          </w:p>
        </w:tc>
      </w:tr>
      <w:tr w:rsidR="00DD7011" w:rsidRPr="00920D0D" w14:paraId="797CD801" w14:textId="77777777" w:rsidTr="00DD7011">
        <w:trPr>
          <w:trHeight w:val="300"/>
          <w:jc w:val="center"/>
        </w:trPr>
        <w:tc>
          <w:tcPr>
            <w:tcW w:w="1284" w:type="dxa"/>
            <w:shd w:val="clear" w:color="auto" w:fill="auto"/>
            <w:noWrap/>
            <w:vAlign w:val="bottom"/>
            <w:hideMark/>
          </w:tcPr>
          <w:p w14:paraId="6C6A6769"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Talladega  </w:t>
            </w:r>
          </w:p>
        </w:tc>
        <w:tc>
          <w:tcPr>
            <w:tcW w:w="1191" w:type="dxa"/>
            <w:shd w:val="clear" w:color="auto" w:fill="auto"/>
            <w:noWrap/>
            <w:vAlign w:val="bottom"/>
            <w:hideMark/>
          </w:tcPr>
          <w:p w14:paraId="490E1417"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45,321</w:t>
            </w:r>
          </w:p>
        </w:tc>
        <w:tc>
          <w:tcPr>
            <w:tcW w:w="1546" w:type="dxa"/>
            <w:shd w:val="clear" w:color="auto" w:fill="auto"/>
            <w:noWrap/>
            <w:vAlign w:val="bottom"/>
            <w:hideMark/>
          </w:tcPr>
          <w:p w14:paraId="3C259464"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3,777</w:t>
            </w:r>
          </w:p>
        </w:tc>
        <w:tc>
          <w:tcPr>
            <w:tcW w:w="2049" w:type="dxa"/>
            <w:shd w:val="clear" w:color="auto" w:fill="auto"/>
            <w:noWrap/>
            <w:vAlign w:val="bottom"/>
            <w:hideMark/>
          </w:tcPr>
          <w:p w14:paraId="08BA9899"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1.6571%</w:t>
            </w:r>
          </w:p>
        </w:tc>
      </w:tr>
      <w:tr w:rsidR="00DD7011" w:rsidRPr="00920D0D" w14:paraId="66F24333" w14:textId="77777777" w:rsidTr="00DD7011">
        <w:trPr>
          <w:trHeight w:val="300"/>
          <w:jc w:val="center"/>
        </w:trPr>
        <w:tc>
          <w:tcPr>
            <w:tcW w:w="1284" w:type="dxa"/>
            <w:shd w:val="clear" w:color="auto" w:fill="auto"/>
            <w:noWrap/>
            <w:vAlign w:val="bottom"/>
            <w:hideMark/>
          </w:tcPr>
          <w:p w14:paraId="4577A7EE"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Lauderdale </w:t>
            </w:r>
          </w:p>
        </w:tc>
        <w:tc>
          <w:tcPr>
            <w:tcW w:w="1191" w:type="dxa"/>
            <w:shd w:val="clear" w:color="auto" w:fill="auto"/>
            <w:noWrap/>
            <w:vAlign w:val="bottom"/>
            <w:hideMark/>
          </w:tcPr>
          <w:p w14:paraId="1A72422F"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41,298</w:t>
            </w:r>
          </w:p>
        </w:tc>
        <w:tc>
          <w:tcPr>
            <w:tcW w:w="1546" w:type="dxa"/>
            <w:shd w:val="clear" w:color="auto" w:fill="auto"/>
            <w:noWrap/>
            <w:vAlign w:val="bottom"/>
            <w:hideMark/>
          </w:tcPr>
          <w:p w14:paraId="2C61CE0E"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3,442</w:t>
            </w:r>
          </w:p>
        </w:tc>
        <w:tc>
          <w:tcPr>
            <w:tcW w:w="2049" w:type="dxa"/>
            <w:shd w:val="clear" w:color="auto" w:fill="auto"/>
            <w:noWrap/>
            <w:vAlign w:val="bottom"/>
            <w:hideMark/>
          </w:tcPr>
          <w:p w14:paraId="3F2AC5C7"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1.5100%</w:t>
            </w:r>
          </w:p>
        </w:tc>
      </w:tr>
      <w:tr w:rsidR="00DD7011" w:rsidRPr="00920D0D" w14:paraId="048784B0" w14:textId="77777777" w:rsidTr="00DD7011">
        <w:trPr>
          <w:trHeight w:val="300"/>
          <w:jc w:val="center"/>
        </w:trPr>
        <w:tc>
          <w:tcPr>
            <w:tcW w:w="1284" w:type="dxa"/>
            <w:shd w:val="clear" w:color="auto" w:fill="auto"/>
            <w:noWrap/>
            <w:vAlign w:val="bottom"/>
            <w:hideMark/>
          </w:tcPr>
          <w:p w14:paraId="7708E88C"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Dallas  </w:t>
            </w:r>
          </w:p>
        </w:tc>
        <w:tc>
          <w:tcPr>
            <w:tcW w:w="1191" w:type="dxa"/>
            <w:shd w:val="clear" w:color="auto" w:fill="auto"/>
            <w:noWrap/>
            <w:vAlign w:val="bottom"/>
            <w:hideMark/>
          </w:tcPr>
          <w:p w14:paraId="2BCE27B7"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41,044</w:t>
            </w:r>
          </w:p>
        </w:tc>
        <w:tc>
          <w:tcPr>
            <w:tcW w:w="1546" w:type="dxa"/>
            <w:shd w:val="clear" w:color="auto" w:fill="auto"/>
            <w:noWrap/>
            <w:vAlign w:val="bottom"/>
            <w:hideMark/>
          </w:tcPr>
          <w:p w14:paraId="1ED65DD7"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3,420</w:t>
            </w:r>
          </w:p>
        </w:tc>
        <w:tc>
          <w:tcPr>
            <w:tcW w:w="2049" w:type="dxa"/>
            <w:shd w:val="clear" w:color="auto" w:fill="auto"/>
            <w:noWrap/>
            <w:vAlign w:val="bottom"/>
            <w:hideMark/>
          </w:tcPr>
          <w:p w14:paraId="20DACA16"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1.5007%</w:t>
            </w:r>
          </w:p>
        </w:tc>
      </w:tr>
      <w:tr w:rsidR="00DD7011" w:rsidRPr="00920D0D" w14:paraId="1D942721" w14:textId="77777777" w:rsidTr="00DD7011">
        <w:trPr>
          <w:trHeight w:val="300"/>
          <w:jc w:val="center"/>
        </w:trPr>
        <w:tc>
          <w:tcPr>
            <w:tcW w:w="1284" w:type="dxa"/>
            <w:shd w:val="clear" w:color="auto" w:fill="auto"/>
            <w:noWrap/>
            <w:vAlign w:val="bottom"/>
            <w:hideMark/>
          </w:tcPr>
          <w:p w14:paraId="5DFA0D7B"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Cullman</w:t>
            </w:r>
          </w:p>
        </w:tc>
        <w:tc>
          <w:tcPr>
            <w:tcW w:w="1191" w:type="dxa"/>
            <w:shd w:val="clear" w:color="auto" w:fill="auto"/>
            <w:noWrap/>
            <w:vAlign w:val="bottom"/>
            <w:hideMark/>
          </w:tcPr>
          <w:p w14:paraId="5CE414B4"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34,702</w:t>
            </w:r>
          </w:p>
        </w:tc>
        <w:tc>
          <w:tcPr>
            <w:tcW w:w="1546" w:type="dxa"/>
            <w:shd w:val="clear" w:color="auto" w:fill="auto"/>
            <w:noWrap/>
            <w:vAlign w:val="bottom"/>
            <w:hideMark/>
          </w:tcPr>
          <w:p w14:paraId="34FB223F"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2,892</w:t>
            </w:r>
          </w:p>
        </w:tc>
        <w:tc>
          <w:tcPr>
            <w:tcW w:w="2049" w:type="dxa"/>
            <w:shd w:val="clear" w:color="auto" w:fill="auto"/>
            <w:noWrap/>
            <w:vAlign w:val="bottom"/>
            <w:hideMark/>
          </w:tcPr>
          <w:p w14:paraId="215D9119"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1.2688%</w:t>
            </w:r>
          </w:p>
        </w:tc>
      </w:tr>
      <w:tr w:rsidR="00DD7011" w:rsidRPr="00920D0D" w14:paraId="593495F1" w14:textId="77777777" w:rsidTr="00DD7011">
        <w:trPr>
          <w:trHeight w:val="300"/>
          <w:jc w:val="center"/>
        </w:trPr>
        <w:tc>
          <w:tcPr>
            <w:tcW w:w="1284" w:type="dxa"/>
            <w:shd w:val="clear" w:color="auto" w:fill="auto"/>
            <w:noWrap/>
            <w:vAlign w:val="bottom"/>
            <w:hideMark/>
          </w:tcPr>
          <w:p w14:paraId="57ADD58F"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Marshall  </w:t>
            </w:r>
          </w:p>
        </w:tc>
        <w:tc>
          <w:tcPr>
            <w:tcW w:w="1191" w:type="dxa"/>
            <w:shd w:val="clear" w:color="auto" w:fill="auto"/>
            <w:noWrap/>
            <w:vAlign w:val="bottom"/>
            <w:hideMark/>
          </w:tcPr>
          <w:p w14:paraId="42E6AE1C"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33,925</w:t>
            </w:r>
          </w:p>
        </w:tc>
        <w:tc>
          <w:tcPr>
            <w:tcW w:w="1546" w:type="dxa"/>
            <w:shd w:val="clear" w:color="auto" w:fill="auto"/>
            <w:noWrap/>
            <w:vAlign w:val="bottom"/>
            <w:hideMark/>
          </w:tcPr>
          <w:p w14:paraId="26B235E0"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2,827</w:t>
            </w:r>
          </w:p>
        </w:tc>
        <w:tc>
          <w:tcPr>
            <w:tcW w:w="2049" w:type="dxa"/>
            <w:shd w:val="clear" w:color="auto" w:fill="auto"/>
            <w:noWrap/>
            <w:vAlign w:val="bottom"/>
            <w:hideMark/>
          </w:tcPr>
          <w:p w14:paraId="1DC993B7"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1.2404%</w:t>
            </w:r>
          </w:p>
        </w:tc>
      </w:tr>
      <w:tr w:rsidR="00DD7011" w:rsidRPr="00920D0D" w14:paraId="0583171D" w14:textId="77777777" w:rsidTr="00DD7011">
        <w:trPr>
          <w:trHeight w:val="300"/>
          <w:jc w:val="center"/>
        </w:trPr>
        <w:tc>
          <w:tcPr>
            <w:tcW w:w="1284" w:type="dxa"/>
            <w:shd w:val="clear" w:color="auto" w:fill="auto"/>
            <w:noWrap/>
            <w:vAlign w:val="bottom"/>
            <w:hideMark/>
          </w:tcPr>
          <w:p w14:paraId="51691CCF"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St Clair  </w:t>
            </w:r>
          </w:p>
        </w:tc>
        <w:tc>
          <w:tcPr>
            <w:tcW w:w="1191" w:type="dxa"/>
            <w:shd w:val="clear" w:color="auto" w:fill="auto"/>
            <w:noWrap/>
            <w:vAlign w:val="bottom"/>
            <w:hideMark/>
          </w:tcPr>
          <w:p w14:paraId="48831E5F"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33,867</w:t>
            </w:r>
          </w:p>
        </w:tc>
        <w:tc>
          <w:tcPr>
            <w:tcW w:w="1546" w:type="dxa"/>
            <w:shd w:val="clear" w:color="auto" w:fill="auto"/>
            <w:noWrap/>
            <w:vAlign w:val="bottom"/>
            <w:hideMark/>
          </w:tcPr>
          <w:p w14:paraId="6930EEF0"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2,822</w:t>
            </w:r>
          </w:p>
        </w:tc>
        <w:tc>
          <w:tcPr>
            <w:tcW w:w="2049" w:type="dxa"/>
            <w:shd w:val="clear" w:color="auto" w:fill="auto"/>
            <w:noWrap/>
            <w:vAlign w:val="bottom"/>
            <w:hideMark/>
          </w:tcPr>
          <w:p w14:paraId="154B5185"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1.2383%</w:t>
            </w:r>
          </w:p>
        </w:tc>
      </w:tr>
      <w:tr w:rsidR="00DD7011" w:rsidRPr="00920D0D" w14:paraId="33DEBDB4" w14:textId="77777777" w:rsidTr="00DD7011">
        <w:trPr>
          <w:trHeight w:val="300"/>
          <w:jc w:val="center"/>
        </w:trPr>
        <w:tc>
          <w:tcPr>
            <w:tcW w:w="1284" w:type="dxa"/>
            <w:shd w:val="clear" w:color="auto" w:fill="auto"/>
            <w:noWrap/>
            <w:vAlign w:val="bottom"/>
            <w:hideMark/>
          </w:tcPr>
          <w:p w14:paraId="111A6511"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Elmore</w:t>
            </w:r>
          </w:p>
        </w:tc>
        <w:tc>
          <w:tcPr>
            <w:tcW w:w="1191" w:type="dxa"/>
            <w:shd w:val="clear" w:color="auto" w:fill="auto"/>
            <w:noWrap/>
            <w:vAlign w:val="bottom"/>
            <w:hideMark/>
          </w:tcPr>
          <w:p w14:paraId="3CA3F320"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32,522</w:t>
            </w:r>
          </w:p>
        </w:tc>
        <w:tc>
          <w:tcPr>
            <w:tcW w:w="1546" w:type="dxa"/>
            <w:shd w:val="clear" w:color="auto" w:fill="auto"/>
            <w:noWrap/>
            <w:vAlign w:val="bottom"/>
            <w:hideMark/>
          </w:tcPr>
          <w:p w14:paraId="78B2E412"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2,710</w:t>
            </w:r>
          </w:p>
        </w:tc>
        <w:tc>
          <w:tcPr>
            <w:tcW w:w="2049" w:type="dxa"/>
            <w:shd w:val="clear" w:color="auto" w:fill="auto"/>
            <w:noWrap/>
            <w:vAlign w:val="bottom"/>
            <w:hideMark/>
          </w:tcPr>
          <w:p w14:paraId="01E47164"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1.1891%</w:t>
            </w:r>
          </w:p>
        </w:tc>
      </w:tr>
      <w:tr w:rsidR="00DD7011" w:rsidRPr="00920D0D" w14:paraId="73FDD123" w14:textId="77777777" w:rsidTr="00DD7011">
        <w:trPr>
          <w:trHeight w:val="300"/>
          <w:jc w:val="center"/>
        </w:trPr>
        <w:tc>
          <w:tcPr>
            <w:tcW w:w="1284" w:type="dxa"/>
            <w:shd w:val="clear" w:color="auto" w:fill="auto"/>
            <w:noWrap/>
            <w:vAlign w:val="bottom"/>
            <w:hideMark/>
          </w:tcPr>
          <w:p w14:paraId="03207AF6"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Walker  </w:t>
            </w:r>
          </w:p>
        </w:tc>
        <w:tc>
          <w:tcPr>
            <w:tcW w:w="1191" w:type="dxa"/>
            <w:shd w:val="clear" w:color="auto" w:fill="auto"/>
            <w:noWrap/>
            <w:vAlign w:val="bottom"/>
            <w:hideMark/>
          </w:tcPr>
          <w:p w14:paraId="1019EE4F"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31,516</w:t>
            </w:r>
          </w:p>
        </w:tc>
        <w:tc>
          <w:tcPr>
            <w:tcW w:w="1546" w:type="dxa"/>
            <w:shd w:val="clear" w:color="auto" w:fill="auto"/>
            <w:noWrap/>
            <w:vAlign w:val="bottom"/>
            <w:hideMark/>
          </w:tcPr>
          <w:p w14:paraId="4DD8165B"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2,626</w:t>
            </w:r>
          </w:p>
        </w:tc>
        <w:tc>
          <w:tcPr>
            <w:tcW w:w="2049" w:type="dxa"/>
            <w:shd w:val="clear" w:color="auto" w:fill="auto"/>
            <w:noWrap/>
            <w:vAlign w:val="bottom"/>
            <w:hideMark/>
          </w:tcPr>
          <w:p w14:paraId="75DE80BD"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1.1523%</w:t>
            </w:r>
          </w:p>
        </w:tc>
      </w:tr>
      <w:tr w:rsidR="00DD7011" w:rsidRPr="00920D0D" w14:paraId="05CB2EDA" w14:textId="77777777" w:rsidTr="00DD7011">
        <w:trPr>
          <w:trHeight w:val="300"/>
          <w:jc w:val="center"/>
        </w:trPr>
        <w:tc>
          <w:tcPr>
            <w:tcW w:w="1284" w:type="dxa"/>
            <w:shd w:val="clear" w:color="auto" w:fill="auto"/>
            <w:noWrap/>
            <w:vAlign w:val="bottom"/>
            <w:hideMark/>
          </w:tcPr>
          <w:p w14:paraId="6B4D1CEE"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Limestone </w:t>
            </w:r>
          </w:p>
        </w:tc>
        <w:tc>
          <w:tcPr>
            <w:tcW w:w="1191" w:type="dxa"/>
            <w:shd w:val="clear" w:color="auto" w:fill="auto"/>
            <w:noWrap/>
            <w:vAlign w:val="bottom"/>
            <w:hideMark/>
          </w:tcPr>
          <w:p w14:paraId="085BC1FD"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25,180</w:t>
            </w:r>
          </w:p>
        </w:tc>
        <w:tc>
          <w:tcPr>
            <w:tcW w:w="1546" w:type="dxa"/>
            <w:shd w:val="clear" w:color="auto" w:fill="auto"/>
            <w:noWrap/>
            <w:vAlign w:val="bottom"/>
            <w:hideMark/>
          </w:tcPr>
          <w:p w14:paraId="432DAD33"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2,098</w:t>
            </w:r>
          </w:p>
        </w:tc>
        <w:tc>
          <w:tcPr>
            <w:tcW w:w="2049" w:type="dxa"/>
            <w:shd w:val="clear" w:color="auto" w:fill="auto"/>
            <w:noWrap/>
            <w:vAlign w:val="bottom"/>
            <w:hideMark/>
          </w:tcPr>
          <w:p w14:paraId="4A5A5066"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0.9206%</w:t>
            </w:r>
          </w:p>
        </w:tc>
      </w:tr>
      <w:tr w:rsidR="00DD7011" w:rsidRPr="00920D0D" w14:paraId="6AEE220F" w14:textId="77777777" w:rsidTr="00DD7011">
        <w:trPr>
          <w:trHeight w:val="300"/>
          <w:jc w:val="center"/>
        </w:trPr>
        <w:tc>
          <w:tcPr>
            <w:tcW w:w="1284" w:type="dxa"/>
            <w:shd w:val="clear" w:color="auto" w:fill="auto"/>
            <w:noWrap/>
            <w:vAlign w:val="bottom"/>
            <w:hideMark/>
          </w:tcPr>
          <w:p w14:paraId="5ED113D8"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Colbert  </w:t>
            </w:r>
          </w:p>
        </w:tc>
        <w:tc>
          <w:tcPr>
            <w:tcW w:w="1191" w:type="dxa"/>
            <w:shd w:val="clear" w:color="auto" w:fill="auto"/>
            <w:noWrap/>
            <w:vAlign w:val="bottom"/>
            <w:hideMark/>
          </w:tcPr>
          <w:p w14:paraId="15F33D95"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24,895</w:t>
            </w:r>
          </w:p>
        </w:tc>
        <w:tc>
          <w:tcPr>
            <w:tcW w:w="1546" w:type="dxa"/>
            <w:shd w:val="clear" w:color="auto" w:fill="auto"/>
            <w:noWrap/>
            <w:vAlign w:val="bottom"/>
            <w:hideMark/>
          </w:tcPr>
          <w:p w14:paraId="2F8E3720"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2,075</w:t>
            </w:r>
          </w:p>
        </w:tc>
        <w:tc>
          <w:tcPr>
            <w:tcW w:w="2049" w:type="dxa"/>
            <w:shd w:val="clear" w:color="auto" w:fill="auto"/>
            <w:noWrap/>
            <w:vAlign w:val="bottom"/>
            <w:hideMark/>
          </w:tcPr>
          <w:p w14:paraId="7DE590BA"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0.9102%</w:t>
            </w:r>
          </w:p>
        </w:tc>
      </w:tr>
      <w:tr w:rsidR="00DD7011" w:rsidRPr="00920D0D" w14:paraId="47BA13A2" w14:textId="77777777" w:rsidTr="00DD7011">
        <w:trPr>
          <w:trHeight w:val="300"/>
          <w:jc w:val="center"/>
        </w:trPr>
        <w:tc>
          <w:tcPr>
            <w:tcW w:w="1284" w:type="dxa"/>
            <w:shd w:val="clear" w:color="auto" w:fill="auto"/>
            <w:noWrap/>
            <w:vAlign w:val="bottom"/>
            <w:hideMark/>
          </w:tcPr>
          <w:p w14:paraId="4C9D8845"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Escambia</w:t>
            </w:r>
          </w:p>
        </w:tc>
        <w:tc>
          <w:tcPr>
            <w:tcW w:w="1191" w:type="dxa"/>
            <w:shd w:val="clear" w:color="auto" w:fill="auto"/>
            <w:noWrap/>
            <w:vAlign w:val="bottom"/>
            <w:hideMark/>
          </w:tcPr>
          <w:p w14:paraId="52818B6B"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24,571</w:t>
            </w:r>
          </w:p>
        </w:tc>
        <w:tc>
          <w:tcPr>
            <w:tcW w:w="1546" w:type="dxa"/>
            <w:shd w:val="clear" w:color="auto" w:fill="auto"/>
            <w:noWrap/>
            <w:vAlign w:val="bottom"/>
            <w:hideMark/>
          </w:tcPr>
          <w:p w14:paraId="4ECE653B"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2,048</w:t>
            </w:r>
          </w:p>
        </w:tc>
        <w:tc>
          <w:tcPr>
            <w:tcW w:w="2049" w:type="dxa"/>
            <w:shd w:val="clear" w:color="auto" w:fill="auto"/>
            <w:noWrap/>
            <w:vAlign w:val="bottom"/>
            <w:hideMark/>
          </w:tcPr>
          <w:p w14:paraId="5F0E6EB6"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0.8984%</w:t>
            </w:r>
          </w:p>
        </w:tc>
      </w:tr>
      <w:tr w:rsidR="00DD7011" w:rsidRPr="00920D0D" w14:paraId="49E61AB9" w14:textId="77777777" w:rsidTr="00DD7011">
        <w:trPr>
          <w:trHeight w:val="300"/>
          <w:jc w:val="center"/>
        </w:trPr>
        <w:tc>
          <w:tcPr>
            <w:tcW w:w="1284" w:type="dxa"/>
            <w:shd w:val="clear" w:color="auto" w:fill="auto"/>
            <w:noWrap/>
            <w:vAlign w:val="bottom"/>
            <w:hideMark/>
          </w:tcPr>
          <w:p w14:paraId="48900DAF"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Chilton  </w:t>
            </w:r>
          </w:p>
        </w:tc>
        <w:tc>
          <w:tcPr>
            <w:tcW w:w="1191" w:type="dxa"/>
            <w:shd w:val="clear" w:color="auto" w:fill="auto"/>
            <w:noWrap/>
            <w:vAlign w:val="bottom"/>
            <w:hideMark/>
          </w:tcPr>
          <w:p w14:paraId="5969D8A0"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23,117</w:t>
            </w:r>
          </w:p>
        </w:tc>
        <w:tc>
          <w:tcPr>
            <w:tcW w:w="1546" w:type="dxa"/>
            <w:shd w:val="clear" w:color="auto" w:fill="auto"/>
            <w:noWrap/>
            <w:vAlign w:val="bottom"/>
            <w:hideMark/>
          </w:tcPr>
          <w:p w14:paraId="4CA85B19"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1,926</w:t>
            </w:r>
          </w:p>
        </w:tc>
        <w:tc>
          <w:tcPr>
            <w:tcW w:w="2049" w:type="dxa"/>
            <w:shd w:val="clear" w:color="auto" w:fill="auto"/>
            <w:noWrap/>
            <w:vAlign w:val="bottom"/>
            <w:hideMark/>
          </w:tcPr>
          <w:p w14:paraId="71BBBA47"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0.8452%</w:t>
            </w:r>
          </w:p>
        </w:tc>
      </w:tr>
      <w:tr w:rsidR="00DD7011" w:rsidRPr="00920D0D" w14:paraId="5EAEEB80" w14:textId="77777777" w:rsidTr="00DD7011">
        <w:trPr>
          <w:trHeight w:val="300"/>
          <w:jc w:val="center"/>
        </w:trPr>
        <w:tc>
          <w:tcPr>
            <w:tcW w:w="1284" w:type="dxa"/>
            <w:shd w:val="clear" w:color="auto" w:fill="auto"/>
            <w:noWrap/>
            <w:vAlign w:val="bottom"/>
            <w:hideMark/>
          </w:tcPr>
          <w:p w14:paraId="1B9BF876"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Blount  </w:t>
            </w:r>
          </w:p>
        </w:tc>
        <w:tc>
          <w:tcPr>
            <w:tcW w:w="1191" w:type="dxa"/>
            <w:shd w:val="clear" w:color="auto" w:fill="auto"/>
            <w:noWrap/>
            <w:vAlign w:val="bottom"/>
            <w:hideMark/>
          </w:tcPr>
          <w:p w14:paraId="499784C2"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22,896</w:t>
            </w:r>
          </w:p>
        </w:tc>
        <w:tc>
          <w:tcPr>
            <w:tcW w:w="1546" w:type="dxa"/>
            <w:shd w:val="clear" w:color="auto" w:fill="auto"/>
            <w:noWrap/>
            <w:vAlign w:val="bottom"/>
            <w:hideMark/>
          </w:tcPr>
          <w:p w14:paraId="54CCE1AA"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1,908</w:t>
            </w:r>
          </w:p>
        </w:tc>
        <w:tc>
          <w:tcPr>
            <w:tcW w:w="2049" w:type="dxa"/>
            <w:shd w:val="clear" w:color="auto" w:fill="auto"/>
            <w:noWrap/>
            <w:vAlign w:val="bottom"/>
            <w:hideMark/>
          </w:tcPr>
          <w:p w14:paraId="52FA12C5"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0.8371%</w:t>
            </w:r>
          </w:p>
        </w:tc>
      </w:tr>
      <w:tr w:rsidR="00DD7011" w:rsidRPr="00920D0D" w14:paraId="5ED8258E" w14:textId="77777777" w:rsidTr="00DD7011">
        <w:trPr>
          <w:trHeight w:val="300"/>
          <w:jc w:val="center"/>
        </w:trPr>
        <w:tc>
          <w:tcPr>
            <w:tcW w:w="1284" w:type="dxa"/>
            <w:shd w:val="clear" w:color="auto" w:fill="auto"/>
            <w:noWrap/>
            <w:vAlign w:val="bottom"/>
            <w:hideMark/>
          </w:tcPr>
          <w:p w14:paraId="778D88D4"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Autauga </w:t>
            </w:r>
          </w:p>
        </w:tc>
        <w:tc>
          <w:tcPr>
            <w:tcW w:w="1191" w:type="dxa"/>
            <w:shd w:val="clear" w:color="auto" w:fill="auto"/>
            <w:noWrap/>
            <w:vAlign w:val="bottom"/>
            <w:hideMark/>
          </w:tcPr>
          <w:p w14:paraId="0BC72C79"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21,362</w:t>
            </w:r>
          </w:p>
        </w:tc>
        <w:tc>
          <w:tcPr>
            <w:tcW w:w="1546" w:type="dxa"/>
            <w:shd w:val="clear" w:color="auto" w:fill="auto"/>
            <w:noWrap/>
            <w:vAlign w:val="bottom"/>
            <w:hideMark/>
          </w:tcPr>
          <w:p w14:paraId="7301D062"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1,780</w:t>
            </w:r>
          </w:p>
        </w:tc>
        <w:tc>
          <w:tcPr>
            <w:tcW w:w="2049" w:type="dxa"/>
            <w:shd w:val="clear" w:color="auto" w:fill="auto"/>
            <w:noWrap/>
            <w:vAlign w:val="bottom"/>
            <w:hideMark/>
          </w:tcPr>
          <w:p w14:paraId="27A422CF"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0.7811%</w:t>
            </w:r>
          </w:p>
        </w:tc>
      </w:tr>
      <w:tr w:rsidR="00DD7011" w:rsidRPr="00920D0D" w14:paraId="3C5C2797" w14:textId="77777777" w:rsidTr="00DD7011">
        <w:trPr>
          <w:trHeight w:val="300"/>
          <w:jc w:val="center"/>
        </w:trPr>
        <w:tc>
          <w:tcPr>
            <w:tcW w:w="1284" w:type="dxa"/>
            <w:shd w:val="clear" w:color="auto" w:fill="auto"/>
            <w:noWrap/>
            <w:vAlign w:val="bottom"/>
            <w:hideMark/>
          </w:tcPr>
          <w:p w14:paraId="2525A7EE"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Coffee</w:t>
            </w:r>
          </w:p>
        </w:tc>
        <w:tc>
          <w:tcPr>
            <w:tcW w:w="1191" w:type="dxa"/>
            <w:shd w:val="clear" w:color="auto" w:fill="auto"/>
            <w:noWrap/>
            <w:vAlign w:val="bottom"/>
            <w:hideMark/>
          </w:tcPr>
          <w:p w14:paraId="30A82C27"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21,178</w:t>
            </w:r>
          </w:p>
        </w:tc>
        <w:tc>
          <w:tcPr>
            <w:tcW w:w="1546" w:type="dxa"/>
            <w:shd w:val="clear" w:color="auto" w:fill="auto"/>
            <w:noWrap/>
            <w:vAlign w:val="bottom"/>
            <w:hideMark/>
          </w:tcPr>
          <w:p w14:paraId="3EB2B414"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1,765</w:t>
            </w:r>
          </w:p>
        </w:tc>
        <w:tc>
          <w:tcPr>
            <w:tcW w:w="2049" w:type="dxa"/>
            <w:shd w:val="clear" w:color="auto" w:fill="auto"/>
            <w:noWrap/>
            <w:vAlign w:val="bottom"/>
            <w:hideMark/>
          </w:tcPr>
          <w:p w14:paraId="68B329EC"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0.7743%</w:t>
            </w:r>
          </w:p>
        </w:tc>
      </w:tr>
      <w:tr w:rsidR="00DD7011" w:rsidRPr="00920D0D" w14:paraId="3540C858" w14:textId="77777777" w:rsidTr="00DD7011">
        <w:trPr>
          <w:trHeight w:val="300"/>
          <w:jc w:val="center"/>
        </w:trPr>
        <w:tc>
          <w:tcPr>
            <w:tcW w:w="1284" w:type="dxa"/>
            <w:shd w:val="clear" w:color="auto" w:fill="auto"/>
            <w:noWrap/>
            <w:vAlign w:val="bottom"/>
            <w:hideMark/>
          </w:tcPr>
          <w:p w14:paraId="36679210"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Dale</w:t>
            </w:r>
          </w:p>
        </w:tc>
        <w:tc>
          <w:tcPr>
            <w:tcW w:w="1191" w:type="dxa"/>
            <w:shd w:val="clear" w:color="auto" w:fill="auto"/>
            <w:noWrap/>
            <w:vAlign w:val="bottom"/>
            <w:hideMark/>
          </w:tcPr>
          <w:p w14:paraId="3E5B5138"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20,105</w:t>
            </w:r>
          </w:p>
        </w:tc>
        <w:tc>
          <w:tcPr>
            <w:tcW w:w="1546" w:type="dxa"/>
            <w:shd w:val="clear" w:color="auto" w:fill="auto"/>
            <w:noWrap/>
            <w:vAlign w:val="bottom"/>
            <w:hideMark/>
          </w:tcPr>
          <w:p w14:paraId="5047B047"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1,675</w:t>
            </w:r>
          </w:p>
        </w:tc>
        <w:tc>
          <w:tcPr>
            <w:tcW w:w="2049" w:type="dxa"/>
            <w:shd w:val="clear" w:color="auto" w:fill="auto"/>
            <w:noWrap/>
            <w:vAlign w:val="bottom"/>
            <w:hideMark/>
          </w:tcPr>
          <w:p w14:paraId="694272F3"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0.7351%</w:t>
            </w:r>
          </w:p>
        </w:tc>
      </w:tr>
      <w:tr w:rsidR="00DD7011" w:rsidRPr="00920D0D" w14:paraId="1C4EA809" w14:textId="77777777" w:rsidTr="00DD7011">
        <w:trPr>
          <w:trHeight w:val="300"/>
          <w:jc w:val="center"/>
        </w:trPr>
        <w:tc>
          <w:tcPr>
            <w:tcW w:w="1284" w:type="dxa"/>
            <w:shd w:val="clear" w:color="auto" w:fill="auto"/>
            <w:noWrap/>
            <w:vAlign w:val="bottom"/>
            <w:hideMark/>
          </w:tcPr>
          <w:p w14:paraId="1152994F"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Butler  </w:t>
            </w:r>
          </w:p>
        </w:tc>
        <w:tc>
          <w:tcPr>
            <w:tcW w:w="1191" w:type="dxa"/>
            <w:shd w:val="clear" w:color="auto" w:fill="auto"/>
            <w:noWrap/>
            <w:vAlign w:val="bottom"/>
            <w:hideMark/>
          </w:tcPr>
          <w:p w14:paraId="28D02E2A"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19,534</w:t>
            </w:r>
          </w:p>
        </w:tc>
        <w:tc>
          <w:tcPr>
            <w:tcW w:w="1546" w:type="dxa"/>
            <w:shd w:val="clear" w:color="auto" w:fill="auto"/>
            <w:noWrap/>
            <w:vAlign w:val="bottom"/>
            <w:hideMark/>
          </w:tcPr>
          <w:p w14:paraId="5587B927"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1,628</w:t>
            </w:r>
          </w:p>
        </w:tc>
        <w:tc>
          <w:tcPr>
            <w:tcW w:w="2049" w:type="dxa"/>
            <w:shd w:val="clear" w:color="auto" w:fill="auto"/>
            <w:noWrap/>
            <w:vAlign w:val="bottom"/>
            <w:hideMark/>
          </w:tcPr>
          <w:p w14:paraId="52D6FA56"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0.7142%</w:t>
            </w:r>
          </w:p>
        </w:tc>
      </w:tr>
      <w:tr w:rsidR="00DD7011" w:rsidRPr="00920D0D" w14:paraId="0574DF4B" w14:textId="77777777" w:rsidTr="00DD7011">
        <w:trPr>
          <w:trHeight w:val="300"/>
          <w:jc w:val="center"/>
        </w:trPr>
        <w:tc>
          <w:tcPr>
            <w:tcW w:w="1284" w:type="dxa"/>
            <w:shd w:val="clear" w:color="auto" w:fill="auto"/>
            <w:noWrap/>
            <w:vAlign w:val="bottom"/>
            <w:hideMark/>
          </w:tcPr>
          <w:p w14:paraId="10911F3D"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DeKalb</w:t>
            </w:r>
          </w:p>
        </w:tc>
        <w:tc>
          <w:tcPr>
            <w:tcW w:w="1191" w:type="dxa"/>
            <w:shd w:val="clear" w:color="auto" w:fill="auto"/>
            <w:noWrap/>
            <w:vAlign w:val="bottom"/>
            <w:hideMark/>
          </w:tcPr>
          <w:p w14:paraId="2A6822F4"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19,174</w:t>
            </w:r>
          </w:p>
        </w:tc>
        <w:tc>
          <w:tcPr>
            <w:tcW w:w="1546" w:type="dxa"/>
            <w:shd w:val="clear" w:color="auto" w:fill="auto"/>
            <w:noWrap/>
            <w:vAlign w:val="bottom"/>
            <w:hideMark/>
          </w:tcPr>
          <w:p w14:paraId="7811C287"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1,598</w:t>
            </w:r>
          </w:p>
        </w:tc>
        <w:tc>
          <w:tcPr>
            <w:tcW w:w="2049" w:type="dxa"/>
            <w:shd w:val="clear" w:color="auto" w:fill="auto"/>
            <w:noWrap/>
            <w:vAlign w:val="bottom"/>
            <w:hideMark/>
          </w:tcPr>
          <w:p w14:paraId="5C60B7B7"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0.7011%</w:t>
            </w:r>
          </w:p>
        </w:tc>
      </w:tr>
      <w:tr w:rsidR="00DD7011" w:rsidRPr="00920D0D" w14:paraId="6E38FA54" w14:textId="77777777" w:rsidTr="00DD7011">
        <w:trPr>
          <w:trHeight w:val="300"/>
          <w:jc w:val="center"/>
        </w:trPr>
        <w:tc>
          <w:tcPr>
            <w:tcW w:w="1284" w:type="dxa"/>
            <w:shd w:val="clear" w:color="auto" w:fill="auto"/>
            <w:noWrap/>
            <w:vAlign w:val="bottom"/>
            <w:hideMark/>
          </w:tcPr>
          <w:p w14:paraId="6FA704BA"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Chambers </w:t>
            </w:r>
          </w:p>
        </w:tc>
        <w:tc>
          <w:tcPr>
            <w:tcW w:w="1191" w:type="dxa"/>
            <w:shd w:val="clear" w:color="auto" w:fill="auto"/>
            <w:noWrap/>
            <w:vAlign w:val="bottom"/>
            <w:hideMark/>
          </w:tcPr>
          <w:p w14:paraId="756D5485"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18,931</w:t>
            </w:r>
          </w:p>
        </w:tc>
        <w:tc>
          <w:tcPr>
            <w:tcW w:w="1546" w:type="dxa"/>
            <w:shd w:val="clear" w:color="auto" w:fill="auto"/>
            <w:noWrap/>
            <w:vAlign w:val="bottom"/>
            <w:hideMark/>
          </w:tcPr>
          <w:p w14:paraId="7E506361"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1,578</w:t>
            </w:r>
          </w:p>
        </w:tc>
        <w:tc>
          <w:tcPr>
            <w:tcW w:w="2049" w:type="dxa"/>
            <w:shd w:val="clear" w:color="auto" w:fill="auto"/>
            <w:noWrap/>
            <w:vAlign w:val="bottom"/>
            <w:hideMark/>
          </w:tcPr>
          <w:p w14:paraId="6D01842F"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0.6922%</w:t>
            </w:r>
          </w:p>
        </w:tc>
      </w:tr>
      <w:tr w:rsidR="00DD7011" w:rsidRPr="00920D0D" w14:paraId="2C6A557C" w14:textId="77777777" w:rsidTr="00DD7011">
        <w:trPr>
          <w:trHeight w:val="300"/>
          <w:jc w:val="center"/>
        </w:trPr>
        <w:tc>
          <w:tcPr>
            <w:tcW w:w="1284" w:type="dxa"/>
            <w:shd w:val="clear" w:color="auto" w:fill="auto"/>
            <w:noWrap/>
            <w:vAlign w:val="bottom"/>
            <w:hideMark/>
          </w:tcPr>
          <w:p w14:paraId="1AE86114"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Marion  </w:t>
            </w:r>
          </w:p>
        </w:tc>
        <w:tc>
          <w:tcPr>
            <w:tcW w:w="1191" w:type="dxa"/>
            <w:shd w:val="clear" w:color="auto" w:fill="auto"/>
            <w:noWrap/>
            <w:vAlign w:val="bottom"/>
            <w:hideMark/>
          </w:tcPr>
          <w:p w14:paraId="5FE0F9C8"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17,552</w:t>
            </w:r>
          </w:p>
        </w:tc>
        <w:tc>
          <w:tcPr>
            <w:tcW w:w="1546" w:type="dxa"/>
            <w:shd w:val="clear" w:color="auto" w:fill="auto"/>
            <w:noWrap/>
            <w:vAlign w:val="bottom"/>
            <w:hideMark/>
          </w:tcPr>
          <w:p w14:paraId="54DB4C5D"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1,463</w:t>
            </w:r>
          </w:p>
        </w:tc>
        <w:tc>
          <w:tcPr>
            <w:tcW w:w="2049" w:type="dxa"/>
            <w:shd w:val="clear" w:color="auto" w:fill="auto"/>
            <w:noWrap/>
            <w:vAlign w:val="bottom"/>
            <w:hideMark/>
          </w:tcPr>
          <w:p w14:paraId="7C0D7C66"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0.6417%</w:t>
            </w:r>
          </w:p>
        </w:tc>
      </w:tr>
      <w:tr w:rsidR="00DD7011" w:rsidRPr="00920D0D" w14:paraId="2DB9D291" w14:textId="77777777" w:rsidTr="00DD7011">
        <w:trPr>
          <w:trHeight w:val="300"/>
          <w:jc w:val="center"/>
        </w:trPr>
        <w:tc>
          <w:tcPr>
            <w:tcW w:w="1284" w:type="dxa"/>
            <w:shd w:val="clear" w:color="auto" w:fill="auto"/>
            <w:noWrap/>
            <w:vAlign w:val="bottom"/>
            <w:hideMark/>
          </w:tcPr>
          <w:p w14:paraId="065E366A"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Covington  </w:t>
            </w:r>
          </w:p>
        </w:tc>
        <w:tc>
          <w:tcPr>
            <w:tcW w:w="1191" w:type="dxa"/>
            <w:shd w:val="clear" w:color="auto" w:fill="auto"/>
            <w:noWrap/>
            <w:vAlign w:val="bottom"/>
            <w:hideMark/>
          </w:tcPr>
          <w:p w14:paraId="675A351B"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16,703</w:t>
            </w:r>
          </w:p>
        </w:tc>
        <w:tc>
          <w:tcPr>
            <w:tcW w:w="1546" w:type="dxa"/>
            <w:shd w:val="clear" w:color="auto" w:fill="auto"/>
            <w:noWrap/>
            <w:vAlign w:val="bottom"/>
            <w:hideMark/>
          </w:tcPr>
          <w:p w14:paraId="0AB43A48"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1,392</w:t>
            </w:r>
          </w:p>
        </w:tc>
        <w:tc>
          <w:tcPr>
            <w:tcW w:w="2049" w:type="dxa"/>
            <w:shd w:val="clear" w:color="auto" w:fill="auto"/>
            <w:noWrap/>
            <w:vAlign w:val="bottom"/>
            <w:hideMark/>
          </w:tcPr>
          <w:p w14:paraId="3F2C9E18"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0.6107%</w:t>
            </w:r>
          </w:p>
        </w:tc>
      </w:tr>
      <w:tr w:rsidR="00DD7011" w:rsidRPr="00920D0D" w14:paraId="0DAF8CE1" w14:textId="77777777" w:rsidTr="00DD7011">
        <w:trPr>
          <w:trHeight w:val="300"/>
          <w:jc w:val="center"/>
        </w:trPr>
        <w:tc>
          <w:tcPr>
            <w:tcW w:w="1284" w:type="dxa"/>
            <w:shd w:val="clear" w:color="auto" w:fill="auto"/>
            <w:noWrap/>
            <w:vAlign w:val="bottom"/>
            <w:hideMark/>
          </w:tcPr>
          <w:p w14:paraId="4CCFC1F7"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Marengo  </w:t>
            </w:r>
          </w:p>
        </w:tc>
        <w:tc>
          <w:tcPr>
            <w:tcW w:w="1191" w:type="dxa"/>
            <w:shd w:val="clear" w:color="auto" w:fill="auto"/>
            <w:noWrap/>
            <w:vAlign w:val="bottom"/>
            <w:hideMark/>
          </w:tcPr>
          <w:p w14:paraId="595110E6"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16,251</w:t>
            </w:r>
          </w:p>
        </w:tc>
        <w:tc>
          <w:tcPr>
            <w:tcW w:w="1546" w:type="dxa"/>
            <w:shd w:val="clear" w:color="auto" w:fill="auto"/>
            <w:noWrap/>
            <w:vAlign w:val="bottom"/>
            <w:hideMark/>
          </w:tcPr>
          <w:p w14:paraId="16021E2D"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1,354</w:t>
            </w:r>
          </w:p>
        </w:tc>
        <w:tc>
          <w:tcPr>
            <w:tcW w:w="2049" w:type="dxa"/>
            <w:shd w:val="clear" w:color="auto" w:fill="auto"/>
            <w:noWrap/>
            <w:vAlign w:val="bottom"/>
            <w:hideMark/>
          </w:tcPr>
          <w:p w14:paraId="6A4C56EC"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0.5942%</w:t>
            </w:r>
          </w:p>
        </w:tc>
      </w:tr>
      <w:tr w:rsidR="00DD7011" w:rsidRPr="00920D0D" w14:paraId="14490A27" w14:textId="77777777" w:rsidTr="00DD7011">
        <w:trPr>
          <w:trHeight w:val="300"/>
          <w:jc w:val="center"/>
        </w:trPr>
        <w:tc>
          <w:tcPr>
            <w:tcW w:w="1284" w:type="dxa"/>
            <w:shd w:val="clear" w:color="auto" w:fill="auto"/>
            <w:noWrap/>
            <w:vAlign w:val="bottom"/>
            <w:hideMark/>
          </w:tcPr>
          <w:p w14:paraId="22BC51DB"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Pike</w:t>
            </w:r>
          </w:p>
        </w:tc>
        <w:tc>
          <w:tcPr>
            <w:tcW w:w="1191" w:type="dxa"/>
            <w:shd w:val="clear" w:color="auto" w:fill="auto"/>
            <w:noWrap/>
            <w:vAlign w:val="bottom"/>
            <w:hideMark/>
          </w:tcPr>
          <w:p w14:paraId="2D9D084A"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15,907</w:t>
            </w:r>
          </w:p>
        </w:tc>
        <w:tc>
          <w:tcPr>
            <w:tcW w:w="1546" w:type="dxa"/>
            <w:shd w:val="clear" w:color="auto" w:fill="auto"/>
            <w:noWrap/>
            <w:vAlign w:val="bottom"/>
            <w:hideMark/>
          </w:tcPr>
          <w:p w14:paraId="7C53CE87"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1,326</w:t>
            </w:r>
          </w:p>
        </w:tc>
        <w:tc>
          <w:tcPr>
            <w:tcW w:w="2049" w:type="dxa"/>
            <w:shd w:val="clear" w:color="auto" w:fill="auto"/>
            <w:noWrap/>
            <w:vAlign w:val="bottom"/>
            <w:hideMark/>
          </w:tcPr>
          <w:p w14:paraId="36271478"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0.5816%</w:t>
            </w:r>
          </w:p>
        </w:tc>
      </w:tr>
      <w:tr w:rsidR="00DD7011" w:rsidRPr="00920D0D" w14:paraId="1AAAB3DB" w14:textId="77777777" w:rsidTr="00DD7011">
        <w:trPr>
          <w:trHeight w:val="300"/>
          <w:jc w:val="center"/>
        </w:trPr>
        <w:tc>
          <w:tcPr>
            <w:tcW w:w="1284" w:type="dxa"/>
            <w:shd w:val="clear" w:color="auto" w:fill="auto"/>
            <w:noWrap/>
            <w:vAlign w:val="bottom"/>
            <w:hideMark/>
          </w:tcPr>
          <w:p w14:paraId="51172361"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Tallapoosa</w:t>
            </w:r>
          </w:p>
        </w:tc>
        <w:tc>
          <w:tcPr>
            <w:tcW w:w="1191" w:type="dxa"/>
            <w:shd w:val="clear" w:color="auto" w:fill="auto"/>
            <w:noWrap/>
            <w:vAlign w:val="bottom"/>
            <w:hideMark/>
          </w:tcPr>
          <w:p w14:paraId="7FB51654"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15,805</w:t>
            </w:r>
          </w:p>
        </w:tc>
        <w:tc>
          <w:tcPr>
            <w:tcW w:w="1546" w:type="dxa"/>
            <w:shd w:val="clear" w:color="auto" w:fill="auto"/>
            <w:noWrap/>
            <w:vAlign w:val="bottom"/>
            <w:hideMark/>
          </w:tcPr>
          <w:p w14:paraId="61268967"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1,317</w:t>
            </w:r>
          </w:p>
        </w:tc>
        <w:tc>
          <w:tcPr>
            <w:tcW w:w="2049" w:type="dxa"/>
            <w:shd w:val="clear" w:color="auto" w:fill="auto"/>
            <w:noWrap/>
            <w:vAlign w:val="bottom"/>
            <w:hideMark/>
          </w:tcPr>
          <w:p w14:paraId="1E721C0C"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0.5779%</w:t>
            </w:r>
          </w:p>
        </w:tc>
      </w:tr>
      <w:tr w:rsidR="00DD7011" w:rsidRPr="00920D0D" w14:paraId="47C0291C" w14:textId="77777777" w:rsidTr="00DD7011">
        <w:trPr>
          <w:trHeight w:val="300"/>
          <w:jc w:val="center"/>
        </w:trPr>
        <w:tc>
          <w:tcPr>
            <w:tcW w:w="1284" w:type="dxa"/>
            <w:shd w:val="clear" w:color="auto" w:fill="auto"/>
            <w:noWrap/>
            <w:vAlign w:val="bottom"/>
            <w:hideMark/>
          </w:tcPr>
          <w:p w14:paraId="21C29494"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Franklin  </w:t>
            </w:r>
          </w:p>
        </w:tc>
        <w:tc>
          <w:tcPr>
            <w:tcW w:w="1191" w:type="dxa"/>
            <w:shd w:val="clear" w:color="auto" w:fill="auto"/>
            <w:noWrap/>
            <w:vAlign w:val="bottom"/>
            <w:hideMark/>
          </w:tcPr>
          <w:p w14:paraId="40CAB833"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15,769</w:t>
            </w:r>
          </w:p>
        </w:tc>
        <w:tc>
          <w:tcPr>
            <w:tcW w:w="1546" w:type="dxa"/>
            <w:shd w:val="clear" w:color="auto" w:fill="auto"/>
            <w:noWrap/>
            <w:vAlign w:val="bottom"/>
            <w:hideMark/>
          </w:tcPr>
          <w:p w14:paraId="3C094C7A"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1,314</w:t>
            </w:r>
          </w:p>
        </w:tc>
        <w:tc>
          <w:tcPr>
            <w:tcW w:w="2049" w:type="dxa"/>
            <w:shd w:val="clear" w:color="auto" w:fill="auto"/>
            <w:noWrap/>
            <w:vAlign w:val="bottom"/>
            <w:hideMark/>
          </w:tcPr>
          <w:p w14:paraId="4BC7B6E4"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0.5766%</w:t>
            </w:r>
          </w:p>
        </w:tc>
      </w:tr>
      <w:tr w:rsidR="00DD7011" w:rsidRPr="00920D0D" w14:paraId="31461B45" w14:textId="77777777" w:rsidTr="00DD7011">
        <w:trPr>
          <w:trHeight w:val="300"/>
          <w:jc w:val="center"/>
        </w:trPr>
        <w:tc>
          <w:tcPr>
            <w:tcW w:w="1284" w:type="dxa"/>
            <w:shd w:val="clear" w:color="auto" w:fill="auto"/>
            <w:noWrap/>
            <w:vAlign w:val="bottom"/>
            <w:hideMark/>
          </w:tcPr>
          <w:p w14:paraId="31F600AC"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Macon</w:t>
            </w:r>
          </w:p>
        </w:tc>
        <w:tc>
          <w:tcPr>
            <w:tcW w:w="1191" w:type="dxa"/>
            <w:shd w:val="clear" w:color="auto" w:fill="auto"/>
            <w:noWrap/>
            <w:vAlign w:val="bottom"/>
            <w:hideMark/>
          </w:tcPr>
          <w:p w14:paraId="458496BC"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15,523</w:t>
            </w:r>
          </w:p>
        </w:tc>
        <w:tc>
          <w:tcPr>
            <w:tcW w:w="1546" w:type="dxa"/>
            <w:shd w:val="clear" w:color="auto" w:fill="auto"/>
            <w:noWrap/>
            <w:vAlign w:val="bottom"/>
            <w:hideMark/>
          </w:tcPr>
          <w:p w14:paraId="0A977262"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1,294</w:t>
            </w:r>
          </w:p>
        </w:tc>
        <w:tc>
          <w:tcPr>
            <w:tcW w:w="2049" w:type="dxa"/>
            <w:shd w:val="clear" w:color="auto" w:fill="auto"/>
            <w:noWrap/>
            <w:vAlign w:val="bottom"/>
            <w:hideMark/>
          </w:tcPr>
          <w:p w14:paraId="6F0BC309"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0.5676%</w:t>
            </w:r>
          </w:p>
        </w:tc>
      </w:tr>
      <w:tr w:rsidR="00DD7011" w:rsidRPr="00920D0D" w14:paraId="29249A60" w14:textId="77777777" w:rsidTr="00DD7011">
        <w:trPr>
          <w:trHeight w:val="300"/>
          <w:jc w:val="center"/>
        </w:trPr>
        <w:tc>
          <w:tcPr>
            <w:tcW w:w="1284" w:type="dxa"/>
            <w:shd w:val="clear" w:color="auto" w:fill="auto"/>
            <w:noWrap/>
            <w:vAlign w:val="bottom"/>
            <w:hideMark/>
          </w:tcPr>
          <w:p w14:paraId="6990E83A"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Sumter  </w:t>
            </w:r>
          </w:p>
        </w:tc>
        <w:tc>
          <w:tcPr>
            <w:tcW w:w="1191" w:type="dxa"/>
            <w:shd w:val="clear" w:color="auto" w:fill="auto"/>
            <w:noWrap/>
            <w:vAlign w:val="bottom"/>
            <w:hideMark/>
          </w:tcPr>
          <w:p w14:paraId="7729E1D1"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15,033</w:t>
            </w:r>
          </w:p>
        </w:tc>
        <w:tc>
          <w:tcPr>
            <w:tcW w:w="1546" w:type="dxa"/>
            <w:shd w:val="clear" w:color="auto" w:fill="auto"/>
            <w:noWrap/>
            <w:vAlign w:val="bottom"/>
            <w:hideMark/>
          </w:tcPr>
          <w:p w14:paraId="1CC90C95"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1,253</w:t>
            </w:r>
          </w:p>
        </w:tc>
        <w:tc>
          <w:tcPr>
            <w:tcW w:w="2049" w:type="dxa"/>
            <w:shd w:val="clear" w:color="auto" w:fill="auto"/>
            <w:noWrap/>
            <w:vAlign w:val="bottom"/>
            <w:hideMark/>
          </w:tcPr>
          <w:p w14:paraId="67F47B21"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0.5496%</w:t>
            </w:r>
          </w:p>
        </w:tc>
      </w:tr>
      <w:tr w:rsidR="00DD7011" w:rsidRPr="00920D0D" w14:paraId="7B2636A9" w14:textId="77777777" w:rsidTr="00DD7011">
        <w:trPr>
          <w:trHeight w:val="300"/>
          <w:jc w:val="center"/>
        </w:trPr>
        <w:tc>
          <w:tcPr>
            <w:tcW w:w="1284" w:type="dxa"/>
            <w:shd w:val="clear" w:color="auto" w:fill="auto"/>
            <w:noWrap/>
            <w:vAlign w:val="bottom"/>
            <w:hideMark/>
          </w:tcPr>
          <w:p w14:paraId="7C43123D"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Pickens  </w:t>
            </w:r>
          </w:p>
        </w:tc>
        <w:tc>
          <w:tcPr>
            <w:tcW w:w="1191" w:type="dxa"/>
            <w:shd w:val="clear" w:color="auto" w:fill="auto"/>
            <w:noWrap/>
            <w:vAlign w:val="bottom"/>
            <w:hideMark/>
          </w:tcPr>
          <w:p w14:paraId="341FA54C"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14,943</w:t>
            </w:r>
          </w:p>
        </w:tc>
        <w:tc>
          <w:tcPr>
            <w:tcW w:w="1546" w:type="dxa"/>
            <w:shd w:val="clear" w:color="auto" w:fill="auto"/>
            <w:noWrap/>
            <w:vAlign w:val="bottom"/>
            <w:hideMark/>
          </w:tcPr>
          <w:p w14:paraId="3D152741"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1,245</w:t>
            </w:r>
          </w:p>
        </w:tc>
        <w:tc>
          <w:tcPr>
            <w:tcW w:w="2049" w:type="dxa"/>
            <w:shd w:val="clear" w:color="auto" w:fill="auto"/>
            <w:noWrap/>
            <w:vAlign w:val="bottom"/>
            <w:hideMark/>
          </w:tcPr>
          <w:p w14:paraId="6F8FCFDD"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0.5464%</w:t>
            </w:r>
          </w:p>
        </w:tc>
      </w:tr>
      <w:tr w:rsidR="00DD7011" w:rsidRPr="00920D0D" w14:paraId="6E8EC8CA" w14:textId="77777777" w:rsidTr="00DD7011">
        <w:trPr>
          <w:trHeight w:val="300"/>
          <w:jc w:val="center"/>
        </w:trPr>
        <w:tc>
          <w:tcPr>
            <w:tcW w:w="1284" w:type="dxa"/>
            <w:shd w:val="clear" w:color="auto" w:fill="auto"/>
            <w:noWrap/>
            <w:vAlign w:val="bottom"/>
            <w:hideMark/>
          </w:tcPr>
          <w:p w14:paraId="040BE876"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Jackson</w:t>
            </w:r>
          </w:p>
        </w:tc>
        <w:tc>
          <w:tcPr>
            <w:tcW w:w="1191" w:type="dxa"/>
            <w:shd w:val="clear" w:color="auto" w:fill="auto"/>
            <w:noWrap/>
            <w:vAlign w:val="bottom"/>
            <w:hideMark/>
          </w:tcPr>
          <w:p w14:paraId="57E19C1B"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14,942</w:t>
            </w:r>
          </w:p>
        </w:tc>
        <w:tc>
          <w:tcPr>
            <w:tcW w:w="1546" w:type="dxa"/>
            <w:shd w:val="clear" w:color="auto" w:fill="auto"/>
            <w:noWrap/>
            <w:vAlign w:val="bottom"/>
            <w:hideMark/>
          </w:tcPr>
          <w:p w14:paraId="052E9C37"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1,245</w:t>
            </w:r>
          </w:p>
        </w:tc>
        <w:tc>
          <w:tcPr>
            <w:tcW w:w="2049" w:type="dxa"/>
            <w:shd w:val="clear" w:color="auto" w:fill="auto"/>
            <w:noWrap/>
            <w:vAlign w:val="bottom"/>
            <w:hideMark/>
          </w:tcPr>
          <w:p w14:paraId="682BACBD"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0.5463%</w:t>
            </w:r>
          </w:p>
        </w:tc>
      </w:tr>
      <w:tr w:rsidR="00DD7011" w:rsidRPr="00920D0D" w14:paraId="57E95246" w14:textId="77777777" w:rsidTr="00DD7011">
        <w:trPr>
          <w:trHeight w:val="300"/>
          <w:jc w:val="center"/>
        </w:trPr>
        <w:tc>
          <w:tcPr>
            <w:tcW w:w="1284" w:type="dxa"/>
            <w:shd w:val="clear" w:color="auto" w:fill="auto"/>
            <w:noWrap/>
            <w:vAlign w:val="bottom"/>
            <w:hideMark/>
          </w:tcPr>
          <w:p w14:paraId="76B9F06E"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Monroe  </w:t>
            </w:r>
          </w:p>
        </w:tc>
        <w:tc>
          <w:tcPr>
            <w:tcW w:w="1191" w:type="dxa"/>
            <w:shd w:val="clear" w:color="auto" w:fill="auto"/>
            <w:noWrap/>
            <w:vAlign w:val="bottom"/>
            <w:hideMark/>
          </w:tcPr>
          <w:p w14:paraId="5649A053"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13,168</w:t>
            </w:r>
          </w:p>
        </w:tc>
        <w:tc>
          <w:tcPr>
            <w:tcW w:w="1546" w:type="dxa"/>
            <w:shd w:val="clear" w:color="auto" w:fill="auto"/>
            <w:noWrap/>
            <w:vAlign w:val="bottom"/>
            <w:hideMark/>
          </w:tcPr>
          <w:p w14:paraId="61986D70"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1,097</w:t>
            </w:r>
          </w:p>
        </w:tc>
        <w:tc>
          <w:tcPr>
            <w:tcW w:w="2049" w:type="dxa"/>
            <w:shd w:val="clear" w:color="auto" w:fill="auto"/>
            <w:noWrap/>
            <w:vAlign w:val="bottom"/>
            <w:hideMark/>
          </w:tcPr>
          <w:p w14:paraId="2FAB40FF"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0.4815%</w:t>
            </w:r>
          </w:p>
        </w:tc>
      </w:tr>
      <w:tr w:rsidR="00DD7011" w:rsidRPr="00920D0D" w14:paraId="0DF753B5" w14:textId="77777777" w:rsidTr="00DD7011">
        <w:trPr>
          <w:trHeight w:val="300"/>
          <w:jc w:val="center"/>
        </w:trPr>
        <w:tc>
          <w:tcPr>
            <w:tcW w:w="1284" w:type="dxa"/>
            <w:shd w:val="clear" w:color="auto" w:fill="auto"/>
            <w:noWrap/>
            <w:vAlign w:val="bottom"/>
            <w:hideMark/>
          </w:tcPr>
          <w:p w14:paraId="2D0626E4"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Lawrence  </w:t>
            </w:r>
          </w:p>
        </w:tc>
        <w:tc>
          <w:tcPr>
            <w:tcW w:w="1191" w:type="dxa"/>
            <w:shd w:val="clear" w:color="auto" w:fill="auto"/>
            <w:noWrap/>
            <w:vAlign w:val="bottom"/>
            <w:hideMark/>
          </w:tcPr>
          <w:p w14:paraId="600EBC0A"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12,819</w:t>
            </w:r>
          </w:p>
        </w:tc>
        <w:tc>
          <w:tcPr>
            <w:tcW w:w="1546" w:type="dxa"/>
            <w:shd w:val="clear" w:color="auto" w:fill="auto"/>
            <w:noWrap/>
            <w:vAlign w:val="bottom"/>
            <w:hideMark/>
          </w:tcPr>
          <w:p w14:paraId="3050A2DA"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1,068</w:t>
            </w:r>
          </w:p>
        </w:tc>
        <w:tc>
          <w:tcPr>
            <w:tcW w:w="2049" w:type="dxa"/>
            <w:shd w:val="clear" w:color="auto" w:fill="auto"/>
            <w:noWrap/>
            <w:vAlign w:val="bottom"/>
            <w:hideMark/>
          </w:tcPr>
          <w:p w14:paraId="20844928"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0.4687%</w:t>
            </w:r>
          </w:p>
        </w:tc>
      </w:tr>
      <w:tr w:rsidR="00DD7011" w:rsidRPr="00920D0D" w14:paraId="0DF97307" w14:textId="77777777" w:rsidTr="00DD7011">
        <w:trPr>
          <w:trHeight w:val="300"/>
          <w:jc w:val="center"/>
        </w:trPr>
        <w:tc>
          <w:tcPr>
            <w:tcW w:w="1284" w:type="dxa"/>
            <w:shd w:val="clear" w:color="auto" w:fill="auto"/>
            <w:noWrap/>
            <w:vAlign w:val="bottom"/>
            <w:hideMark/>
          </w:tcPr>
          <w:p w14:paraId="645307DD"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Greene  </w:t>
            </w:r>
          </w:p>
        </w:tc>
        <w:tc>
          <w:tcPr>
            <w:tcW w:w="1191" w:type="dxa"/>
            <w:shd w:val="clear" w:color="auto" w:fill="auto"/>
            <w:noWrap/>
            <w:vAlign w:val="bottom"/>
            <w:hideMark/>
          </w:tcPr>
          <w:p w14:paraId="6061A391"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12,689</w:t>
            </w:r>
          </w:p>
        </w:tc>
        <w:tc>
          <w:tcPr>
            <w:tcW w:w="1546" w:type="dxa"/>
            <w:shd w:val="clear" w:color="auto" w:fill="auto"/>
            <w:noWrap/>
            <w:vAlign w:val="bottom"/>
            <w:hideMark/>
          </w:tcPr>
          <w:p w14:paraId="1CCCDC4D"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1,057</w:t>
            </w:r>
          </w:p>
        </w:tc>
        <w:tc>
          <w:tcPr>
            <w:tcW w:w="2049" w:type="dxa"/>
            <w:shd w:val="clear" w:color="auto" w:fill="auto"/>
            <w:noWrap/>
            <w:vAlign w:val="bottom"/>
            <w:hideMark/>
          </w:tcPr>
          <w:p w14:paraId="7A2C3BA7"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0.4639%</w:t>
            </w:r>
          </w:p>
        </w:tc>
      </w:tr>
      <w:tr w:rsidR="00DD7011" w:rsidRPr="00920D0D" w14:paraId="03E2C162" w14:textId="77777777" w:rsidTr="00DD7011">
        <w:trPr>
          <w:trHeight w:val="300"/>
          <w:jc w:val="center"/>
        </w:trPr>
        <w:tc>
          <w:tcPr>
            <w:tcW w:w="1284" w:type="dxa"/>
            <w:shd w:val="clear" w:color="auto" w:fill="auto"/>
            <w:noWrap/>
            <w:vAlign w:val="bottom"/>
            <w:hideMark/>
          </w:tcPr>
          <w:p w14:paraId="35BE82AC"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Clarke  </w:t>
            </w:r>
          </w:p>
        </w:tc>
        <w:tc>
          <w:tcPr>
            <w:tcW w:w="1191" w:type="dxa"/>
            <w:shd w:val="clear" w:color="auto" w:fill="auto"/>
            <w:noWrap/>
            <w:vAlign w:val="bottom"/>
            <w:hideMark/>
          </w:tcPr>
          <w:p w14:paraId="68A7E3FD"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12,583</w:t>
            </w:r>
          </w:p>
        </w:tc>
        <w:tc>
          <w:tcPr>
            <w:tcW w:w="1546" w:type="dxa"/>
            <w:shd w:val="clear" w:color="auto" w:fill="auto"/>
            <w:noWrap/>
            <w:vAlign w:val="bottom"/>
            <w:hideMark/>
          </w:tcPr>
          <w:p w14:paraId="0BE24325"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1,049</w:t>
            </w:r>
          </w:p>
        </w:tc>
        <w:tc>
          <w:tcPr>
            <w:tcW w:w="2049" w:type="dxa"/>
            <w:shd w:val="clear" w:color="auto" w:fill="auto"/>
            <w:noWrap/>
            <w:vAlign w:val="bottom"/>
            <w:hideMark/>
          </w:tcPr>
          <w:p w14:paraId="02369AF1"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0.4601%</w:t>
            </w:r>
          </w:p>
        </w:tc>
      </w:tr>
      <w:tr w:rsidR="00DD7011" w:rsidRPr="00920D0D" w14:paraId="4C60C7F0" w14:textId="77777777" w:rsidTr="00DD7011">
        <w:trPr>
          <w:trHeight w:val="300"/>
          <w:jc w:val="center"/>
        </w:trPr>
        <w:tc>
          <w:tcPr>
            <w:tcW w:w="1284" w:type="dxa"/>
            <w:shd w:val="clear" w:color="auto" w:fill="auto"/>
            <w:noWrap/>
            <w:vAlign w:val="bottom"/>
            <w:hideMark/>
          </w:tcPr>
          <w:p w14:paraId="2D217810"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Hale  </w:t>
            </w:r>
          </w:p>
        </w:tc>
        <w:tc>
          <w:tcPr>
            <w:tcW w:w="1191" w:type="dxa"/>
            <w:shd w:val="clear" w:color="auto" w:fill="auto"/>
            <w:noWrap/>
            <w:vAlign w:val="bottom"/>
            <w:hideMark/>
          </w:tcPr>
          <w:p w14:paraId="7807D5C4"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11,516</w:t>
            </w:r>
          </w:p>
        </w:tc>
        <w:tc>
          <w:tcPr>
            <w:tcW w:w="1546" w:type="dxa"/>
            <w:shd w:val="clear" w:color="auto" w:fill="auto"/>
            <w:noWrap/>
            <w:vAlign w:val="bottom"/>
            <w:hideMark/>
          </w:tcPr>
          <w:p w14:paraId="5FA0BA99"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960</w:t>
            </w:r>
          </w:p>
        </w:tc>
        <w:tc>
          <w:tcPr>
            <w:tcW w:w="2049" w:type="dxa"/>
            <w:shd w:val="clear" w:color="auto" w:fill="auto"/>
            <w:noWrap/>
            <w:vAlign w:val="bottom"/>
            <w:hideMark/>
          </w:tcPr>
          <w:p w14:paraId="34236184"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0.4211%</w:t>
            </w:r>
          </w:p>
        </w:tc>
      </w:tr>
      <w:tr w:rsidR="00DD7011" w:rsidRPr="00920D0D" w14:paraId="6DCB9479" w14:textId="77777777" w:rsidTr="00DD7011">
        <w:trPr>
          <w:trHeight w:val="300"/>
          <w:jc w:val="center"/>
        </w:trPr>
        <w:tc>
          <w:tcPr>
            <w:tcW w:w="1284" w:type="dxa"/>
            <w:shd w:val="clear" w:color="auto" w:fill="auto"/>
            <w:noWrap/>
            <w:vAlign w:val="bottom"/>
            <w:hideMark/>
          </w:tcPr>
          <w:p w14:paraId="37E32ADD"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Barbour</w:t>
            </w:r>
          </w:p>
        </w:tc>
        <w:tc>
          <w:tcPr>
            <w:tcW w:w="1191" w:type="dxa"/>
            <w:shd w:val="clear" w:color="auto" w:fill="auto"/>
            <w:noWrap/>
            <w:vAlign w:val="bottom"/>
            <w:hideMark/>
          </w:tcPr>
          <w:p w14:paraId="20F0309C"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11,360</w:t>
            </w:r>
          </w:p>
        </w:tc>
        <w:tc>
          <w:tcPr>
            <w:tcW w:w="1546" w:type="dxa"/>
            <w:shd w:val="clear" w:color="auto" w:fill="auto"/>
            <w:noWrap/>
            <w:vAlign w:val="bottom"/>
            <w:hideMark/>
          </w:tcPr>
          <w:p w14:paraId="39859FB9"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947</w:t>
            </w:r>
          </w:p>
        </w:tc>
        <w:tc>
          <w:tcPr>
            <w:tcW w:w="2049" w:type="dxa"/>
            <w:shd w:val="clear" w:color="auto" w:fill="auto"/>
            <w:noWrap/>
            <w:vAlign w:val="bottom"/>
            <w:hideMark/>
          </w:tcPr>
          <w:p w14:paraId="564D47E2"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0.4154%</w:t>
            </w:r>
          </w:p>
        </w:tc>
      </w:tr>
      <w:tr w:rsidR="00DD7011" w:rsidRPr="00920D0D" w14:paraId="553A11F7" w14:textId="77777777" w:rsidTr="00DD7011">
        <w:trPr>
          <w:trHeight w:val="300"/>
          <w:jc w:val="center"/>
        </w:trPr>
        <w:tc>
          <w:tcPr>
            <w:tcW w:w="1284" w:type="dxa"/>
            <w:shd w:val="clear" w:color="auto" w:fill="auto"/>
            <w:noWrap/>
            <w:vAlign w:val="bottom"/>
            <w:hideMark/>
          </w:tcPr>
          <w:p w14:paraId="360BCAF6"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Geneva </w:t>
            </w:r>
          </w:p>
        </w:tc>
        <w:tc>
          <w:tcPr>
            <w:tcW w:w="1191" w:type="dxa"/>
            <w:shd w:val="clear" w:color="auto" w:fill="auto"/>
            <w:noWrap/>
            <w:vAlign w:val="bottom"/>
            <w:hideMark/>
          </w:tcPr>
          <w:p w14:paraId="7D761382"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10,746</w:t>
            </w:r>
          </w:p>
        </w:tc>
        <w:tc>
          <w:tcPr>
            <w:tcW w:w="1546" w:type="dxa"/>
            <w:shd w:val="clear" w:color="auto" w:fill="auto"/>
            <w:noWrap/>
            <w:vAlign w:val="bottom"/>
            <w:hideMark/>
          </w:tcPr>
          <w:p w14:paraId="35D761C1"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896</w:t>
            </w:r>
          </w:p>
        </w:tc>
        <w:tc>
          <w:tcPr>
            <w:tcW w:w="2049" w:type="dxa"/>
            <w:shd w:val="clear" w:color="auto" w:fill="auto"/>
            <w:noWrap/>
            <w:vAlign w:val="bottom"/>
            <w:hideMark/>
          </w:tcPr>
          <w:p w14:paraId="22CE08F3"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0.3929%</w:t>
            </w:r>
          </w:p>
        </w:tc>
      </w:tr>
      <w:tr w:rsidR="00DD7011" w:rsidRPr="00920D0D" w14:paraId="63979E6E" w14:textId="77777777" w:rsidTr="00DD7011">
        <w:trPr>
          <w:trHeight w:val="300"/>
          <w:jc w:val="center"/>
        </w:trPr>
        <w:tc>
          <w:tcPr>
            <w:tcW w:w="1284" w:type="dxa"/>
            <w:shd w:val="clear" w:color="auto" w:fill="auto"/>
            <w:noWrap/>
            <w:vAlign w:val="bottom"/>
            <w:hideMark/>
          </w:tcPr>
          <w:p w14:paraId="2FD019B5"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Cherokee  </w:t>
            </w:r>
          </w:p>
        </w:tc>
        <w:tc>
          <w:tcPr>
            <w:tcW w:w="1191" w:type="dxa"/>
            <w:shd w:val="clear" w:color="auto" w:fill="auto"/>
            <w:noWrap/>
            <w:vAlign w:val="bottom"/>
            <w:hideMark/>
          </w:tcPr>
          <w:p w14:paraId="5D76FA96"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10,580</w:t>
            </w:r>
          </w:p>
        </w:tc>
        <w:tc>
          <w:tcPr>
            <w:tcW w:w="1546" w:type="dxa"/>
            <w:shd w:val="clear" w:color="auto" w:fill="auto"/>
            <w:noWrap/>
            <w:vAlign w:val="bottom"/>
            <w:hideMark/>
          </w:tcPr>
          <w:p w14:paraId="3878316C"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882</w:t>
            </w:r>
          </w:p>
        </w:tc>
        <w:tc>
          <w:tcPr>
            <w:tcW w:w="2049" w:type="dxa"/>
            <w:shd w:val="clear" w:color="auto" w:fill="auto"/>
            <w:noWrap/>
            <w:vAlign w:val="bottom"/>
            <w:hideMark/>
          </w:tcPr>
          <w:p w14:paraId="760CC968"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0.3868%</w:t>
            </w:r>
          </w:p>
        </w:tc>
      </w:tr>
      <w:tr w:rsidR="00DD7011" w:rsidRPr="00920D0D" w14:paraId="42D05D5E" w14:textId="77777777" w:rsidTr="00DD7011">
        <w:trPr>
          <w:trHeight w:val="300"/>
          <w:jc w:val="center"/>
        </w:trPr>
        <w:tc>
          <w:tcPr>
            <w:tcW w:w="1284" w:type="dxa"/>
            <w:shd w:val="clear" w:color="auto" w:fill="auto"/>
            <w:noWrap/>
            <w:vAlign w:val="bottom"/>
            <w:hideMark/>
          </w:tcPr>
          <w:p w14:paraId="4AA5C158"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Lowndes </w:t>
            </w:r>
          </w:p>
        </w:tc>
        <w:tc>
          <w:tcPr>
            <w:tcW w:w="1191" w:type="dxa"/>
            <w:shd w:val="clear" w:color="auto" w:fill="auto"/>
            <w:noWrap/>
            <w:vAlign w:val="bottom"/>
            <w:hideMark/>
          </w:tcPr>
          <w:p w14:paraId="53F72F93"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10,263</w:t>
            </w:r>
          </w:p>
        </w:tc>
        <w:tc>
          <w:tcPr>
            <w:tcW w:w="1546" w:type="dxa"/>
            <w:shd w:val="clear" w:color="auto" w:fill="auto"/>
            <w:noWrap/>
            <w:vAlign w:val="bottom"/>
            <w:hideMark/>
          </w:tcPr>
          <w:p w14:paraId="4CE8F5BD"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855</w:t>
            </w:r>
          </w:p>
        </w:tc>
        <w:tc>
          <w:tcPr>
            <w:tcW w:w="2049" w:type="dxa"/>
            <w:shd w:val="clear" w:color="auto" w:fill="auto"/>
            <w:noWrap/>
            <w:vAlign w:val="bottom"/>
            <w:hideMark/>
          </w:tcPr>
          <w:p w14:paraId="20283D9C"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0.3752%</w:t>
            </w:r>
          </w:p>
        </w:tc>
      </w:tr>
      <w:tr w:rsidR="00DD7011" w:rsidRPr="00920D0D" w14:paraId="76A4DAF3" w14:textId="77777777" w:rsidTr="00DD7011">
        <w:trPr>
          <w:trHeight w:val="300"/>
          <w:jc w:val="center"/>
        </w:trPr>
        <w:tc>
          <w:tcPr>
            <w:tcW w:w="1284" w:type="dxa"/>
            <w:shd w:val="clear" w:color="auto" w:fill="auto"/>
            <w:noWrap/>
            <w:vAlign w:val="bottom"/>
            <w:hideMark/>
          </w:tcPr>
          <w:p w14:paraId="4E9AB4DE"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Perry  </w:t>
            </w:r>
          </w:p>
        </w:tc>
        <w:tc>
          <w:tcPr>
            <w:tcW w:w="1191" w:type="dxa"/>
            <w:shd w:val="clear" w:color="auto" w:fill="auto"/>
            <w:noWrap/>
            <w:vAlign w:val="bottom"/>
            <w:hideMark/>
          </w:tcPr>
          <w:p w14:paraId="20197AB2"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10,199</w:t>
            </w:r>
          </w:p>
        </w:tc>
        <w:tc>
          <w:tcPr>
            <w:tcW w:w="1546" w:type="dxa"/>
            <w:shd w:val="clear" w:color="auto" w:fill="auto"/>
            <w:noWrap/>
            <w:vAlign w:val="bottom"/>
            <w:hideMark/>
          </w:tcPr>
          <w:p w14:paraId="0C84D489"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850</w:t>
            </w:r>
          </w:p>
        </w:tc>
        <w:tc>
          <w:tcPr>
            <w:tcW w:w="2049" w:type="dxa"/>
            <w:shd w:val="clear" w:color="auto" w:fill="auto"/>
            <w:noWrap/>
            <w:vAlign w:val="bottom"/>
            <w:hideMark/>
          </w:tcPr>
          <w:p w14:paraId="5EDA4563"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0.3729%</w:t>
            </w:r>
          </w:p>
        </w:tc>
      </w:tr>
      <w:tr w:rsidR="00DD7011" w:rsidRPr="00920D0D" w14:paraId="42334257" w14:textId="77777777" w:rsidTr="00DD7011">
        <w:trPr>
          <w:trHeight w:val="300"/>
          <w:jc w:val="center"/>
        </w:trPr>
        <w:tc>
          <w:tcPr>
            <w:tcW w:w="1284" w:type="dxa"/>
            <w:shd w:val="clear" w:color="auto" w:fill="auto"/>
            <w:noWrap/>
            <w:vAlign w:val="bottom"/>
            <w:hideMark/>
          </w:tcPr>
          <w:p w14:paraId="2D70A360"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lastRenderedPageBreak/>
              <w:t xml:space="preserve">Winston </w:t>
            </w:r>
          </w:p>
        </w:tc>
        <w:tc>
          <w:tcPr>
            <w:tcW w:w="1191" w:type="dxa"/>
            <w:shd w:val="clear" w:color="auto" w:fill="auto"/>
            <w:noWrap/>
            <w:vAlign w:val="bottom"/>
            <w:hideMark/>
          </w:tcPr>
          <w:p w14:paraId="55386088"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10,084</w:t>
            </w:r>
          </w:p>
        </w:tc>
        <w:tc>
          <w:tcPr>
            <w:tcW w:w="1546" w:type="dxa"/>
            <w:shd w:val="clear" w:color="auto" w:fill="auto"/>
            <w:noWrap/>
            <w:vAlign w:val="bottom"/>
            <w:hideMark/>
          </w:tcPr>
          <w:p w14:paraId="6EDC2642"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840</w:t>
            </w:r>
          </w:p>
        </w:tc>
        <w:tc>
          <w:tcPr>
            <w:tcW w:w="2049" w:type="dxa"/>
            <w:shd w:val="clear" w:color="auto" w:fill="auto"/>
            <w:noWrap/>
            <w:vAlign w:val="bottom"/>
            <w:hideMark/>
          </w:tcPr>
          <w:p w14:paraId="0EB49E8D"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0.3687%</w:t>
            </w:r>
          </w:p>
        </w:tc>
      </w:tr>
      <w:tr w:rsidR="00DD7011" w:rsidRPr="00920D0D" w14:paraId="774D692C" w14:textId="77777777" w:rsidTr="00DD7011">
        <w:trPr>
          <w:trHeight w:val="300"/>
          <w:jc w:val="center"/>
        </w:trPr>
        <w:tc>
          <w:tcPr>
            <w:tcW w:w="1284" w:type="dxa"/>
            <w:shd w:val="clear" w:color="auto" w:fill="auto"/>
            <w:noWrap/>
            <w:vAlign w:val="bottom"/>
            <w:hideMark/>
          </w:tcPr>
          <w:p w14:paraId="4384E982"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Conecuh  </w:t>
            </w:r>
          </w:p>
        </w:tc>
        <w:tc>
          <w:tcPr>
            <w:tcW w:w="1191" w:type="dxa"/>
            <w:shd w:val="clear" w:color="auto" w:fill="auto"/>
            <w:noWrap/>
            <w:vAlign w:val="bottom"/>
            <w:hideMark/>
          </w:tcPr>
          <w:p w14:paraId="5CFEFB43"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9,252</w:t>
            </w:r>
          </w:p>
        </w:tc>
        <w:tc>
          <w:tcPr>
            <w:tcW w:w="1546" w:type="dxa"/>
            <w:shd w:val="clear" w:color="auto" w:fill="auto"/>
            <w:noWrap/>
            <w:vAlign w:val="bottom"/>
            <w:hideMark/>
          </w:tcPr>
          <w:p w14:paraId="3CFA2DC7"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771</w:t>
            </w:r>
          </w:p>
        </w:tc>
        <w:tc>
          <w:tcPr>
            <w:tcW w:w="2049" w:type="dxa"/>
            <w:shd w:val="clear" w:color="auto" w:fill="auto"/>
            <w:noWrap/>
            <w:vAlign w:val="bottom"/>
            <w:hideMark/>
          </w:tcPr>
          <w:p w14:paraId="64BB0F78"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0.3383%</w:t>
            </w:r>
          </w:p>
        </w:tc>
      </w:tr>
      <w:tr w:rsidR="00DD7011" w:rsidRPr="00920D0D" w14:paraId="03AE77FA" w14:textId="77777777" w:rsidTr="00DD7011">
        <w:trPr>
          <w:trHeight w:val="300"/>
          <w:jc w:val="center"/>
        </w:trPr>
        <w:tc>
          <w:tcPr>
            <w:tcW w:w="1284" w:type="dxa"/>
            <w:shd w:val="clear" w:color="auto" w:fill="auto"/>
            <w:noWrap/>
            <w:vAlign w:val="bottom"/>
            <w:hideMark/>
          </w:tcPr>
          <w:p w14:paraId="6FC8C37A"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Bibb  </w:t>
            </w:r>
          </w:p>
        </w:tc>
        <w:tc>
          <w:tcPr>
            <w:tcW w:w="1191" w:type="dxa"/>
            <w:shd w:val="clear" w:color="auto" w:fill="auto"/>
            <w:noWrap/>
            <w:vAlign w:val="bottom"/>
            <w:hideMark/>
          </w:tcPr>
          <w:p w14:paraId="04002153"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8,457</w:t>
            </w:r>
          </w:p>
        </w:tc>
        <w:tc>
          <w:tcPr>
            <w:tcW w:w="1546" w:type="dxa"/>
            <w:shd w:val="clear" w:color="auto" w:fill="auto"/>
            <w:noWrap/>
            <w:vAlign w:val="bottom"/>
            <w:hideMark/>
          </w:tcPr>
          <w:p w14:paraId="140B2653"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705</w:t>
            </w:r>
          </w:p>
        </w:tc>
        <w:tc>
          <w:tcPr>
            <w:tcW w:w="2049" w:type="dxa"/>
            <w:shd w:val="clear" w:color="auto" w:fill="auto"/>
            <w:noWrap/>
            <w:vAlign w:val="bottom"/>
            <w:hideMark/>
          </w:tcPr>
          <w:p w14:paraId="0ACA0856"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0.3092%</w:t>
            </w:r>
          </w:p>
        </w:tc>
      </w:tr>
      <w:tr w:rsidR="00DD7011" w:rsidRPr="00920D0D" w14:paraId="50189F82" w14:textId="77777777" w:rsidTr="00DD7011">
        <w:trPr>
          <w:trHeight w:val="300"/>
          <w:jc w:val="center"/>
        </w:trPr>
        <w:tc>
          <w:tcPr>
            <w:tcW w:w="1284" w:type="dxa"/>
            <w:shd w:val="clear" w:color="auto" w:fill="auto"/>
            <w:noWrap/>
            <w:vAlign w:val="bottom"/>
            <w:hideMark/>
          </w:tcPr>
          <w:p w14:paraId="573D7627"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Cleburne  </w:t>
            </w:r>
          </w:p>
        </w:tc>
        <w:tc>
          <w:tcPr>
            <w:tcW w:w="1191" w:type="dxa"/>
            <w:shd w:val="clear" w:color="auto" w:fill="auto"/>
            <w:noWrap/>
            <w:vAlign w:val="bottom"/>
            <w:hideMark/>
          </w:tcPr>
          <w:p w14:paraId="6BEAA92E"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7,841</w:t>
            </w:r>
          </w:p>
        </w:tc>
        <w:tc>
          <w:tcPr>
            <w:tcW w:w="1546" w:type="dxa"/>
            <w:shd w:val="clear" w:color="auto" w:fill="auto"/>
            <w:noWrap/>
            <w:vAlign w:val="bottom"/>
            <w:hideMark/>
          </w:tcPr>
          <w:p w14:paraId="246942F2"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653</w:t>
            </w:r>
          </w:p>
        </w:tc>
        <w:tc>
          <w:tcPr>
            <w:tcW w:w="2049" w:type="dxa"/>
            <w:shd w:val="clear" w:color="auto" w:fill="auto"/>
            <w:noWrap/>
            <w:vAlign w:val="bottom"/>
            <w:hideMark/>
          </w:tcPr>
          <w:p w14:paraId="753A13DB"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0.2867%</w:t>
            </w:r>
          </w:p>
        </w:tc>
      </w:tr>
      <w:tr w:rsidR="00DD7011" w:rsidRPr="00920D0D" w14:paraId="021EB0AD" w14:textId="77777777" w:rsidTr="00DD7011">
        <w:trPr>
          <w:trHeight w:val="300"/>
          <w:jc w:val="center"/>
        </w:trPr>
        <w:tc>
          <w:tcPr>
            <w:tcW w:w="1284" w:type="dxa"/>
            <w:shd w:val="clear" w:color="auto" w:fill="auto"/>
            <w:noWrap/>
            <w:vAlign w:val="bottom"/>
            <w:hideMark/>
          </w:tcPr>
          <w:p w14:paraId="5BAC2E3E"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Wilcox  </w:t>
            </w:r>
          </w:p>
        </w:tc>
        <w:tc>
          <w:tcPr>
            <w:tcW w:w="1191" w:type="dxa"/>
            <w:shd w:val="clear" w:color="auto" w:fill="auto"/>
            <w:noWrap/>
            <w:vAlign w:val="bottom"/>
            <w:hideMark/>
          </w:tcPr>
          <w:p w14:paraId="7776EF90"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7,615</w:t>
            </w:r>
          </w:p>
        </w:tc>
        <w:tc>
          <w:tcPr>
            <w:tcW w:w="1546" w:type="dxa"/>
            <w:shd w:val="clear" w:color="auto" w:fill="auto"/>
            <w:noWrap/>
            <w:vAlign w:val="bottom"/>
            <w:hideMark/>
          </w:tcPr>
          <w:p w14:paraId="28D16EDC"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635</w:t>
            </w:r>
          </w:p>
        </w:tc>
        <w:tc>
          <w:tcPr>
            <w:tcW w:w="2049" w:type="dxa"/>
            <w:shd w:val="clear" w:color="auto" w:fill="auto"/>
            <w:noWrap/>
            <w:vAlign w:val="bottom"/>
            <w:hideMark/>
          </w:tcPr>
          <w:p w14:paraId="0596B808"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0.2784%</w:t>
            </w:r>
          </w:p>
        </w:tc>
      </w:tr>
      <w:tr w:rsidR="00DD7011" w:rsidRPr="00920D0D" w14:paraId="1BDBC02E" w14:textId="77777777" w:rsidTr="00DD7011">
        <w:trPr>
          <w:trHeight w:val="300"/>
          <w:jc w:val="center"/>
        </w:trPr>
        <w:tc>
          <w:tcPr>
            <w:tcW w:w="1284" w:type="dxa"/>
            <w:shd w:val="clear" w:color="auto" w:fill="auto"/>
            <w:noWrap/>
            <w:vAlign w:val="bottom"/>
            <w:hideMark/>
          </w:tcPr>
          <w:p w14:paraId="6E6C7EF0"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Washington  </w:t>
            </w:r>
          </w:p>
        </w:tc>
        <w:tc>
          <w:tcPr>
            <w:tcW w:w="1191" w:type="dxa"/>
            <w:shd w:val="clear" w:color="auto" w:fill="auto"/>
            <w:noWrap/>
            <w:vAlign w:val="bottom"/>
            <w:hideMark/>
          </w:tcPr>
          <w:p w14:paraId="534EAFD4"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7,603</w:t>
            </w:r>
          </w:p>
        </w:tc>
        <w:tc>
          <w:tcPr>
            <w:tcW w:w="1546" w:type="dxa"/>
            <w:shd w:val="clear" w:color="auto" w:fill="auto"/>
            <w:noWrap/>
            <w:vAlign w:val="bottom"/>
            <w:hideMark/>
          </w:tcPr>
          <w:p w14:paraId="0CBC457D"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634</w:t>
            </w:r>
          </w:p>
        </w:tc>
        <w:tc>
          <w:tcPr>
            <w:tcW w:w="2049" w:type="dxa"/>
            <w:shd w:val="clear" w:color="auto" w:fill="auto"/>
            <w:noWrap/>
            <w:vAlign w:val="bottom"/>
            <w:hideMark/>
          </w:tcPr>
          <w:p w14:paraId="2DC28E59"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0.2780%</w:t>
            </w:r>
          </w:p>
        </w:tc>
      </w:tr>
      <w:tr w:rsidR="00DD7011" w:rsidRPr="00920D0D" w14:paraId="4B4DD34C" w14:textId="77777777" w:rsidTr="00DD7011">
        <w:trPr>
          <w:trHeight w:val="300"/>
          <w:jc w:val="center"/>
        </w:trPr>
        <w:tc>
          <w:tcPr>
            <w:tcW w:w="1284" w:type="dxa"/>
            <w:shd w:val="clear" w:color="auto" w:fill="auto"/>
            <w:noWrap/>
            <w:vAlign w:val="bottom"/>
            <w:hideMark/>
          </w:tcPr>
          <w:p w14:paraId="58686200"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Lamar  </w:t>
            </w:r>
          </w:p>
        </w:tc>
        <w:tc>
          <w:tcPr>
            <w:tcW w:w="1191" w:type="dxa"/>
            <w:shd w:val="clear" w:color="auto" w:fill="auto"/>
            <w:noWrap/>
            <w:vAlign w:val="bottom"/>
            <w:hideMark/>
          </w:tcPr>
          <w:p w14:paraId="37848A2B"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6,787</w:t>
            </w:r>
          </w:p>
        </w:tc>
        <w:tc>
          <w:tcPr>
            <w:tcW w:w="1546" w:type="dxa"/>
            <w:shd w:val="clear" w:color="auto" w:fill="auto"/>
            <w:noWrap/>
            <w:vAlign w:val="bottom"/>
            <w:hideMark/>
          </w:tcPr>
          <w:p w14:paraId="72B56A3C"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566</w:t>
            </w:r>
          </w:p>
        </w:tc>
        <w:tc>
          <w:tcPr>
            <w:tcW w:w="2049" w:type="dxa"/>
            <w:shd w:val="clear" w:color="auto" w:fill="auto"/>
            <w:noWrap/>
            <w:vAlign w:val="bottom"/>
            <w:hideMark/>
          </w:tcPr>
          <w:p w14:paraId="34B97F1A"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0.2482%</w:t>
            </w:r>
          </w:p>
        </w:tc>
      </w:tr>
      <w:tr w:rsidR="00DD7011" w:rsidRPr="00920D0D" w14:paraId="0D5DC94E" w14:textId="77777777" w:rsidTr="00DD7011">
        <w:trPr>
          <w:trHeight w:val="300"/>
          <w:jc w:val="center"/>
        </w:trPr>
        <w:tc>
          <w:tcPr>
            <w:tcW w:w="1284" w:type="dxa"/>
            <w:shd w:val="clear" w:color="auto" w:fill="auto"/>
            <w:noWrap/>
            <w:vAlign w:val="bottom"/>
            <w:hideMark/>
          </w:tcPr>
          <w:p w14:paraId="03AFF610"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Crenshaw  </w:t>
            </w:r>
          </w:p>
        </w:tc>
        <w:tc>
          <w:tcPr>
            <w:tcW w:w="1191" w:type="dxa"/>
            <w:shd w:val="clear" w:color="auto" w:fill="auto"/>
            <w:noWrap/>
            <w:vAlign w:val="bottom"/>
            <w:hideMark/>
          </w:tcPr>
          <w:p w14:paraId="107F6310"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6,629</w:t>
            </w:r>
          </w:p>
        </w:tc>
        <w:tc>
          <w:tcPr>
            <w:tcW w:w="1546" w:type="dxa"/>
            <w:shd w:val="clear" w:color="auto" w:fill="auto"/>
            <w:noWrap/>
            <w:vAlign w:val="bottom"/>
            <w:hideMark/>
          </w:tcPr>
          <w:p w14:paraId="0208067A"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552</w:t>
            </w:r>
          </w:p>
        </w:tc>
        <w:tc>
          <w:tcPr>
            <w:tcW w:w="2049" w:type="dxa"/>
            <w:shd w:val="clear" w:color="auto" w:fill="auto"/>
            <w:noWrap/>
            <w:vAlign w:val="bottom"/>
            <w:hideMark/>
          </w:tcPr>
          <w:p w14:paraId="08ED2980"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0.2424%</w:t>
            </w:r>
          </w:p>
        </w:tc>
      </w:tr>
      <w:tr w:rsidR="00DD7011" w:rsidRPr="00920D0D" w14:paraId="42EF5CFE" w14:textId="77777777" w:rsidTr="00DD7011">
        <w:trPr>
          <w:trHeight w:val="300"/>
          <w:jc w:val="center"/>
        </w:trPr>
        <w:tc>
          <w:tcPr>
            <w:tcW w:w="1284" w:type="dxa"/>
            <w:shd w:val="clear" w:color="auto" w:fill="auto"/>
            <w:noWrap/>
            <w:vAlign w:val="bottom"/>
            <w:hideMark/>
          </w:tcPr>
          <w:p w14:paraId="6200697A"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Randolph  </w:t>
            </w:r>
          </w:p>
        </w:tc>
        <w:tc>
          <w:tcPr>
            <w:tcW w:w="1191" w:type="dxa"/>
            <w:shd w:val="clear" w:color="auto" w:fill="auto"/>
            <w:noWrap/>
            <w:vAlign w:val="bottom"/>
            <w:hideMark/>
          </w:tcPr>
          <w:p w14:paraId="44DB4819"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6,609</w:t>
            </w:r>
          </w:p>
        </w:tc>
        <w:tc>
          <w:tcPr>
            <w:tcW w:w="1546" w:type="dxa"/>
            <w:shd w:val="clear" w:color="auto" w:fill="auto"/>
            <w:noWrap/>
            <w:vAlign w:val="bottom"/>
            <w:hideMark/>
          </w:tcPr>
          <w:p w14:paraId="2B69AFEA"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551</w:t>
            </w:r>
          </w:p>
        </w:tc>
        <w:tc>
          <w:tcPr>
            <w:tcW w:w="2049" w:type="dxa"/>
            <w:shd w:val="clear" w:color="auto" w:fill="auto"/>
            <w:noWrap/>
            <w:vAlign w:val="bottom"/>
            <w:hideMark/>
          </w:tcPr>
          <w:p w14:paraId="108E6CC4"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0.2416%</w:t>
            </w:r>
          </w:p>
        </w:tc>
      </w:tr>
      <w:tr w:rsidR="00DD7011" w:rsidRPr="00920D0D" w14:paraId="3F425F18" w14:textId="77777777" w:rsidTr="00DD7011">
        <w:trPr>
          <w:trHeight w:val="300"/>
          <w:jc w:val="center"/>
        </w:trPr>
        <w:tc>
          <w:tcPr>
            <w:tcW w:w="1284" w:type="dxa"/>
            <w:shd w:val="clear" w:color="auto" w:fill="auto"/>
            <w:noWrap/>
            <w:vAlign w:val="bottom"/>
            <w:hideMark/>
          </w:tcPr>
          <w:p w14:paraId="73CF422E"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Choctaw  </w:t>
            </w:r>
          </w:p>
        </w:tc>
        <w:tc>
          <w:tcPr>
            <w:tcW w:w="1191" w:type="dxa"/>
            <w:shd w:val="clear" w:color="auto" w:fill="auto"/>
            <w:noWrap/>
            <w:vAlign w:val="bottom"/>
            <w:hideMark/>
          </w:tcPr>
          <w:p w14:paraId="712ACA9B"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6,242</w:t>
            </w:r>
          </w:p>
        </w:tc>
        <w:tc>
          <w:tcPr>
            <w:tcW w:w="1546" w:type="dxa"/>
            <w:shd w:val="clear" w:color="auto" w:fill="auto"/>
            <w:noWrap/>
            <w:vAlign w:val="bottom"/>
            <w:hideMark/>
          </w:tcPr>
          <w:p w14:paraId="11AB8BBB"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520</w:t>
            </w:r>
          </w:p>
        </w:tc>
        <w:tc>
          <w:tcPr>
            <w:tcW w:w="2049" w:type="dxa"/>
            <w:shd w:val="clear" w:color="auto" w:fill="auto"/>
            <w:noWrap/>
            <w:vAlign w:val="bottom"/>
            <w:hideMark/>
          </w:tcPr>
          <w:p w14:paraId="7D1C3C4D"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0.2282%</w:t>
            </w:r>
          </w:p>
        </w:tc>
      </w:tr>
      <w:tr w:rsidR="00DD7011" w:rsidRPr="00920D0D" w14:paraId="35FC6534" w14:textId="77777777" w:rsidTr="00DD7011">
        <w:trPr>
          <w:trHeight w:val="300"/>
          <w:jc w:val="center"/>
        </w:trPr>
        <w:tc>
          <w:tcPr>
            <w:tcW w:w="1284" w:type="dxa"/>
            <w:shd w:val="clear" w:color="auto" w:fill="auto"/>
            <w:noWrap/>
            <w:vAlign w:val="bottom"/>
            <w:hideMark/>
          </w:tcPr>
          <w:p w14:paraId="7046DEC7"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Fayette  </w:t>
            </w:r>
          </w:p>
        </w:tc>
        <w:tc>
          <w:tcPr>
            <w:tcW w:w="1191" w:type="dxa"/>
            <w:shd w:val="clear" w:color="auto" w:fill="auto"/>
            <w:noWrap/>
            <w:vAlign w:val="bottom"/>
            <w:hideMark/>
          </w:tcPr>
          <w:p w14:paraId="69DD67EF"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5,648</w:t>
            </w:r>
          </w:p>
        </w:tc>
        <w:tc>
          <w:tcPr>
            <w:tcW w:w="1546" w:type="dxa"/>
            <w:shd w:val="clear" w:color="auto" w:fill="auto"/>
            <w:noWrap/>
            <w:vAlign w:val="bottom"/>
            <w:hideMark/>
          </w:tcPr>
          <w:p w14:paraId="6DE92E89"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471</w:t>
            </w:r>
          </w:p>
        </w:tc>
        <w:tc>
          <w:tcPr>
            <w:tcW w:w="2049" w:type="dxa"/>
            <w:shd w:val="clear" w:color="auto" w:fill="auto"/>
            <w:noWrap/>
            <w:vAlign w:val="bottom"/>
            <w:hideMark/>
          </w:tcPr>
          <w:p w14:paraId="25AB417F"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0.2065%</w:t>
            </w:r>
          </w:p>
        </w:tc>
      </w:tr>
      <w:tr w:rsidR="00DD7011" w:rsidRPr="00920D0D" w14:paraId="43DF32A2" w14:textId="77777777" w:rsidTr="00DD7011">
        <w:trPr>
          <w:trHeight w:val="300"/>
          <w:jc w:val="center"/>
        </w:trPr>
        <w:tc>
          <w:tcPr>
            <w:tcW w:w="1284" w:type="dxa"/>
            <w:shd w:val="clear" w:color="auto" w:fill="auto"/>
            <w:noWrap/>
            <w:vAlign w:val="bottom"/>
            <w:hideMark/>
          </w:tcPr>
          <w:p w14:paraId="2EC33AFB"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Henry</w:t>
            </w:r>
          </w:p>
        </w:tc>
        <w:tc>
          <w:tcPr>
            <w:tcW w:w="1191" w:type="dxa"/>
            <w:shd w:val="clear" w:color="auto" w:fill="auto"/>
            <w:noWrap/>
            <w:vAlign w:val="bottom"/>
            <w:hideMark/>
          </w:tcPr>
          <w:p w14:paraId="12BA86C7"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4,910</w:t>
            </w:r>
          </w:p>
        </w:tc>
        <w:tc>
          <w:tcPr>
            <w:tcW w:w="1546" w:type="dxa"/>
            <w:shd w:val="clear" w:color="auto" w:fill="auto"/>
            <w:noWrap/>
            <w:vAlign w:val="bottom"/>
            <w:hideMark/>
          </w:tcPr>
          <w:p w14:paraId="18D140BC"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409</w:t>
            </w:r>
          </w:p>
        </w:tc>
        <w:tc>
          <w:tcPr>
            <w:tcW w:w="2049" w:type="dxa"/>
            <w:shd w:val="clear" w:color="auto" w:fill="auto"/>
            <w:noWrap/>
            <w:vAlign w:val="bottom"/>
            <w:hideMark/>
          </w:tcPr>
          <w:p w14:paraId="2EAD27DE"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0.1795%</w:t>
            </w:r>
          </w:p>
        </w:tc>
      </w:tr>
      <w:tr w:rsidR="00DD7011" w:rsidRPr="00920D0D" w14:paraId="1B2B1344" w14:textId="77777777" w:rsidTr="00DD7011">
        <w:trPr>
          <w:trHeight w:val="300"/>
          <w:jc w:val="center"/>
        </w:trPr>
        <w:tc>
          <w:tcPr>
            <w:tcW w:w="1284" w:type="dxa"/>
            <w:shd w:val="clear" w:color="auto" w:fill="auto"/>
            <w:noWrap/>
            <w:vAlign w:val="bottom"/>
            <w:hideMark/>
          </w:tcPr>
          <w:p w14:paraId="64A65986"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Bullock</w:t>
            </w:r>
          </w:p>
        </w:tc>
        <w:tc>
          <w:tcPr>
            <w:tcW w:w="1191" w:type="dxa"/>
            <w:shd w:val="clear" w:color="auto" w:fill="auto"/>
            <w:noWrap/>
            <w:vAlign w:val="bottom"/>
            <w:hideMark/>
          </w:tcPr>
          <w:p w14:paraId="5CC5605D"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4,475</w:t>
            </w:r>
          </w:p>
        </w:tc>
        <w:tc>
          <w:tcPr>
            <w:tcW w:w="1546" w:type="dxa"/>
            <w:shd w:val="clear" w:color="auto" w:fill="auto"/>
            <w:noWrap/>
            <w:vAlign w:val="bottom"/>
            <w:hideMark/>
          </w:tcPr>
          <w:p w14:paraId="1B0EC533"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373</w:t>
            </w:r>
          </w:p>
        </w:tc>
        <w:tc>
          <w:tcPr>
            <w:tcW w:w="2049" w:type="dxa"/>
            <w:shd w:val="clear" w:color="auto" w:fill="auto"/>
            <w:noWrap/>
            <w:vAlign w:val="bottom"/>
            <w:hideMark/>
          </w:tcPr>
          <w:p w14:paraId="20B00135"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0.1636%</w:t>
            </w:r>
          </w:p>
        </w:tc>
      </w:tr>
      <w:tr w:rsidR="00DD7011" w:rsidRPr="00920D0D" w14:paraId="6F050B3B" w14:textId="77777777" w:rsidTr="00DD7011">
        <w:trPr>
          <w:trHeight w:val="300"/>
          <w:jc w:val="center"/>
        </w:trPr>
        <w:tc>
          <w:tcPr>
            <w:tcW w:w="1284" w:type="dxa"/>
            <w:shd w:val="clear" w:color="auto" w:fill="auto"/>
            <w:noWrap/>
            <w:vAlign w:val="bottom"/>
            <w:hideMark/>
          </w:tcPr>
          <w:p w14:paraId="5E8ED657"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Clay  </w:t>
            </w:r>
          </w:p>
        </w:tc>
        <w:tc>
          <w:tcPr>
            <w:tcW w:w="1191" w:type="dxa"/>
            <w:shd w:val="clear" w:color="auto" w:fill="auto"/>
            <w:noWrap/>
            <w:vAlign w:val="bottom"/>
            <w:hideMark/>
          </w:tcPr>
          <w:p w14:paraId="28C1C21D"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3,353</w:t>
            </w:r>
          </w:p>
        </w:tc>
        <w:tc>
          <w:tcPr>
            <w:tcW w:w="1546" w:type="dxa"/>
            <w:shd w:val="clear" w:color="auto" w:fill="auto"/>
            <w:noWrap/>
            <w:vAlign w:val="bottom"/>
            <w:hideMark/>
          </w:tcPr>
          <w:p w14:paraId="2C40ABB4"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279</w:t>
            </w:r>
          </w:p>
        </w:tc>
        <w:tc>
          <w:tcPr>
            <w:tcW w:w="2049" w:type="dxa"/>
            <w:shd w:val="clear" w:color="auto" w:fill="auto"/>
            <w:noWrap/>
            <w:vAlign w:val="bottom"/>
            <w:hideMark/>
          </w:tcPr>
          <w:p w14:paraId="4807D1B6"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0.1226%</w:t>
            </w:r>
          </w:p>
        </w:tc>
      </w:tr>
      <w:tr w:rsidR="00DD7011" w:rsidRPr="00920D0D" w14:paraId="602F2D2D" w14:textId="77777777" w:rsidTr="00DD7011">
        <w:trPr>
          <w:trHeight w:val="300"/>
          <w:jc w:val="center"/>
        </w:trPr>
        <w:tc>
          <w:tcPr>
            <w:tcW w:w="1284" w:type="dxa"/>
            <w:shd w:val="clear" w:color="auto" w:fill="auto"/>
            <w:noWrap/>
            <w:vAlign w:val="bottom"/>
            <w:hideMark/>
          </w:tcPr>
          <w:p w14:paraId="2F8CC7A7" w14:textId="77777777" w:rsidR="00DD7011" w:rsidRPr="00920D0D" w:rsidRDefault="00DD7011" w:rsidP="00C72CC8">
            <w:pPr>
              <w:spacing w:after="0" w:line="240" w:lineRule="auto"/>
              <w:jc w:val="left"/>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 xml:space="preserve">Coosa  </w:t>
            </w:r>
          </w:p>
        </w:tc>
        <w:tc>
          <w:tcPr>
            <w:tcW w:w="1191" w:type="dxa"/>
            <w:shd w:val="clear" w:color="auto" w:fill="auto"/>
            <w:noWrap/>
            <w:vAlign w:val="bottom"/>
            <w:hideMark/>
          </w:tcPr>
          <w:p w14:paraId="46D416D4"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3,174</w:t>
            </w:r>
          </w:p>
        </w:tc>
        <w:tc>
          <w:tcPr>
            <w:tcW w:w="1546" w:type="dxa"/>
            <w:shd w:val="clear" w:color="auto" w:fill="auto"/>
            <w:noWrap/>
            <w:vAlign w:val="bottom"/>
            <w:hideMark/>
          </w:tcPr>
          <w:p w14:paraId="517C8F97"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265</w:t>
            </w:r>
          </w:p>
        </w:tc>
        <w:tc>
          <w:tcPr>
            <w:tcW w:w="2049" w:type="dxa"/>
            <w:shd w:val="clear" w:color="auto" w:fill="auto"/>
            <w:noWrap/>
            <w:vAlign w:val="bottom"/>
            <w:hideMark/>
          </w:tcPr>
          <w:p w14:paraId="329D861F" w14:textId="77777777" w:rsidR="00DD7011" w:rsidRPr="00920D0D" w:rsidRDefault="00DD7011" w:rsidP="00C72CC8">
            <w:pPr>
              <w:spacing w:after="0" w:line="240" w:lineRule="auto"/>
              <w:jc w:val="center"/>
              <w:rPr>
                <w:rFonts w:ascii="Times New Roman" w:eastAsia="Times New Roman" w:hAnsi="Times New Roman" w:cs="Times New Roman"/>
                <w:color w:val="000000"/>
                <w:sz w:val="20"/>
                <w:szCs w:val="20"/>
              </w:rPr>
            </w:pPr>
            <w:r w:rsidRPr="00920D0D">
              <w:rPr>
                <w:rFonts w:ascii="Times New Roman" w:eastAsia="Times New Roman" w:hAnsi="Times New Roman" w:cs="Times New Roman"/>
                <w:color w:val="000000"/>
                <w:sz w:val="20"/>
                <w:szCs w:val="20"/>
              </w:rPr>
              <w:t>0.1161%</w:t>
            </w:r>
          </w:p>
        </w:tc>
      </w:tr>
      <w:tr w:rsidR="00DD7011" w:rsidRPr="00920D0D" w14:paraId="183A10FC" w14:textId="77777777" w:rsidTr="00DD7011">
        <w:trPr>
          <w:trHeight w:val="300"/>
          <w:jc w:val="center"/>
        </w:trPr>
        <w:tc>
          <w:tcPr>
            <w:tcW w:w="1284" w:type="dxa"/>
            <w:shd w:val="clear" w:color="auto" w:fill="A6A6A6" w:themeFill="background1" w:themeFillShade="A6"/>
            <w:noWrap/>
            <w:vAlign w:val="bottom"/>
            <w:hideMark/>
          </w:tcPr>
          <w:p w14:paraId="0CE4EFFE" w14:textId="77777777" w:rsidR="00DD7011" w:rsidRPr="00920D0D" w:rsidRDefault="00DD7011" w:rsidP="00C72CC8">
            <w:pPr>
              <w:spacing w:after="0" w:line="240" w:lineRule="auto"/>
              <w:jc w:val="left"/>
              <w:rPr>
                <w:rFonts w:ascii="Times New Roman" w:eastAsia="Times New Roman" w:hAnsi="Times New Roman" w:cs="Times New Roman"/>
                <w:b/>
                <w:bCs/>
                <w:color w:val="000000"/>
                <w:sz w:val="20"/>
                <w:szCs w:val="20"/>
              </w:rPr>
            </w:pPr>
            <w:r w:rsidRPr="00920D0D">
              <w:rPr>
                <w:rFonts w:ascii="Times New Roman" w:eastAsia="Times New Roman" w:hAnsi="Times New Roman" w:cs="Times New Roman"/>
                <w:b/>
                <w:bCs/>
                <w:color w:val="000000"/>
                <w:sz w:val="20"/>
                <w:szCs w:val="20"/>
              </w:rPr>
              <w:t>Grand Total</w:t>
            </w:r>
          </w:p>
        </w:tc>
        <w:tc>
          <w:tcPr>
            <w:tcW w:w="1191" w:type="dxa"/>
            <w:shd w:val="clear" w:color="auto" w:fill="A6A6A6" w:themeFill="background1" w:themeFillShade="A6"/>
            <w:noWrap/>
            <w:vAlign w:val="bottom"/>
            <w:hideMark/>
          </w:tcPr>
          <w:p w14:paraId="45D7922E" w14:textId="77777777" w:rsidR="00DD7011" w:rsidRPr="00920D0D" w:rsidRDefault="00DD7011" w:rsidP="00C72CC8">
            <w:pPr>
              <w:spacing w:after="0" w:line="240" w:lineRule="auto"/>
              <w:jc w:val="center"/>
              <w:rPr>
                <w:rFonts w:ascii="Times New Roman" w:eastAsia="Times New Roman" w:hAnsi="Times New Roman" w:cs="Times New Roman"/>
                <w:b/>
                <w:bCs/>
                <w:color w:val="000000"/>
                <w:sz w:val="20"/>
                <w:szCs w:val="20"/>
              </w:rPr>
            </w:pPr>
            <w:r w:rsidRPr="00920D0D">
              <w:rPr>
                <w:rFonts w:ascii="Times New Roman" w:eastAsia="Times New Roman" w:hAnsi="Times New Roman" w:cs="Times New Roman"/>
                <w:b/>
                <w:bCs/>
                <w:color w:val="000000"/>
                <w:sz w:val="20"/>
                <w:szCs w:val="20"/>
              </w:rPr>
              <w:t>2,735,027</w:t>
            </w:r>
          </w:p>
        </w:tc>
        <w:tc>
          <w:tcPr>
            <w:tcW w:w="1546" w:type="dxa"/>
            <w:shd w:val="clear" w:color="auto" w:fill="A6A6A6" w:themeFill="background1" w:themeFillShade="A6"/>
            <w:noWrap/>
            <w:vAlign w:val="bottom"/>
            <w:hideMark/>
          </w:tcPr>
          <w:p w14:paraId="7A0FBD4F" w14:textId="77777777" w:rsidR="00DD7011" w:rsidRPr="00920D0D" w:rsidRDefault="00DD7011" w:rsidP="00C72CC8">
            <w:pPr>
              <w:spacing w:after="0" w:line="240" w:lineRule="auto"/>
              <w:jc w:val="center"/>
              <w:rPr>
                <w:rFonts w:ascii="Times New Roman" w:eastAsia="Times New Roman" w:hAnsi="Times New Roman" w:cs="Times New Roman"/>
                <w:b/>
                <w:bCs/>
                <w:color w:val="000000"/>
                <w:sz w:val="20"/>
                <w:szCs w:val="20"/>
              </w:rPr>
            </w:pPr>
            <w:r w:rsidRPr="00920D0D">
              <w:rPr>
                <w:rFonts w:ascii="Times New Roman" w:eastAsia="Times New Roman" w:hAnsi="Times New Roman" w:cs="Times New Roman"/>
                <w:b/>
                <w:bCs/>
                <w:color w:val="000000"/>
                <w:sz w:val="20"/>
                <w:szCs w:val="20"/>
              </w:rPr>
              <w:t>227,919</w:t>
            </w:r>
          </w:p>
        </w:tc>
        <w:tc>
          <w:tcPr>
            <w:tcW w:w="2049" w:type="dxa"/>
            <w:shd w:val="clear" w:color="auto" w:fill="A6A6A6" w:themeFill="background1" w:themeFillShade="A6"/>
            <w:noWrap/>
            <w:vAlign w:val="bottom"/>
            <w:hideMark/>
          </w:tcPr>
          <w:p w14:paraId="48DE6E4B" w14:textId="77777777" w:rsidR="00DD7011" w:rsidRPr="00920D0D" w:rsidRDefault="00DD7011" w:rsidP="00C72CC8">
            <w:pPr>
              <w:keepNext/>
              <w:spacing w:after="0" w:line="240" w:lineRule="auto"/>
              <w:jc w:val="center"/>
              <w:rPr>
                <w:rFonts w:ascii="Times New Roman" w:eastAsia="Times New Roman" w:hAnsi="Times New Roman" w:cs="Times New Roman"/>
                <w:b/>
                <w:bCs/>
                <w:color w:val="000000"/>
                <w:sz w:val="20"/>
                <w:szCs w:val="20"/>
              </w:rPr>
            </w:pPr>
            <w:r w:rsidRPr="00920D0D">
              <w:rPr>
                <w:rFonts w:ascii="Times New Roman" w:eastAsia="Times New Roman" w:hAnsi="Times New Roman" w:cs="Times New Roman"/>
                <w:b/>
                <w:bCs/>
                <w:color w:val="000000"/>
                <w:sz w:val="20"/>
                <w:szCs w:val="20"/>
              </w:rPr>
              <w:t>100.0000%</w:t>
            </w:r>
          </w:p>
        </w:tc>
      </w:tr>
    </w:tbl>
    <w:p w14:paraId="06AA4FF1" w14:textId="0917B96F" w:rsidR="00DD7011" w:rsidRPr="00DD7011" w:rsidRDefault="00DD7011" w:rsidP="00DD7011">
      <w:pPr>
        <w:pStyle w:val="Caption"/>
        <w:jc w:val="center"/>
        <w:rPr>
          <w:rFonts w:ascii="Times New Roman" w:hAnsi="Times New Roman" w:cs="Times New Roman"/>
          <w:b/>
          <w:sz w:val="20"/>
          <w:u w:val="single"/>
        </w:rPr>
      </w:pPr>
      <w:bookmarkStart w:id="9" w:name="_Toc440624755"/>
      <w:r w:rsidRPr="00DD7011">
        <w:rPr>
          <w:rFonts w:ascii="Times New Roman" w:hAnsi="Times New Roman" w:cs="Times New Roman"/>
          <w:b/>
          <w:sz w:val="20"/>
        </w:rPr>
        <w:t xml:space="preserve">Table </w:t>
      </w:r>
      <w:r w:rsidRPr="00DD7011">
        <w:rPr>
          <w:rFonts w:ascii="Times New Roman" w:hAnsi="Times New Roman" w:cs="Times New Roman"/>
          <w:b/>
          <w:sz w:val="20"/>
        </w:rPr>
        <w:fldChar w:fldCharType="begin"/>
      </w:r>
      <w:r w:rsidRPr="00DD7011">
        <w:rPr>
          <w:rFonts w:ascii="Times New Roman" w:hAnsi="Times New Roman" w:cs="Times New Roman"/>
          <w:b/>
          <w:sz w:val="20"/>
        </w:rPr>
        <w:instrText xml:space="preserve"> SEQ Table \* ARABIC </w:instrText>
      </w:r>
      <w:r w:rsidRPr="00DD7011">
        <w:rPr>
          <w:rFonts w:ascii="Times New Roman" w:hAnsi="Times New Roman" w:cs="Times New Roman"/>
          <w:b/>
          <w:sz w:val="20"/>
        </w:rPr>
        <w:fldChar w:fldCharType="separate"/>
      </w:r>
      <w:r w:rsidR="00283CD4">
        <w:rPr>
          <w:rFonts w:ascii="Times New Roman" w:hAnsi="Times New Roman" w:cs="Times New Roman"/>
          <w:b/>
          <w:noProof/>
          <w:sz w:val="20"/>
        </w:rPr>
        <w:t>1</w:t>
      </w:r>
      <w:r w:rsidRPr="00DD7011">
        <w:rPr>
          <w:rFonts w:ascii="Times New Roman" w:hAnsi="Times New Roman" w:cs="Times New Roman"/>
          <w:b/>
          <w:sz w:val="20"/>
        </w:rPr>
        <w:fldChar w:fldCharType="end"/>
      </w:r>
      <w:r w:rsidRPr="00DD7011">
        <w:rPr>
          <w:rFonts w:ascii="Times New Roman" w:hAnsi="Times New Roman" w:cs="Times New Roman"/>
          <w:b/>
          <w:sz w:val="20"/>
        </w:rPr>
        <w:t xml:space="preserve"> - 2015 ANGEN Call Volumes by County</w:t>
      </w:r>
      <w:bookmarkEnd w:id="9"/>
    </w:p>
    <w:p w14:paraId="4EC99376" w14:textId="77777777" w:rsidR="00DD7011" w:rsidRDefault="00DD7011" w:rsidP="00DD7011">
      <w:pPr>
        <w:pStyle w:val="NoSpacing"/>
        <w:jc w:val="both"/>
        <w:rPr>
          <w:rFonts w:ascii="Times New Roman" w:hAnsi="Times New Roman" w:cs="Times New Roman"/>
        </w:rPr>
      </w:pPr>
      <w:r w:rsidRPr="00A57BAB">
        <w:rPr>
          <w:rFonts w:ascii="Times New Roman" w:hAnsi="Times New Roman" w:cs="Times New Roman"/>
        </w:rPr>
        <w:t>The table above represents the ANGEN operational call volumes by AL county for 2015. T</w:t>
      </w:r>
      <w:r>
        <w:rPr>
          <w:rFonts w:ascii="Times New Roman" w:hAnsi="Times New Roman" w:cs="Times New Roman"/>
        </w:rPr>
        <w:t>hese figures represent all Wireless E9-1-1 calls processed in Alabama in 2015 and processed by the ANGEN system. T</w:t>
      </w:r>
      <w:r w:rsidRPr="00A57BAB">
        <w:rPr>
          <w:rFonts w:ascii="Times New Roman" w:hAnsi="Times New Roman" w:cs="Times New Roman"/>
        </w:rPr>
        <w:t>his table can be used for reference in design considerations of any proposed solutions provided in response to this RFP.</w:t>
      </w:r>
    </w:p>
    <w:p w14:paraId="18C26679" w14:textId="77777777" w:rsidR="008E1135" w:rsidRPr="00A57BAB" w:rsidRDefault="008E1135" w:rsidP="00271862"/>
    <w:p w14:paraId="08C5376E" w14:textId="555C42CA" w:rsidR="00F43A14" w:rsidRDefault="00F43A14">
      <w:pPr>
        <w:spacing w:line="259" w:lineRule="auto"/>
        <w:jc w:val="left"/>
        <w:rPr>
          <w:rFonts w:eastAsiaTheme="minorHAnsi"/>
          <w:sz w:val="24"/>
        </w:rPr>
      </w:pPr>
      <w:r>
        <w:br w:type="page"/>
      </w:r>
    </w:p>
    <w:p w14:paraId="4F7B20DD" w14:textId="77777777" w:rsidR="00DD7011" w:rsidRDefault="00DD7011" w:rsidP="00DD7011">
      <w:pPr>
        <w:pStyle w:val="NoSpacing"/>
      </w:pPr>
    </w:p>
    <w:p w14:paraId="10EC2A37" w14:textId="77777777" w:rsidR="00DD7011" w:rsidRPr="00661081" w:rsidRDefault="00DD7011" w:rsidP="00DD7011">
      <w:pPr>
        <w:pStyle w:val="NoSpacing"/>
        <w:jc w:val="both"/>
        <w:rPr>
          <w:rFonts w:ascii="Times New Roman" w:hAnsi="Times New Roman" w:cs="Times New Roman"/>
          <w:b/>
          <w:u w:val="single"/>
        </w:rPr>
      </w:pPr>
      <w:r w:rsidRPr="00661081">
        <w:rPr>
          <w:rFonts w:ascii="Times New Roman" w:hAnsi="Times New Roman" w:cs="Times New Roman"/>
          <w:b/>
          <w:u w:val="single"/>
        </w:rPr>
        <w:t>Current ANGEN Call Volumes by Month 2015</w:t>
      </w:r>
    </w:p>
    <w:p w14:paraId="4F1C3CBF" w14:textId="77777777" w:rsidR="00DD7011" w:rsidRPr="00661081" w:rsidRDefault="00DD7011" w:rsidP="00DD7011">
      <w:pPr>
        <w:pStyle w:val="NoSpacing"/>
        <w:jc w:val="both"/>
        <w:rPr>
          <w:rFonts w:ascii="Times New Roman" w:hAnsi="Times New Roman" w:cs="Times New Roman"/>
        </w:rPr>
      </w:pPr>
      <w:r w:rsidRPr="00661081">
        <w:rPr>
          <w:rFonts w:ascii="Times New Roman" w:hAnsi="Times New Roman" w:cs="Times New Roman"/>
        </w:rPr>
        <w:t>The chart below depicts actual wireless E</w:t>
      </w:r>
      <w:r>
        <w:rPr>
          <w:rFonts w:ascii="Times New Roman" w:hAnsi="Times New Roman" w:cs="Times New Roman"/>
        </w:rPr>
        <w:t>9-1-1</w:t>
      </w:r>
      <w:r w:rsidRPr="00661081">
        <w:rPr>
          <w:rFonts w:ascii="Times New Roman" w:hAnsi="Times New Roman" w:cs="Times New Roman"/>
        </w:rPr>
        <w:t xml:space="preserve"> call volumes by month of the ANGEN system.  The information represented below can be used for estimating system capacities and call volumes and can be used as a basis for developing initial cost estimates.</w:t>
      </w:r>
    </w:p>
    <w:p w14:paraId="09535125" w14:textId="77777777" w:rsidR="00DD7011" w:rsidRDefault="00DD7011" w:rsidP="00DD7011">
      <w:pPr>
        <w:pStyle w:val="NoSpacing"/>
      </w:pPr>
    </w:p>
    <w:p w14:paraId="5C5C9F2E" w14:textId="77777777" w:rsidR="00DD7011" w:rsidRDefault="00DD7011" w:rsidP="00DD7011">
      <w:pPr>
        <w:pStyle w:val="NoSpacing"/>
        <w:keepNext/>
      </w:pPr>
      <w:r>
        <w:rPr>
          <w:rFonts w:ascii="Times New Roman" w:hAnsi="Times New Roman" w:cs="Times New Roman"/>
          <w:noProof/>
        </w:rPr>
        <w:drawing>
          <wp:inline distT="0" distB="0" distL="0" distR="0" wp14:anchorId="64FD54E0" wp14:editId="65ADFCED">
            <wp:extent cx="5943600" cy="3784165"/>
            <wp:effectExtent l="19050" t="19050" r="19050" b="260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784165"/>
                    </a:xfrm>
                    <a:prstGeom prst="rect">
                      <a:avLst/>
                    </a:prstGeom>
                    <a:noFill/>
                    <a:ln>
                      <a:solidFill>
                        <a:schemeClr val="tx1"/>
                      </a:solidFill>
                    </a:ln>
                  </pic:spPr>
                </pic:pic>
              </a:graphicData>
            </a:graphic>
          </wp:inline>
        </w:drawing>
      </w:r>
    </w:p>
    <w:p w14:paraId="68537E07" w14:textId="490E27F4" w:rsidR="00DD7011" w:rsidRPr="00DD7011" w:rsidRDefault="00DD7011" w:rsidP="00DD7011">
      <w:pPr>
        <w:pStyle w:val="Caption"/>
        <w:jc w:val="left"/>
        <w:rPr>
          <w:b/>
        </w:rPr>
      </w:pPr>
      <w:bookmarkStart w:id="10" w:name="_Toc440624908"/>
      <w:r w:rsidRPr="00DD7011">
        <w:rPr>
          <w:b/>
        </w:rPr>
        <w:t xml:space="preserve">Figure </w:t>
      </w:r>
      <w:r w:rsidRPr="00DD7011">
        <w:rPr>
          <w:b/>
        </w:rPr>
        <w:fldChar w:fldCharType="begin"/>
      </w:r>
      <w:r w:rsidRPr="00DD7011">
        <w:rPr>
          <w:b/>
        </w:rPr>
        <w:instrText xml:space="preserve"> SEQ Figure \* ARABIC </w:instrText>
      </w:r>
      <w:r w:rsidRPr="00DD7011">
        <w:rPr>
          <w:b/>
        </w:rPr>
        <w:fldChar w:fldCharType="separate"/>
      </w:r>
      <w:r w:rsidR="00283CD4">
        <w:rPr>
          <w:b/>
          <w:noProof/>
        </w:rPr>
        <w:t>3</w:t>
      </w:r>
      <w:r w:rsidRPr="00DD7011">
        <w:rPr>
          <w:b/>
        </w:rPr>
        <w:fldChar w:fldCharType="end"/>
      </w:r>
      <w:r w:rsidRPr="00DD7011">
        <w:rPr>
          <w:b/>
        </w:rPr>
        <w:t xml:space="preserve"> - Chart of ANGEN Call Volumes by Month 2015</w:t>
      </w:r>
      <w:bookmarkEnd w:id="10"/>
    </w:p>
    <w:p w14:paraId="104FECB9" w14:textId="77777777" w:rsidR="00DD7011" w:rsidRPr="00776103" w:rsidRDefault="00DD7011" w:rsidP="00271862"/>
    <w:p w14:paraId="653931D2" w14:textId="77777777" w:rsidR="00DD7011" w:rsidRDefault="00DD7011" w:rsidP="00DD7011">
      <w:pPr>
        <w:spacing w:line="259" w:lineRule="auto"/>
        <w:jc w:val="left"/>
        <w:rPr>
          <w:rFonts w:eastAsiaTheme="minorHAnsi"/>
          <w:sz w:val="24"/>
        </w:rPr>
      </w:pPr>
      <w:r>
        <w:br w:type="page"/>
      </w:r>
    </w:p>
    <w:p w14:paraId="55DE27F0" w14:textId="77777777" w:rsidR="00DD7011" w:rsidRPr="00661081" w:rsidRDefault="00DD7011" w:rsidP="00DD7011">
      <w:pPr>
        <w:pStyle w:val="NoSpacing"/>
        <w:jc w:val="both"/>
        <w:rPr>
          <w:rFonts w:ascii="Times New Roman" w:hAnsi="Times New Roman" w:cs="Times New Roman"/>
          <w:b/>
          <w:u w:val="single"/>
        </w:rPr>
      </w:pPr>
      <w:r w:rsidRPr="00661081">
        <w:rPr>
          <w:rFonts w:ascii="Times New Roman" w:hAnsi="Times New Roman" w:cs="Times New Roman"/>
          <w:b/>
          <w:u w:val="single"/>
        </w:rPr>
        <w:lastRenderedPageBreak/>
        <w:t>Current ANGEN Call Routing Diagram</w:t>
      </w:r>
    </w:p>
    <w:p w14:paraId="46AEF7C1" w14:textId="77777777" w:rsidR="00DD7011" w:rsidRPr="00661081" w:rsidRDefault="00DD7011" w:rsidP="00DD7011">
      <w:pPr>
        <w:pStyle w:val="NoSpacing"/>
        <w:jc w:val="both"/>
        <w:rPr>
          <w:rFonts w:ascii="Times New Roman" w:hAnsi="Times New Roman" w:cs="Times New Roman"/>
        </w:rPr>
      </w:pPr>
    </w:p>
    <w:p w14:paraId="41639196" w14:textId="77777777" w:rsidR="00DD7011" w:rsidRDefault="00DD7011" w:rsidP="00DD7011">
      <w:pPr>
        <w:pStyle w:val="NoSpacing"/>
        <w:keepNext/>
        <w:jc w:val="both"/>
      </w:pPr>
      <w:r w:rsidRPr="00661081">
        <w:rPr>
          <w:rFonts w:ascii="Times New Roman" w:hAnsi="Times New Roman" w:cs="Times New Roman"/>
          <w:noProof/>
        </w:rPr>
        <w:drawing>
          <wp:inline distT="0" distB="0" distL="0" distR="0" wp14:anchorId="5ECCEAFC" wp14:editId="765FAC0C">
            <wp:extent cx="6436995" cy="3833784"/>
            <wp:effectExtent l="19050" t="19050" r="20955" b="146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52169" cy="3842822"/>
                    </a:xfrm>
                    <a:prstGeom prst="rect">
                      <a:avLst/>
                    </a:prstGeom>
                    <a:noFill/>
                    <a:ln>
                      <a:solidFill>
                        <a:schemeClr val="tx1"/>
                      </a:solidFill>
                    </a:ln>
                  </pic:spPr>
                </pic:pic>
              </a:graphicData>
            </a:graphic>
          </wp:inline>
        </w:drawing>
      </w:r>
    </w:p>
    <w:p w14:paraId="23D5059B" w14:textId="545A7E99" w:rsidR="00DD7011" w:rsidRPr="00DD7011" w:rsidRDefault="00DD7011" w:rsidP="00DD7011">
      <w:pPr>
        <w:pStyle w:val="Caption"/>
        <w:rPr>
          <w:rFonts w:ascii="Times New Roman" w:hAnsi="Times New Roman" w:cs="Times New Roman"/>
          <w:b/>
        </w:rPr>
      </w:pPr>
      <w:bookmarkStart w:id="11" w:name="_Toc440624909"/>
      <w:r w:rsidRPr="00DD7011">
        <w:rPr>
          <w:b/>
        </w:rPr>
        <w:t xml:space="preserve">Figure </w:t>
      </w:r>
      <w:r w:rsidRPr="00DD7011">
        <w:rPr>
          <w:b/>
        </w:rPr>
        <w:fldChar w:fldCharType="begin"/>
      </w:r>
      <w:r w:rsidRPr="00DD7011">
        <w:rPr>
          <w:b/>
        </w:rPr>
        <w:instrText xml:space="preserve"> SEQ Figure \* ARABIC </w:instrText>
      </w:r>
      <w:r w:rsidRPr="00DD7011">
        <w:rPr>
          <w:b/>
        </w:rPr>
        <w:fldChar w:fldCharType="separate"/>
      </w:r>
      <w:r w:rsidR="00283CD4">
        <w:rPr>
          <w:b/>
          <w:noProof/>
        </w:rPr>
        <w:t>4</w:t>
      </w:r>
      <w:r w:rsidRPr="00DD7011">
        <w:rPr>
          <w:b/>
        </w:rPr>
        <w:fldChar w:fldCharType="end"/>
      </w:r>
      <w:r w:rsidRPr="00DD7011">
        <w:rPr>
          <w:b/>
        </w:rPr>
        <w:t xml:space="preserve"> </w:t>
      </w:r>
      <w:r w:rsidR="00DE62EC">
        <w:rPr>
          <w:b/>
        </w:rPr>
        <w:t>–</w:t>
      </w:r>
      <w:r w:rsidRPr="00DD7011">
        <w:rPr>
          <w:b/>
        </w:rPr>
        <w:t xml:space="preserve"> </w:t>
      </w:r>
      <w:r w:rsidR="00DE62EC">
        <w:rPr>
          <w:b/>
        </w:rPr>
        <w:t xml:space="preserve">Current </w:t>
      </w:r>
      <w:r w:rsidRPr="00DD7011">
        <w:rPr>
          <w:b/>
        </w:rPr>
        <w:t>ANGEN Call Routing Diagram</w:t>
      </w:r>
      <w:bookmarkEnd w:id="11"/>
    </w:p>
    <w:p w14:paraId="3E44C42E" w14:textId="77777777" w:rsidR="00DD7011" w:rsidRPr="00661081" w:rsidRDefault="00DD7011" w:rsidP="007B7BFF">
      <w:pPr>
        <w:pStyle w:val="NoSpacing"/>
        <w:jc w:val="both"/>
        <w:rPr>
          <w:rFonts w:ascii="Times New Roman" w:hAnsi="Times New Roman" w:cs="Times New Roman"/>
        </w:rPr>
      </w:pPr>
      <w:r>
        <w:rPr>
          <w:rFonts w:ascii="Times New Roman" w:hAnsi="Times New Roman" w:cs="Times New Roman"/>
        </w:rPr>
        <w:t>The diagram above provides the logical call flow and routing of the current ANGEN system. Additional details include:</w:t>
      </w:r>
    </w:p>
    <w:p w14:paraId="6F26ED61" w14:textId="77777777" w:rsidR="00DD7011" w:rsidRPr="00661081" w:rsidRDefault="00DD7011" w:rsidP="007B7BFF">
      <w:pPr>
        <w:pStyle w:val="NoSpacing"/>
        <w:numPr>
          <w:ilvl w:val="0"/>
          <w:numId w:val="39"/>
        </w:numPr>
        <w:jc w:val="both"/>
        <w:rPr>
          <w:rFonts w:ascii="Times New Roman" w:hAnsi="Times New Roman" w:cs="Times New Roman"/>
          <w:sz w:val="21"/>
          <w:szCs w:val="21"/>
        </w:rPr>
      </w:pPr>
      <w:r w:rsidRPr="00661081">
        <w:rPr>
          <w:rFonts w:ascii="Times New Roman" w:hAnsi="Times New Roman" w:cs="Times New Roman"/>
        </w:rPr>
        <w:t>Each carrier purchases the network to the core facilities and the State's vendor purchases the circuits to the selective routers.</w:t>
      </w:r>
    </w:p>
    <w:p w14:paraId="436D85D1" w14:textId="77777777" w:rsidR="00DD7011" w:rsidRPr="00661081" w:rsidRDefault="00DD7011" w:rsidP="007B7BFF">
      <w:pPr>
        <w:pStyle w:val="NoSpacing"/>
        <w:numPr>
          <w:ilvl w:val="0"/>
          <w:numId w:val="39"/>
        </w:numPr>
        <w:jc w:val="both"/>
        <w:rPr>
          <w:rFonts w:ascii="Times New Roman" w:hAnsi="Times New Roman" w:cs="Times New Roman"/>
          <w:sz w:val="21"/>
          <w:szCs w:val="21"/>
        </w:rPr>
      </w:pPr>
      <w:r w:rsidRPr="00661081">
        <w:rPr>
          <w:rFonts w:ascii="Times New Roman" w:hAnsi="Times New Roman" w:cs="Times New Roman"/>
        </w:rPr>
        <w:t>Emergency Communica</w:t>
      </w:r>
      <w:r>
        <w:rPr>
          <w:rFonts w:ascii="Times New Roman" w:hAnsi="Times New Roman" w:cs="Times New Roman"/>
        </w:rPr>
        <w:t xml:space="preserve">tions Districts (ECDs) purchase </w:t>
      </w:r>
      <w:r w:rsidRPr="00661081">
        <w:rPr>
          <w:rFonts w:ascii="Times New Roman" w:hAnsi="Times New Roman" w:cs="Times New Roman"/>
        </w:rPr>
        <w:t>the circuits from the selective routers to the PSAP.</w:t>
      </w:r>
    </w:p>
    <w:p w14:paraId="5BB38C33" w14:textId="77777777" w:rsidR="00DD7011" w:rsidRDefault="00DD7011" w:rsidP="00271862"/>
    <w:p w14:paraId="1216623D" w14:textId="77777777" w:rsidR="00DD7011" w:rsidRPr="00661081" w:rsidRDefault="00DD7011" w:rsidP="00DD7011">
      <w:pPr>
        <w:spacing w:line="259" w:lineRule="auto"/>
        <w:jc w:val="left"/>
        <w:rPr>
          <w:rFonts w:ascii="Times New Roman" w:eastAsiaTheme="minorHAnsi" w:hAnsi="Times New Roman" w:cs="Times New Roman"/>
          <w:sz w:val="24"/>
        </w:rPr>
      </w:pPr>
      <w:r w:rsidRPr="00661081">
        <w:rPr>
          <w:rFonts w:ascii="Times New Roman" w:hAnsi="Times New Roman" w:cs="Times New Roman"/>
        </w:rPr>
        <w:br w:type="page"/>
      </w:r>
    </w:p>
    <w:p w14:paraId="1489710F" w14:textId="77777777" w:rsidR="000666E0" w:rsidRPr="00661081" w:rsidRDefault="000666E0" w:rsidP="000666E0">
      <w:pPr>
        <w:pStyle w:val="NoSpacing"/>
      </w:pPr>
    </w:p>
    <w:p w14:paraId="65F5937F" w14:textId="118A2966" w:rsidR="005F7189" w:rsidRPr="00E8298F" w:rsidRDefault="002B18DB" w:rsidP="001E1FF2">
      <w:pPr>
        <w:pStyle w:val="Heading2"/>
        <w:spacing w:line="480" w:lineRule="auto"/>
        <w:rPr>
          <w:rFonts w:ascii="Times New Roman" w:hAnsi="Times New Roman" w:cs="Times New Roman"/>
          <w:b/>
        </w:rPr>
      </w:pPr>
      <w:bookmarkStart w:id="12" w:name="_Toc440628834"/>
      <w:r w:rsidRPr="00E8298F">
        <w:rPr>
          <w:rFonts w:ascii="Times New Roman" w:hAnsi="Times New Roman" w:cs="Times New Roman"/>
          <w:b/>
        </w:rPr>
        <w:t xml:space="preserve">SECTION 2 </w:t>
      </w:r>
      <w:r w:rsidRPr="00E8298F">
        <w:rPr>
          <w:rFonts w:ascii="Times New Roman" w:hAnsi="Times New Roman" w:cs="Times New Roman"/>
          <w:b/>
        </w:rPr>
        <w:tab/>
        <w:t>ANGEN ESINET REQUIREMENTS</w:t>
      </w:r>
      <w:bookmarkEnd w:id="12"/>
    </w:p>
    <w:p w14:paraId="0FEDD44E" w14:textId="62314BB7" w:rsidR="00666744" w:rsidRPr="00661081" w:rsidRDefault="001201EF" w:rsidP="00CD7208">
      <w:pPr>
        <w:pStyle w:val="NoSpacing"/>
        <w:jc w:val="both"/>
        <w:rPr>
          <w:rFonts w:ascii="Times New Roman" w:hAnsi="Times New Roman" w:cs="Times New Roman"/>
        </w:rPr>
      </w:pPr>
      <w:r>
        <w:rPr>
          <w:rFonts w:ascii="Times New Roman" w:hAnsi="Times New Roman" w:cs="Times New Roman"/>
        </w:rPr>
        <w:t>This section provides the ANGEN ESInet requirements and design considerations for Respondent’s to this RFP.</w:t>
      </w:r>
    </w:p>
    <w:p w14:paraId="70A45971" w14:textId="77777777" w:rsidR="00666744" w:rsidRDefault="00666744" w:rsidP="00CD7208">
      <w:pPr>
        <w:pStyle w:val="NoSpacing"/>
        <w:jc w:val="both"/>
        <w:rPr>
          <w:rFonts w:ascii="Times New Roman" w:hAnsi="Times New Roman" w:cs="Times New Roman"/>
        </w:rPr>
      </w:pPr>
    </w:p>
    <w:p w14:paraId="57C9774B" w14:textId="719834E4" w:rsidR="001201EF" w:rsidRDefault="005B54F5" w:rsidP="003B6E82">
      <w:pPr>
        <w:pStyle w:val="Heading3"/>
        <w:spacing w:line="480" w:lineRule="auto"/>
      </w:pPr>
      <w:bookmarkStart w:id="13" w:name="_Toc440628835"/>
      <w:r>
        <w:t>2.1</w:t>
      </w:r>
      <w:r>
        <w:tab/>
        <w:t>ANGEN ESINET DESIGN GOALS AND OBJECTIVES</w:t>
      </w:r>
      <w:bookmarkEnd w:id="13"/>
    </w:p>
    <w:p w14:paraId="3FD957B9" w14:textId="2AF42986" w:rsidR="00CD7208" w:rsidRPr="00661081" w:rsidRDefault="001201EF" w:rsidP="00CD7208">
      <w:pPr>
        <w:pStyle w:val="NoSpacing"/>
        <w:jc w:val="both"/>
        <w:rPr>
          <w:rFonts w:ascii="Times New Roman" w:hAnsi="Times New Roman" w:cs="Times New Roman"/>
          <w:b/>
        </w:rPr>
      </w:pPr>
      <w:r>
        <w:rPr>
          <w:rFonts w:ascii="Times New Roman" w:hAnsi="Times New Roman" w:cs="Times New Roman"/>
          <w:b/>
        </w:rPr>
        <w:t xml:space="preserve">ANGEN </w:t>
      </w:r>
      <w:r w:rsidR="00666744" w:rsidRPr="00661081">
        <w:rPr>
          <w:rFonts w:ascii="Times New Roman" w:hAnsi="Times New Roman" w:cs="Times New Roman"/>
          <w:b/>
        </w:rPr>
        <w:t>Conceptual Design Diagrams for Reference</w:t>
      </w:r>
    </w:p>
    <w:p w14:paraId="6478DF0A" w14:textId="77777777" w:rsidR="001201EF" w:rsidRDefault="001201EF" w:rsidP="001201EF">
      <w:pPr>
        <w:pStyle w:val="NoSpacing"/>
        <w:keepNext/>
        <w:jc w:val="both"/>
      </w:pPr>
      <w:r w:rsidRPr="00661081">
        <w:rPr>
          <w:rFonts w:ascii="Times New Roman" w:hAnsi="Times New Roman" w:cs="Times New Roman"/>
          <w:noProof/>
        </w:rPr>
        <w:drawing>
          <wp:inline distT="0" distB="0" distL="0" distR="0" wp14:anchorId="7B296C1F" wp14:editId="2024483E">
            <wp:extent cx="5943600" cy="3546192"/>
            <wp:effectExtent l="19050" t="19050" r="19050" b="165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546192"/>
                    </a:xfrm>
                    <a:prstGeom prst="rect">
                      <a:avLst/>
                    </a:prstGeom>
                    <a:noFill/>
                    <a:ln>
                      <a:solidFill>
                        <a:schemeClr val="tx1"/>
                      </a:solidFill>
                    </a:ln>
                  </pic:spPr>
                </pic:pic>
              </a:graphicData>
            </a:graphic>
          </wp:inline>
        </w:drawing>
      </w:r>
    </w:p>
    <w:p w14:paraId="2C00305B" w14:textId="58A8E3E3" w:rsidR="001201EF" w:rsidRPr="001201EF" w:rsidRDefault="001201EF" w:rsidP="001201EF">
      <w:pPr>
        <w:pStyle w:val="Caption"/>
        <w:rPr>
          <w:rFonts w:ascii="Times New Roman" w:hAnsi="Times New Roman" w:cs="Times New Roman"/>
          <w:b/>
        </w:rPr>
      </w:pPr>
      <w:bookmarkStart w:id="14" w:name="_Toc440624910"/>
      <w:r w:rsidRPr="001201EF">
        <w:rPr>
          <w:b/>
        </w:rPr>
        <w:t xml:space="preserve">Figure </w:t>
      </w:r>
      <w:r w:rsidRPr="001201EF">
        <w:rPr>
          <w:b/>
        </w:rPr>
        <w:fldChar w:fldCharType="begin"/>
      </w:r>
      <w:r w:rsidRPr="001201EF">
        <w:rPr>
          <w:b/>
        </w:rPr>
        <w:instrText xml:space="preserve"> SEQ Figure \* ARABIC </w:instrText>
      </w:r>
      <w:r w:rsidRPr="001201EF">
        <w:rPr>
          <w:b/>
        </w:rPr>
        <w:fldChar w:fldCharType="separate"/>
      </w:r>
      <w:r w:rsidR="00283CD4">
        <w:rPr>
          <w:b/>
          <w:noProof/>
        </w:rPr>
        <w:t>5</w:t>
      </w:r>
      <w:r w:rsidRPr="001201EF">
        <w:rPr>
          <w:b/>
        </w:rPr>
        <w:fldChar w:fldCharType="end"/>
      </w:r>
      <w:r w:rsidRPr="001201EF">
        <w:rPr>
          <w:b/>
        </w:rPr>
        <w:t xml:space="preserve"> - ANGEN Conceptual Design Diagram</w:t>
      </w:r>
      <w:bookmarkEnd w:id="14"/>
    </w:p>
    <w:p w14:paraId="3B4883F2" w14:textId="13EF1A1C" w:rsidR="001201EF" w:rsidRDefault="005B54F5" w:rsidP="00CD7208">
      <w:pPr>
        <w:pStyle w:val="NoSpacing"/>
        <w:jc w:val="both"/>
        <w:rPr>
          <w:rFonts w:ascii="Times New Roman" w:hAnsi="Times New Roman" w:cs="Times New Roman"/>
        </w:rPr>
      </w:pPr>
      <w:r>
        <w:rPr>
          <w:rFonts w:ascii="Times New Roman" w:hAnsi="Times New Roman" w:cs="Times New Roman"/>
        </w:rPr>
        <w:t>The diagram above repres</w:t>
      </w:r>
      <w:r w:rsidR="00F062E9">
        <w:rPr>
          <w:rFonts w:ascii="Times New Roman" w:hAnsi="Times New Roman" w:cs="Times New Roman"/>
        </w:rPr>
        <w:t xml:space="preserve">ents the conceptual </w:t>
      </w:r>
      <w:r>
        <w:rPr>
          <w:rFonts w:ascii="Times New Roman" w:hAnsi="Times New Roman" w:cs="Times New Roman"/>
        </w:rPr>
        <w:t xml:space="preserve">end state of the Future ANGEN system and services </w:t>
      </w:r>
      <w:r w:rsidR="00F062E9">
        <w:rPr>
          <w:rFonts w:ascii="Times New Roman" w:hAnsi="Times New Roman" w:cs="Times New Roman"/>
        </w:rPr>
        <w:t xml:space="preserve">as desired by the Board and </w:t>
      </w:r>
      <w:r>
        <w:rPr>
          <w:rFonts w:ascii="Times New Roman" w:hAnsi="Times New Roman" w:cs="Times New Roman"/>
        </w:rPr>
        <w:t xml:space="preserve">sought by this RFP. The ESInet will be designed to support and facilitate the operational services provided by the ANGEN system functional elements represented in the diagram above. </w:t>
      </w:r>
    </w:p>
    <w:p w14:paraId="67FAAD68" w14:textId="1527D14F" w:rsidR="001201EF" w:rsidRPr="00661081" w:rsidRDefault="00683AC9" w:rsidP="00961DB8">
      <w:pPr>
        <w:pBdr>
          <w:top w:val="single" w:sz="4" w:space="1" w:color="auto"/>
          <w:left w:val="single" w:sz="4" w:space="4" w:color="auto"/>
          <w:bottom w:val="single" w:sz="4" w:space="1" w:color="auto"/>
          <w:right w:val="single" w:sz="4" w:space="4" w:color="auto"/>
        </w:pBdr>
      </w:pPr>
      <w:permStart w:id="221053614" w:edGrp="everyone"/>
      <w:r>
        <w:tab/>
      </w:r>
      <w:r>
        <w:tab/>
      </w:r>
      <w:r w:rsidR="00961DB8">
        <w:tab/>
      </w:r>
      <w:r w:rsidR="00961DB8">
        <w:tab/>
      </w:r>
      <w:r w:rsidR="00961DB8">
        <w:tab/>
      </w:r>
      <w:r w:rsidR="00961DB8">
        <w:tab/>
      </w:r>
      <w:r w:rsidR="00961DB8">
        <w:tab/>
      </w:r>
      <w:r w:rsidR="00961DB8">
        <w:tab/>
      </w:r>
      <w:r w:rsidR="00961DB8">
        <w:tab/>
      </w:r>
      <w:r w:rsidR="00961DB8">
        <w:tab/>
      </w:r>
      <w:r w:rsidR="00961DB8">
        <w:tab/>
      </w:r>
      <w:r w:rsidR="00961DB8">
        <w:tab/>
      </w:r>
      <w:r w:rsidR="00961DB8">
        <w:tab/>
      </w:r>
    </w:p>
    <w:permEnd w:id="221053614"/>
    <w:p w14:paraId="788DC322" w14:textId="77777777" w:rsidR="005B54F5" w:rsidRDefault="00E13F16" w:rsidP="005B54F5">
      <w:pPr>
        <w:pStyle w:val="NoSpacing"/>
        <w:keepNext/>
        <w:jc w:val="both"/>
      </w:pPr>
      <w:r w:rsidRPr="00661081">
        <w:rPr>
          <w:rFonts w:ascii="Times New Roman" w:hAnsi="Times New Roman" w:cs="Times New Roman"/>
          <w:noProof/>
        </w:rPr>
        <w:lastRenderedPageBreak/>
        <w:drawing>
          <wp:inline distT="0" distB="0" distL="0" distR="0" wp14:anchorId="1B5CF406" wp14:editId="672BD62B">
            <wp:extent cx="6647815" cy="3141120"/>
            <wp:effectExtent l="19050" t="19050" r="19685" b="215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93156" cy="3162544"/>
                    </a:xfrm>
                    <a:prstGeom prst="rect">
                      <a:avLst/>
                    </a:prstGeom>
                    <a:noFill/>
                    <a:ln>
                      <a:solidFill>
                        <a:schemeClr val="tx1"/>
                      </a:solidFill>
                    </a:ln>
                  </pic:spPr>
                </pic:pic>
              </a:graphicData>
            </a:graphic>
          </wp:inline>
        </w:drawing>
      </w:r>
    </w:p>
    <w:p w14:paraId="4C4999EC" w14:textId="37669910" w:rsidR="00E13F16" w:rsidRPr="005B54F5" w:rsidRDefault="005B54F5" w:rsidP="005B54F5">
      <w:pPr>
        <w:pStyle w:val="Caption"/>
        <w:rPr>
          <w:rFonts w:ascii="Times New Roman" w:hAnsi="Times New Roman" w:cs="Times New Roman"/>
          <w:b/>
        </w:rPr>
      </w:pPr>
      <w:bookmarkStart w:id="15" w:name="_Toc440624911"/>
      <w:r w:rsidRPr="005B54F5">
        <w:rPr>
          <w:b/>
        </w:rPr>
        <w:t xml:space="preserve">Figure </w:t>
      </w:r>
      <w:r w:rsidRPr="005B54F5">
        <w:rPr>
          <w:b/>
        </w:rPr>
        <w:fldChar w:fldCharType="begin"/>
      </w:r>
      <w:r w:rsidRPr="005B54F5">
        <w:rPr>
          <w:b/>
        </w:rPr>
        <w:instrText xml:space="preserve"> SEQ Figure \* ARABIC </w:instrText>
      </w:r>
      <w:r w:rsidRPr="005B54F5">
        <w:rPr>
          <w:b/>
        </w:rPr>
        <w:fldChar w:fldCharType="separate"/>
      </w:r>
      <w:r w:rsidR="00283CD4">
        <w:rPr>
          <w:b/>
          <w:noProof/>
        </w:rPr>
        <w:t>6</w:t>
      </w:r>
      <w:r w:rsidRPr="005B54F5">
        <w:rPr>
          <w:b/>
        </w:rPr>
        <w:fldChar w:fldCharType="end"/>
      </w:r>
      <w:r w:rsidRPr="005B54F5">
        <w:rPr>
          <w:b/>
        </w:rPr>
        <w:t xml:space="preserve"> - ANGEN ESInet Goals and Design Considerations</w:t>
      </w:r>
      <w:bookmarkEnd w:id="15"/>
    </w:p>
    <w:p w14:paraId="7D2A9E47" w14:textId="77777777" w:rsidR="00CD7208" w:rsidRPr="00661081" w:rsidRDefault="00CD7208" w:rsidP="00271862"/>
    <w:p w14:paraId="338A519D" w14:textId="77777777" w:rsidR="00666744" w:rsidRPr="00661081" w:rsidRDefault="00666744" w:rsidP="00666744">
      <w:pPr>
        <w:pStyle w:val="NoSpacing"/>
        <w:rPr>
          <w:rFonts w:ascii="Times New Roman" w:hAnsi="Times New Roman" w:cs="Times New Roman"/>
          <w:b/>
        </w:rPr>
      </w:pPr>
      <w:r w:rsidRPr="00661081">
        <w:rPr>
          <w:rFonts w:ascii="Times New Roman" w:hAnsi="Times New Roman" w:cs="Times New Roman"/>
          <w:b/>
        </w:rPr>
        <w:t>PSAP Information</w:t>
      </w:r>
    </w:p>
    <w:p w14:paraId="6EB5554D" w14:textId="34D61514" w:rsidR="00666744" w:rsidRPr="00661081" w:rsidRDefault="00666744" w:rsidP="003B6E82">
      <w:pPr>
        <w:pStyle w:val="NoSpacing"/>
        <w:jc w:val="both"/>
        <w:rPr>
          <w:rFonts w:ascii="Times New Roman" w:hAnsi="Times New Roman" w:cs="Times New Roman"/>
        </w:rPr>
      </w:pPr>
      <w:r w:rsidRPr="00661081">
        <w:rPr>
          <w:rFonts w:ascii="Times New Roman" w:hAnsi="Times New Roman" w:cs="Times New Roman"/>
        </w:rPr>
        <w:t xml:space="preserve">Alabama is made up of 67 counties with a population of 4,850,000.  </w:t>
      </w:r>
      <w:r w:rsidR="007733C9" w:rsidRPr="00661081">
        <w:rPr>
          <w:rFonts w:ascii="Times New Roman" w:hAnsi="Times New Roman" w:cs="Times New Roman"/>
        </w:rPr>
        <w:t xml:space="preserve">This population is served by 88 Emergency Communications Districts representing </w:t>
      </w:r>
      <w:r w:rsidR="0046045D" w:rsidRPr="00661081">
        <w:rPr>
          <w:rFonts w:ascii="Times New Roman" w:hAnsi="Times New Roman" w:cs="Times New Roman"/>
        </w:rPr>
        <w:t xml:space="preserve">118 </w:t>
      </w:r>
      <w:r w:rsidR="002F6660">
        <w:rPr>
          <w:rFonts w:ascii="Times New Roman" w:hAnsi="Times New Roman" w:cs="Times New Roman"/>
        </w:rPr>
        <w:t xml:space="preserve">Primary </w:t>
      </w:r>
      <w:r w:rsidR="0046045D" w:rsidRPr="00661081">
        <w:rPr>
          <w:rFonts w:ascii="Times New Roman" w:hAnsi="Times New Roman" w:cs="Times New Roman"/>
        </w:rPr>
        <w:t>PSAPs</w:t>
      </w:r>
      <w:r w:rsidR="002F6660">
        <w:rPr>
          <w:rFonts w:ascii="Times New Roman" w:hAnsi="Times New Roman" w:cs="Times New Roman"/>
        </w:rPr>
        <w:t>.</w:t>
      </w:r>
      <w:r w:rsidR="00733706">
        <w:rPr>
          <w:rFonts w:ascii="Times New Roman" w:hAnsi="Times New Roman" w:cs="Times New Roman"/>
        </w:rPr>
        <w:t xml:space="preserve">  </w:t>
      </w:r>
      <w:r w:rsidRPr="00661081">
        <w:rPr>
          <w:rFonts w:ascii="Times New Roman" w:hAnsi="Times New Roman" w:cs="Times New Roman"/>
        </w:rPr>
        <w:t>For the purposes of this procurement, the following number of PSAPs are within the scope of this project and anticipated services.</w:t>
      </w:r>
    </w:p>
    <w:p w14:paraId="3D964DE1" w14:textId="426FEF06" w:rsidR="00666744" w:rsidRPr="00661081" w:rsidRDefault="00666744" w:rsidP="0046045D">
      <w:pPr>
        <w:pStyle w:val="NoSpacing"/>
        <w:numPr>
          <w:ilvl w:val="0"/>
          <w:numId w:val="40"/>
        </w:numPr>
        <w:rPr>
          <w:rFonts w:ascii="Times New Roman" w:hAnsi="Times New Roman" w:cs="Times New Roman"/>
        </w:rPr>
      </w:pPr>
      <w:r w:rsidRPr="00661081">
        <w:rPr>
          <w:rFonts w:ascii="Times New Roman" w:hAnsi="Times New Roman" w:cs="Times New Roman"/>
        </w:rPr>
        <w:t xml:space="preserve">There are </w:t>
      </w:r>
      <w:r w:rsidR="0046045D" w:rsidRPr="00661081">
        <w:rPr>
          <w:rFonts w:ascii="Times New Roman" w:hAnsi="Times New Roman" w:cs="Times New Roman"/>
        </w:rPr>
        <w:t>118</w:t>
      </w:r>
      <w:r w:rsidRPr="00661081">
        <w:rPr>
          <w:rFonts w:ascii="Times New Roman" w:hAnsi="Times New Roman" w:cs="Times New Roman"/>
        </w:rPr>
        <w:t xml:space="preserve"> Primary PSAP’</w:t>
      </w:r>
      <w:r w:rsidR="0046045D" w:rsidRPr="00661081">
        <w:rPr>
          <w:rFonts w:ascii="Times New Roman" w:hAnsi="Times New Roman" w:cs="Times New Roman"/>
        </w:rPr>
        <w:t>s in the state</w:t>
      </w:r>
      <w:r w:rsidRPr="00661081">
        <w:rPr>
          <w:rFonts w:ascii="Times New Roman" w:hAnsi="Times New Roman" w:cs="Times New Roman"/>
        </w:rPr>
        <w:t xml:space="preserve">. </w:t>
      </w:r>
    </w:p>
    <w:p w14:paraId="41FDD8B8" w14:textId="1F1089A0" w:rsidR="0046045D" w:rsidRPr="00661081" w:rsidRDefault="0046045D" w:rsidP="0046045D">
      <w:pPr>
        <w:pStyle w:val="NoSpacing"/>
        <w:numPr>
          <w:ilvl w:val="0"/>
          <w:numId w:val="40"/>
        </w:numPr>
        <w:rPr>
          <w:rFonts w:ascii="Times New Roman" w:hAnsi="Times New Roman" w:cs="Times New Roman"/>
        </w:rPr>
      </w:pPr>
      <w:r w:rsidRPr="00661081">
        <w:rPr>
          <w:rFonts w:ascii="Times New Roman" w:hAnsi="Times New Roman" w:cs="Times New Roman"/>
        </w:rPr>
        <w:t>There are 88 ECDs in the state</w:t>
      </w:r>
    </w:p>
    <w:p w14:paraId="281630F5" w14:textId="77777777" w:rsidR="00666744" w:rsidRPr="00661081" w:rsidRDefault="00666744" w:rsidP="00666744">
      <w:pPr>
        <w:pStyle w:val="NoSpacing"/>
        <w:rPr>
          <w:rFonts w:ascii="Times New Roman" w:hAnsi="Times New Roman" w:cs="Times New Roman"/>
        </w:rPr>
      </w:pPr>
    </w:p>
    <w:p w14:paraId="7660FC32" w14:textId="7B9B3C12" w:rsidR="00666744" w:rsidRPr="00661081" w:rsidRDefault="00666744" w:rsidP="007B7BFF">
      <w:pPr>
        <w:pStyle w:val="NoSpacing"/>
        <w:jc w:val="both"/>
        <w:rPr>
          <w:rFonts w:ascii="Times New Roman" w:hAnsi="Times New Roman" w:cs="Times New Roman"/>
        </w:rPr>
      </w:pPr>
      <w:r w:rsidRPr="00661081">
        <w:rPr>
          <w:rFonts w:ascii="Times New Roman" w:hAnsi="Times New Roman" w:cs="Times New Roman"/>
        </w:rPr>
        <w:t xml:space="preserve">For the purposes of this procurement, any solutions or services that require provisioning to a PSAP, the number of PSAPs to be considered will be </w:t>
      </w:r>
      <w:r w:rsidR="0046045D" w:rsidRPr="00661081">
        <w:rPr>
          <w:rFonts w:ascii="Times New Roman" w:hAnsi="Times New Roman" w:cs="Times New Roman"/>
        </w:rPr>
        <w:t>118</w:t>
      </w:r>
      <w:r w:rsidRPr="00661081">
        <w:rPr>
          <w:rFonts w:ascii="Times New Roman" w:hAnsi="Times New Roman" w:cs="Times New Roman"/>
        </w:rPr>
        <w:t xml:space="preserve"> as explained and derived above.</w:t>
      </w:r>
    </w:p>
    <w:p w14:paraId="0D5C8976" w14:textId="77777777" w:rsidR="0046045D" w:rsidRPr="00661081" w:rsidRDefault="0046045D" w:rsidP="007B7BFF">
      <w:pPr>
        <w:pStyle w:val="NoSpacing"/>
        <w:jc w:val="both"/>
        <w:rPr>
          <w:rFonts w:ascii="Times New Roman" w:hAnsi="Times New Roman" w:cs="Times New Roman"/>
        </w:rPr>
      </w:pPr>
    </w:p>
    <w:p w14:paraId="01B7F82A" w14:textId="2659999C" w:rsidR="00666744" w:rsidRPr="00661081" w:rsidRDefault="00666744" w:rsidP="003B6E82">
      <w:pPr>
        <w:pStyle w:val="NoSpacing"/>
        <w:jc w:val="both"/>
        <w:rPr>
          <w:rFonts w:ascii="Times New Roman" w:hAnsi="Times New Roman" w:cs="Times New Roman"/>
        </w:rPr>
      </w:pPr>
      <w:r w:rsidRPr="00661081">
        <w:rPr>
          <w:rFonts w:ascii="Times New Roman" w:hAnsi="Times New Roman" w:cs="Times New Roman"/>
        </w:rPr>
        <w:t xml:space="preserve">All of the </w:t>
      </w:r>
      <w:r w:rsidR="0046045D" w:rsidRPr="00661081">
        <w:rPr>
          <w:rFonts w:ascii="Times New Roman" w:hAnsi="Times New Roman" w:cs="Times New Roman"/>
        </w:rPr>
        <w:t>118</w:t>
      </w:r>
      <w:r w:rsidRPr="00661081">
        <w:rPr>
          <w:rFonts w:ascii="Times New Roman" w:hAnsi="Times New Roman" w:cs="Times New Roman"/>
        </w:rPr>
        <w:t xml:space="preserve"> PSAPs are currently operational and fully deployed E9-1-1, Wir</w:t>
      </w:r>
      <w:r w:rsidR="002D6E26" w:rsidRPr="00661081">
        <w:rPr>
          <w:rFonts w:ascii="Times New Roman" w:hAnsi="Times New Roman" w:cs="Times New Roman"/>
        </w:rPr>
        <w:t>eless Phase 1 and Phase 2.</w:t>
      </w:r>
    </w:p>
    <w:p w14:paraId="742A445F" w14:textId="47C69924" w:rsidR="00666744" w:rsidRPr="003B6E82" w:rsidRDefault="00666744" w:rsidP="003B6E82">
      <w:pPr>
        <w:pStyle w:val="NoSpacing"/>
        <w:ind w:left="1440" w:right="720"/>
        <w:jc w:val="both"/>
        <w:rPr>
          <w:rFonts w:ascii="Times New Roman" w:hAnsi="Times New Roman" w:cs="Times New Roman"/>
          <w:b/>
          <w:i/>
          <w:sz w:val="22"/>
        </w:rPr>
      </w:pPr>
      <w:r w:rsidRPr="003B6E82">
        <w:rPr>
          <w:rFonts w:ascii="Times New Roman" w:hAnsi="Times New Roman" w:cs="Times New Roman"/>
          <w:b/>
          <w:i/>
          <w:sz w:val="22"/>
        </w:rPr>
        <w:t xml:space="preserve">Specific address information for each of the </w:t>
      </w:r>
      <w:r w:rsidR="002D6E26" w:rsidRPr="003B6E82">
        <w:rPr>
          <w:rFonts w:ascii="Times New Roman" w:hAnsi="Times New Roman" w:cs="Times New Roman"/>
          <w:b/>
          <w:i/>
          <w:sz w:val="22"/>
        </w:rPr>
        <w:t xml:space="preserve">118 Alabama </w:t>
      </w:r>
      <w:r w:rsidRPr="003B6E82">
        <w:rPr>
          <w:rFonts w:ascii="Times New Roman" w:hAnsi="Times New Roman" w:cs="Times New Roman"/>
          <w:b/>
          <w:i/>
          <w:sz w:val="22"/>
        </w:rPr>
        <w:t>PSAPs covered by this RF</w:t>
      </w:r>
      <w:r w:rsidR="002D6E26" w:rsidRPr="003B6E82">
        <w:rPr>
          <w:rFonts w:ascii="Times New Roman" w:hAnsi="Times New Roman" w:cs="Times New Roman"/>
          <w:b/>
          <w:i/>
          <w:sz w:val="22"/>
        </w:rPr>
        <w:t>P</w:t>
      </w:r>
      <w:r w:rsidRPr="003B6E82">
        <w:rPr>
          <w:rFonts w:ascii="Times New Roman" w:hAnsi="Times New Roman" w:cs="Times New Roman"/>
          <w:b/>
          <w:i/>
          <w:sz w:val="22"/>
        </w:rPr>
        <w:t xml:space="preserve"> will be made available to qualified respondents as appropriate and necessary for the refinement of costs and designs of proposed solution(s).</w:t>
      </w:r>
    </w:p>
    <w:p w14:paraId="7985EDAF" w14:textId="1A19C59B" w:rsidR="00666744" w:rsidRPr="00661081" w:rsidRDefault="00683AC9" w:rsidP="00961DB8">
      <w:pPr>
        <w:pBdr>
          <w:top w:val="single" w:sz="4" w:space="1" w:color="auto"/>
          <w:left w:val="single" w:sz="4" w:space="4" w:color="auto"/>
          <w:bottom w:val="single" w:sz="4" w:space="1" w:color="auto"/>
          <w:right w:val="single" w:sz="4" w:space="4" w:color="auto"/>
        </w:pBdr>
      </w:pPr>
      <w:permStart w:id="1796941885" w:edGrp="everyone"/>
      <w:r>
        <w:tab/>
      </w:r>
      <w:r>
        <w:tab/>
      </w:r>
      <w:r w:rsidR="00961DB8">
        <w:tab/>
      </w:r>
      <w:r w:rsidR="00961DB8">
        <w:tab/>
      </w:r>
      <w:r w:rsidR="00961DB8">
        <w:tab/>
      </w:r>
      <w:r w:rsidR="00961DB8">
        <w:tab/>
      </w:r>
      <w:r w:rsidR="00961DB8">
        <w:tab/>
      </w:r>
      <w:r w:rsidR="00961DB8">
        <w:tab/>
      </w:r>
      <w:r w:rsidR="00961DB8">
        <w:tab/>
      </w:r>
      <w:r w:rsidR="00961DB8">
        <w:tab/>
      </w:r>
      <w:r w:rsidR="00961DB8">
        <w:tab/>
      </w:r>
      <w:r w:rsidR="00961DB8">
        <w:tab/>
      </w:r>
      <w:r w:rsidR="00961DB8">
        <w:tab/>
      </w:r>
    </w:p>
    <w:p w14:paraId="19285A70" w14:textId="327CDFA8" w:rsidR="005F7189" w:rsidRPr="00661081" w:rsidRDefault="007D5740" w:rsidP="00603F4F">
      <w:pPr>
        <w:pStyle w:val="Heading3"/>
        <w:spacing w:line="480" w:lineRule="auto"/>
        <w:rPr>
          <w:rFonts w:ascii="Times New Roman" w:hAnsi="Times New Roman" w:cs="Times New Roman"/>
        </w:rPr>
      </w:pPr>
      <w:bookmarkStart w:id="16" w:name="_Toc440628836"/>
      <w:permEnd w:id="1796941885"/>
      <w:r w:rsidRPr="00661081">
        <w:rPr>
          <w:rFonts w:ascii="Times New Roman" w:hAnsi="Times New Roman" w:cs="Times New Roman"/>
        </w:rPr>
        <w:t>2.2</w:t>
      </w:r>
      <w:r w:rsidR="002B18DB" w:rsidRPr="00661081">
        <w:rPr>
          <w:rFonts w:ascii="Times New Roman" w:hAnsi="Times New Roman" w:cs="Times New Roman"/>
        </w:rPr>
        <w:tab/>
      </w:r>
      <w:r w:rsidRPr="00661081">
        <w:rPr>
          <w:rFonts w:ascii="Times New Roman" w:hAnsi="Times New Roman" w:cs="Times New Roman"/>
        </w:rPr>
        <w:t xml:space="preserve">ANGEN </w:t>
      </w:r>
      <w:r w:rsidR="002B18DB" w:rsidRPr="00661081">
        <w:rPr>
          <w:rFonts w:ascii="Times New Roman" w:hAnsi="Times New Roman" w:cs="Times New Roman"/>
        </w:rPr>
        <w:t>ESINET SERVICES</w:t>
      </w:r>
      <w:bookmarkEnd w:id="16"/>
    </w:p>
    <w:p w14:paraId="33A58DC5" w14:textId="77777777" w:rsidR="00A235CA" w:rsidRPr="00661081" w:rsidRDefault="00A235CA" w:rsidP="00A235CA">
      <w:pPr>
        <w:rPr>
          <w:rFonts w:ascii="Times New Roman" w:hAnsi="Times New Roman" w:cs="Times New Roman"/>
          <w:sz w:val="24"/>
        </w:rPr>
      </w:pPr>
      <w:r w:rsidRPr="00661081">
        <w:rPr>
          <w:rFonts w:ascii="Times New Roman" w:hAnsi="Times New Roman" w:cs="Times New Roman"/>
          <w:sz w:val="24"/>
        </w:rPr>
        <w:t xml:space="preserve">The Board seeks network and operations services from a provider or a combination of providers to implement an Emergency Services IP-network (ESInet) to deliver or support the delivery of voice, text, or other emergency communications related data to the PSAP’s throughout Alabama and in the adjoining states of MS, TN, GA and FL or as may be designated by the Board.  </w:t>
      </w:r>
    </w:p>
    <w:p w14:paraId="713C8E96" w14:textId="77777777" w:rsidR="00A235CA" w:rsidRPr="00661081" w:rsidRDefault="00A235CA" w:rsidP="00A235CA">
      <w:pPr>
        <w:rPr>
          <w:rFonts w:ascii="Times New Roman" w:hAnsi="Times New Roman" w:cs="Times New Roman"/>
          <w:sz w:val="24"/>
        </w:rPr>
      </w:pPr>
      <w:r w:rsidRPr="00661081">
        <w:rPr>
          <w:rFonts w:ascii="Times New Roman" w:hAnsi="Times New Roman" w:cs="Times New Roman"/>
          <w:sz w:val="24"/>
        </w:rPr>
        <w:lastRenderedPageBreak/>
        <w:t>The ESInet(s) will be the foundational technology for keeping Alabama on the forefront of the transition to Next Generation 9-1-1 features, functions and capabilities during the term of the contract and will form the core technology of the ANGEN ecosystem.</w:t>
      </w:r>
    </w:p>
    <w:p w14:paraId="3B371065" w14:textId="77777777" w:rsidR="00A235CA" w:rsidRPr="00661081" w:rsidRDefault="00A235CA" w:rsidP="00A235CA">
      <w:pPr>
        <w:rPr>
          <w:rFonts w:ascii="Times New Roman" w:hAnsi="Times New Roman" w:cs="Times New Roman"/>
          <w:sz w:val="24"/>
        </w:rPr>
      </w:pPr>
      <w:r w:rsidRPr="00661081">
        <w:rPr>
          <w:rFonts w:ascii="Times New Roman" w:hAnsi="Times New Roman" w:cs="Times New Roman"/>
          <w:sz w:val="24"/>
        </w:rPr>
        <w:t>Respondents interested in providing ESInet services must design and provide an IP based network solution with the ability to connect and interconnect to other regional, state and potentially national emergency services networks (i.e. FirstNet).</w:t>
      </w:r>
    </w:p>
    <w:p w14:paraId="4A7CCEEE" w14:textId="6BF5BB69" w:rsidR="00A235CA" w:rsidRPr="00661081" w:rsidRDefault="00A235CA" w:rsidP="00A235CA">
      <w:pPr>
        <w:rPr>
          <w:rFonts w:ascii="Times New Roman" w:hAnsi="Times New Roman" w:cs="Times New Roman"/>
        </w:rPr>
      </w:pPr>
      <w:r w:rsidRPr="00661081">
        <w:rPr>
          <w:rFonts w:ascii="Times New Roman" w:hAnsi="Times New Roman" w:cs="Times New Roman"/>
          <w:sz w:val="24"/>
        </w:rPr>
        <w:t xml:space="preserve">The proposed solution must </w:t>
      </w:r>
      <w:r w:rsidRPr="00661081">
        <w:rPr>
          <w:rFonts w:ascii="Times New Roman" w:hAnsi="Times New Roman" w:cs="Times New Roman"/>
          <w:i/>
          <w:sz w:val="24"/>
          <w:u w:val="single"/>
        </w:rPr>
        <w:t>at a minimum</w:t>
      </w:r>
      <w:r w:rsidRPr="00661081">
        <w:rPr>
          <w:rFonts w:ascii="Times New Roman" w:hAnsi="Times New Roman" w:cs="Times New Roman"/>
          <w:i/>
          <w:sz w:val="24"/>
        </w:rPr>
        <w:t xml:space="preserve"> </w:t>
      </w:r>
      <w:r w:rsidRPr="00661081">
        <w:rPr>
          <w:rFonts w:ascii="Times New Roman" w:hAnsi="Times New Roman" w:cs="Times New Roman"/>
          <w:sz w:val="24"/>
        </w:rPr>
        <w:t>deliver the same functionality of the current ANGEN system as detailed in Section 1 of this specification.</w:t>
      </w:r>
    </w:p>
    <w:p w14:paraId="311B4AF1" w14:textId="77777777" w:rsidR="00A235CA" w:rsidRPr="00661081" w:rsidRDefault="00A235CA" w:rsidP="002D4608">
      <w:pPr>
        <w:jc w:val="left"/>
        <w:rPr>
          <w:rFonts w:ascii="Times New Roman" w:hAnsi="Times New Roman" w:cs="Times New Roman"/>
          <w:sz w:val="24"/>
          <w:szCs w:val="24"/>
        </w:rPr>
      </w:pPr>
      <w:r w:rsidRPr="00661081">
        <w:rPr>
          <w:rFonts w:ascii="Times New Roman" w:hAnsi="Times New Roman" w:cs="Times New Roman"/>
          <w:sz w:val="24"/>
          <w:szCs w:val="24"/>
        </w:rPr>
        <w:t>Successful respondents will provide all services necessary for the development, implementation operation, monitoring and maintenance of their proposed ESInet including:</w:t>
      </w:r>
    </w:p>
    <w:p w14:paraId="7F16C827" w14:textId="77777777" w:rsidR="00A235CA" w:rsidRPr="00661081" w:rsidRDefault="00A235CA" w:rsidP="00733706">
      <w:pPr>
        <w:numPr>
          <w:ilvl w:val="0"/>
          <w:numId w:val="14"/>
        </w:numPr>
        <w:spacing w:line="259" w:lineRule="auto"/>
        <w:contextualSpacing/>
        <w:rPr>
          <w:rFonts w:ascii="Times New Roman" w:hAnsi="Times New Roman" w:cs="Times New Roman"/>
          <w:sz w:val="24"/>
          <w:szCs w:val="24"/>
        </w:rPr>
      </w:pPr>
      <w:r w:rsidRPr="00661081">
        <w:rPr>
          <w:rFonts w:ascii="Times New Roman" w:hAnsi="Times New Roman" w:cs="Times New Roman"/>
          <w:sz w:val="24"/>
          <w:szCs w:val="24"/>
        </w:rPr>
        <w:t>Design, installation, testing, interconnection and operation of ESInet components required to operate or support the operation of ANGEN</w:t>
      </w:r>
    </w:p>
    <w:p w14:paraId="280980BF" w14:textId="77777777" w:rsidR="00A235CA" w:rsidRPr="00661081" w:rsidRDefault="00A235CA" w:rsidP="00733706">
      <w:pPr>
        <w:numPr>
          <w:ilvl w:val="0"/>
          <w:numId w:val="14"/>
        </w:numPr>
        <w:spacing w:line="259" w:lineRule="auto"/>
        <w:contextualSpacing/>
        <w:rPr>
          <w:rFonts w:ascii="Times New Roman" w:hAnsi="Times New Roman" w:cs="Times New Roman"/>
          <w:sz w:val="24"/>
          <w:szCs w:val="24"/>
        </w:rPr>
      </w:pPr>
      <w:r w:rsidRPr="00661081">
        <w:rPr>
          <w:rFonts w:ascii="Times New Roman" w:hAnsi="Times New Roman" w:cs="Times New Roman"/>
          <w:sz w:val="24"/>
          <w:szCs w:val="24"/>
        </w:rPr>
        <w:t xml:space="preserve">Maintenance and repair of those elements of the ESInet and interconnections owned, operated, installed or controlled by Respondents as part of their solution   </w:t>
      </w:r>
    </w:p>
    <w:p w14:paraId="0F9CED8A" w14:textId="77777777" w:rsidR="00A235CA" w:rsidRPr="00661081" w:rsidRDefault="00A235CA" w:rsidP="00733706">
      <w:pPr>
        <w:numPr>
          <w:ilvl w:val="0"/>
          <w:numId w:val="14"/>
        </w:numPr>
        <w:spacing w:line="259" w:lineRule="auto"/>
        <w:contextualSpacing/>
        <w:rPr>
          <w:rFonts w:ascii="Times New Roman" w:hAnsi="Times New Roman" w:cs="Times New Roman"/>
          <w:sz w:val="24"/>
          <w:szCs w:val="24"/>
        </w:rPr>
      </w:pPr>
      <w:r w:rsidRPr="00661081">
        <w:rPr>
          <w:rFonts w:ascii="Times New Roman" w:hAnsi="Times New Roman" w:cs="Times New Roman"/>
          <w:sz w:val="24"/>
          <w:szCs w:val="24"/>
        </w:rPr>
        <w:t>Completion of as built drawings, sketches and/or schematic materials related to the ESInet</w:t>
      </w:r>
    </w:p>
    <w:p w14:paraId="12518BEC" w14:textId="77777777" w:rsidR="00A235CA" w:rsidRPr="00661081" w:rsidRDefault="00A235CA" w:rsidP="00733706">
      <w:pPr>
        <w:numPr>
          <w:ilvl w:val="0"/>
          <w:numId w:val="14"/>
        </w:numPr>
        <w:spacing w:line="259" w:lineRule="auto"/>
        <w:contextualSpacing/>
        <w:rPr>
          <w:rFonts w:ascii="Times New Roman" w:hAnsi="Times New Roman" w:cs="Times New Roman"/>
          <w:sz w:val="24"/>
          <w:szCs w:val="24"/>
        </w:rPr>
      </w:pPr>
      <w:r w:rsidRPr="00661081">
        <w:rPr>
          <w:rFonts w:ascii="Times New Roman" w:hAnsi="Times New Roman" w:cs="Times New Roman"/>
          <w:sz w:val="24"/>
          <w:szCs w:val="24"/>
        </w:rPr>
        <w:t>A data collection and reporting system for all ESInet elements so operational metrics of the ESInet can be monitored, reported and analyzed</w:t>
      </w:r>
    </w:p>
    <w:p w14:paraId="5D718678" w14:textId="0D8D1C99" w:rsidR="00A235CA" w:rsidRPr="00661081" w:rsidRDefault="00683AC9" w:rsidP="00961DB8">
      <w:pPr>
        <w:pBdr>
          <w:top w:val="single" w:sz="4" w:space="1" w:color="auto"/>
          <w:left w:val="single" w:sz="4" w:space="4" w:color="auto"/>
          <w:bottom w:val="single" w:sz="4" w:space="1" w:color="auto"/>
          <w:right w:val="single" w:sz="4" w:space="4" w:color="auto"/>
        </w:pBdr>
        <w:rPr>
          <w:rFonts w:eastAsiaTheme="minorHAnsi"/>
        </w:rPr>
      </w:pPr>
      <w:permStart w:id="1171877676" w:edGrp="everyone"/>
      <w:r>
        <w:rPr>
          <w:rFonts w:eastAsiaTheme="minorHAnsi"/>
        </w:rPr>
        <w:tab/>
      </w:r>
      <w:r>
        <w:rPr>
          <w:rFonts w:eastAsiaTheme="minorHAnsi"/>
        </w:rPr>
        <w:tab/>
      </w:r>
      <w:r w:rsidR="00961DB8">
        <w:rPr>
          <w:rFonts w:eastAsiaTheme="minorHAnsi"/>
        </w:rPr>
        <w:tab/>
      </w:r>
      <w:r w:rsidR="00961DB8">
        <w:rPr>
          <w:rFonts w:eastAsiaTheme="minorHAnsi"/>
        </w:rPr>
        <w:tab/>
      </w:r>
      <w:r w:rsidR="00961DB8">
        <w:rPr>
          <w:rFonts w:eastAsiaTheme="minorHAnsi"/>
        </w:rPr>
        <w:tab/>
      </w:r>
      <w:r w:rsidR="00961DB8">
        <w:rPr>
          <w:rFonts w:eastAsiaTheme="minorHAnsi"/>
        </w:rPr>
        <w:tab/>
      </w:r>
      <w:r w:rsidR="00961DB8">
        <w:rPr>
          <w:rFonts w:eastAsiaTheme="minorHAnsi"/>
        </w:rPr>
        <w:tab/>
      </w:r>
      <w:r w:rsidR="00961DB8">
        <w:rPr>
          <w:rFonts w:eastAsiaTheme="minorHAnsi"/>
        </w:rPr>
        <w:tab/>
      </w:r>
      <w:r w:rsidR="00961DB8">
        <w:rPr>
          <w:rFonts w:eastAsiaTheme="minorHAnsi"/>
        </w:rPr>
        <w:tab/>
      </w:r>
      <w:r w:rsidR="00961DB8">
        <w:rPr>
          <w:rFonts w:eastAsiaTheme="minorHAnsi"/>
        </w:rPr>
        <w:tab/>
      </w:r>
      <w:r w:rsidR="00961DB8">
        <w:rPr>
          <w:rFonts w:eastAsiaTheme="minorHAnsi"/>
        </w:rPr>
        <w:tab/>
      </w:r>
      <w:r w:rsidR="00961DB8">
        <w:rPr>
          <w:rFonts w:eastAsiaTheme="minorHAnsi"/>
        </w:rPr>
        <w:tab/>
      </w:r>
      <w:r w:rsidR="00961DB8">
        <w:rPr>
          <w:rFonts w:eastAsiaTheme="minorHAnsi"/>
        </w:rPr>
        <w:tab/>
      </w:r>
    </w:p>
    <w:p w14:paraId="67408A19" w14:textId="7B9D054C" w:rsidR="00A235CA" w:rsidRPr="00661081" w:rsidRDefault="002B18DB" w:rsidP="00603F4F">
      <w:pPr>
        <w:pStyle w:val="Heading3"/>
        <w:spacing w:line="480" w:lineRule="auto"/>
        <w:rPr>
          <w:rFonts w:ascii="Times New Roman" w:hAnsi="Times New Roman" w:cs="Times New Roman"/>
        </w:rPr>
      </w:pPr>
      <w:bookmarkStart w:id="17" w:name="_Toc440628837"/>
      <w:permEnd w:id="1171877676"/>
      <w:r w:rsidRPr="00661081">
        <w:rPr>
          <w:rFonts w:ascii="Times New Roman" w:hAnsi="Times New Roman" w:cs="Times New Roman"/>
        </w:rPr>
        <w:t>2.3</w:t>
      </w:r>
      <w:r w:rsidRPr="00661081">
        <w:rPr>
          <w:rFonts w:ascii="Times New Roman" w:hAnsi="Times New Roman" w:cs="Times New Roman"/>
        </w:rPr>
        <w:tab/>
      </w:r>
      <w:r w:rsidR="007D5740" w:rsidRPr="00661081">
        <w:rPr>
          <w:rFonts w:ascii="Times New Roman" w:hAnsi="Times New Roman" w:cs="Times New Roman"/>
        </w:rPr>
        <w:t xml:space="preserve">ANGEN </w:t>
      </w:r>
      <w:r w:rsidRPr="00661081">
        <w:rPr>
          <w:rFonts w:ascii="Times New Roman" w:hAnsi="Times New Roman" w:cs="Times New Roman"/>
        </w:rPr>
        <w:t>ESINET ARCHITECTURE REQUIREMENTS</w:t>
      </w:r>
      <w:bookmarkEnd w:id="17"/>
    </w:p>
    <w:p w14:paraId="19D0824C" w14:textId="24CCDC51" w:rsidR="00A235CA" w:rsidRPr="00661081" w:rsidRDefault="00A235CA" w:rsidP="00A235CA">
      <w:pPr>
        <w:rPr>
          <w:rFonts w:ascii="Times New Roman" w:hAnsi="Times New Roman" w:cs="Times New Roman"/>
          <w:sz w:val="24"/>
        </w:rPr>
      </w:pPr>
      <w:r w:rsidRPr="00661081">
        <w:rPr>
          <w:rFonts w:ascii="Times New Roman" w:hAnsi="Times New Roman" w:cs="Times New Roman"/>
          <w:sz w:val="24"/>
        </w:rPr>
        <w:t xml:space="preserve">Any ESInet proposed in response to this RFP must conform to NENA 08-506, Emergency Services IP Network Design for NG9-1-1 (ESIND) and other industry standards as referenced in Section </w:t>
      </w:r>
      <w:r w:rsidR="000D69D1">
        <w:rPr>
          <w:rFonts w:ascii="Times New Roman" w:hAnsi="Times New Roman" w:cs="Times New Roman"/>
          <w:sz w:val="24"/>
        </w:rPr>
        <w:t>1</w:t>
      </w:r>
      <w:r w:rsidRPr="00661081">
        <w:rPr>
          <w:rFonts w:ascii="Times New Roman" w:hAnsi="Times New Roman" w:cs="Times New Roman"/>
          <w:sz w:val="24"/>
        </w:rPr>
        <w:t xml:space="preserve"> of this specification.</w:t>
      </w:r>
    </w:p>
    <w:p w14:paraId="6F2366D0" w14:textId="77777777" w:rsidR="00A235CA" w:rsidRPr="00661081" w:rsidRDefault="00A235CA" w:rsidP="00A235CA">
      <w:pPr>
        <w:spacing w:after="0"/>
        <w:contextualSpacing/>
        <w:rPr>
          <w:rFonts w:ascii="Times New Roman" w:hAnsi="Times New Roman" w:cs="Times New Roman"/>
          <w:sz w:val="24"/>
        </w:rPr>
      </w:pPr>
      <w:r w:rsidRPr="00661081">
        <w:rPr>
          <w:rFonts w:ascii="Times New Roman" w:hAnsi="Times New Roman" w:cs="Times New Roman"/>
          <w:sz w:val="24"/>
        </w:rPr>
        <w:t>ESInet design requirements include but are not limited to:</w:t>
      </w:r>
    </w:p>
    <w:p w14:paraId="3C2C2529" w14:textId="77777777" w:rsidR="00A235CA" w:rsidRPr="00661081" w:rsidRDefault="00A235CA" w:rsidP="000D69D1">
      <w:pPr>
        <w:numPr>
          <w:ilvl w:val="0"/>
          <w:numId w:val="7"/>
        </w:numPr>
        <w:spacing w:after="0" w:line="259" w:lineRule="auto"/>
        <w:contextualSpacing/>
        <w:rPr>
          <w:rFonts w:ascii="Times New Roman" w:hAnsi="Times New Roman" w:cs="Times New Roman"/>
          <w:sz w:val="24"/>
        </w:rPr>
      </w:pPr>
      <w:r w:rsidRPr="00661081">
        <w:rPr>
          <w:rFonts w:ascii="Times New Roman" w:hAnsi="Times New Roman" w:cs="Times New Roman"/>
          <w:sz w:val="24"/>
        </w:rPr>
        <w:t>The ESInet shall be designed with as few single points of failure as practical. Diverse network elements and paths, redundant equipment, and other technical and physical means will be used to reduce the potential for total loss of service where a single point of failure is not reasonably avoidable.</w:t>
      </w:r>
    </w:p>
    <w:p w14:paraId="049A6972" w14:textId="77777777" w:rsidR="00A235CA" w:rsidRPr="00661081" w:rsidRDefault="00A235CA" w:rsidP="000D69D1">
      <w:pPr>
        <w:numPr>
          <w:ilvl w:val="0"/>
          <w:numId w:val="7"/>
        </w:numPr>
        <w:spacing w:after="0" w:line="259" w:lineRule="auto"/>
        <w:contextualSpacing/>
        <w:rPr>
          <w:rFonts w:ascii="Times New Roman" w:hAnsi="Times New Roman" w:cs="Times New Roman"/>
          <w:sz w:val="24"/>
        </w:rPr>
      </w:pPr>
      <w:r w:rsidRPr="00661081">
        <w:rPr>
          <w:rFonts w:ascii="Times New Roman" w:hAnsi="Times New Roman" w:cs="Times New Roman"/>
          <w:sz w:val="24"/>
        </w:rPr>
        <w:t>The ESInet shall be designed with a minimum level of bandwidth to support delivery of calls and associated data from originating service providers or other integrated ESInets to the PSAPs.</w:t>
      </w:r>
    </w:p>
    <w:p w14:paraId="32CBDBD5" w14:textId="77777777" w:rsidR="00A235CA" w:rsidRPr="00661081" w:rsidRDefault="00A235CA" w:rsidP="000D69D1">
      <w:pPr>
        <w:numPr>
          <w:ilvl w:val="0"/>
          <w:numId w:val="7"/>
        </w:numPr>
        <w:spacing w:after="0" w:line="259" w:lineRule="auto"/>
        <w:contextualSpacing/>
        <w:rPr>
          <w:rFonts w:ascii="Times New Roman" w:hAnsi="Times New Roman" w:cs="Times New Roman"/>
          <w:sz w:val="24"/>
        </w:rPr>
      </w:pPr>
      <w:r w:rsidRPr="00661081">
        <w:rPr>
          <w:rFonts w:ascii="Times New Roman" w:hAnsi="Times New Roman" w:cs="Times New Roman"/>
          <w:sz w:val="24"/>
        </w:rPr>
        <w:t xml:space="preserve">The ESInet shall be designed and deployed using a highly reliable and redundant architecture.  </w:t>
      </w:r>
    </w:p>
    <w:p w14:paraId="51BD54AB" w14:textId="77777777" w:rsidR="00A235CA" w:rsidRPr="00661081" w:rsidRDefault="00A235CA" w:rsidP="000D69D1">
      <w:pPr>
        <w:numPr>
          <w:ilvl w:val="0"/>
          <w:numId w:val="7"/>
        </w:numPr>
        <w:spacing w:after="0" w:line="259" w:lineRule="auto"/>
        <w:contextualSpacing/>
        <w:rPr>
          <w:rFonts w:ascii="Times New Roman" w:hAnsi="Times New Roman" w:cs="Times New Roman"/>
          <w:sz w:val="24"/>
        </w:rPr>
      </w:pPr>
      <w:r w:rsidRPr="00661081">
        <w:rPr>
          <w:rFonts w:ascii="Times New Roman" w:hAnsi="Times New Roman" w:cs="Times New Roman"/>
          <w:sz w:val="24"/>
        </w:rPr>
        <w:t>Availability, diversity, redundancy and resiliency shall be the guiding ESInet design principals</w:t>
      </w:r>
    </w:p>
    <w:p w14:paraId="6765F93D" w14:textId="77777777" w:rsidR="00A235CA" w:rsidRPr="00661081" w:rsidRDefault="00A235CA" w:rsidP="000D69D1">
      <w:pPr>
        <w:numPr>
          <w:ilvl w:val="0"/>
          <w:numId w:val="7"/>
        </w:numPr>
        <w:spacing w:after="0" w:line="259" w:lineRule="auto"/>
        <w:contextualSpacing/>
        <w:rPr>
          <w:rFonts w:ascii="Times New Roman" w:hAnsi="Times New Roman" w:cs="Times New Roman"/>
          <w:sz w:val="24"/>
        </w:rPr>
      </w:pPr>
      <w:r w:rsidRPr="00661081">
        <w:rPr>
          <w:rFonts w:ascii="Times New Roman" w:hAnsi="Times New Roman" w:cs="Times New Roman"/>
          <w:sz w:val="24"/>
        </w:rPr>
        <w:t>The ESInet design shall support the ability to automatically reroute traffic to alternate routes or systems in order to bypass network outages and system failures.</w:t>
      </w:r>
    </w:p>
    <w:p w14:paraId="4E178030" w14:textId="77777777" w:rsidR="00A235CA" w:rsidRPr="00661081" w:rsidRDefault="00A235CA" w:rsidP="000D69D1">
      <w:pPr>
        <w:numPr>
          <w:ilvl w:val="0"/>
          <w:numId w:val="7"/>
        </w:numPr>
        <w:spacing w:after="0" w:line="259" w:lineRule="auto"/>
        <w:contextualSpacing/>
        <w:rPr>
          <w:rFonts w:ascii="Times New Roman" w:hAnsi="Times New Roman" w:cs="Times New Roman"/>
          <w:sz w:val="24"/>
        </w:rPr>
      </w:pPr>
      <w:r w:rsidRPr="00661081">
        <w:rPr>
          <w:rFonts w:ascii="Times New Roman" w:hAnsi="Times New Roman" w:cs="Times New Roman"/>
          <w:sz w:val="24"/>
        </w:rPr>
        <w:t xml:space="preserve">The ESInet design shall offer the ability to prioritize critical traffic at multiple levels by importance of applications or users   </w:t>
      </w:r>
    </w:p>
    <w:p w14:paraId="769D81E8" w14:textId="77777777" w:rsidR="00A235CA" w:rsidRPr="00661081" w:rsidRDefault="00A235CA" w:rsidP="000D69D1">
      <w:pPr>
        <w:numPr>
          <w:ilvl w:val="0"/>
          <w:numId w:val="7"/>
        </w:numPr>
        <w:spacing w:after="0" w:line="259" w:lineRule="auto"/>
        <w:contextualSpacing/>
        <w:rPr>
          <w:rFonts w:ascii="Times New Roman" w:hAnsi="Times New Roman" w:cs="Times New Roman"/>
          <w:sz w:val="24"/>
        </w:rPr>
      </w:pPr>
      <w:r w:rsidRPr="00661081">
        <w:rPr>
          <w:rFonts w:ascii="Times New Roman" w:hAnsi="Times New Roman" w:cs="Times New Roman"/>
          <w:sz w:val="24"/>
        </w:rPr>
        <w:lastRenderedPageBreak/>
        <w:t>The ESInet design shall be scalable and have the ability to scale without adverse effects on performance or costs</w:t>
      </w:r>
    </w:p>
    <w:p w14:paraId="138DA4A2" w14:textId="77777777" w:rsidR="00A235CA" w:rsidRPr="00661081" w:rsidRDefault="00A235CA" w:rsidP="000D69D1">
      <w:pPr>
        <w:numPr>
          <w:ilvl w:val="0"/>
          <w:numId w:val="7"/>
        </w:numPr>
        <w:spacing w:after="0" w:line="259" w:lineRule="auto"/>
        <w:contextualSpacing/>
        <w:rPr>
          <w:rFonts w:ascii="Times New Roman" w:hAnsi="Times New Roman" w:cs="Times New Roman"/>
          <w:sz w:val="24"/>
        </w:rPr>
      </w:pPr>
      <w:r w:rsidRPr="00661081">
        <w:rPr>
          <w:rFonts w:ascii="Times New Roman" w:hAnsi="Times New Roman" w:cs="Times New Roman"/>
          <w:sz w:val="24"/>
        </w:rPr>
        <w:t>The ESInet shall be designed to support a guaranteed Quality of Service (QoS) level</w:t>
      </w:r>
    </w:p>
    <w:p w14:paraId="3BF19E5D" w14:textId="77777777" w:rsidR="00A235CA" w:rsidRPr="00661081" w:rsidRDefault="00A235CA" w:rsidP="000D69D1">
      <w:pPr>
        <w:numPr>
          <w:ilvl w:val="0"/>
          <w:numId w:val="7"/>
        </w:numPr>
        <w:spacing w:after="0" w:line="259" w:lineRule="auto"/>
        <w:contextualSpacing/>
        <w:rPr>
          <w:rFonts w:ascii="Times New Roman" w:hAnsi="Times New Roman" w:cs="Times New Roman"/>
          <w:sz w:val="24"/>
        </w:rPr>
      </w:pPr>
      <w:r w:rsidRPr="00661081">
        <w:rPr>
          <w:rFonts w:ascii="Times New Roman" w:hAnsi="Times New Roman" w:cs="Times New Roman"/>
          <w:sz w:val="24"/>
        </w:rPr>
        <w:t>The ESInet shall be designed to support the automatic adjustment of traffic priorities in order to meet established QoS levels as defined in NENA 08-003</w:t>
      </w:r>
    </w:p>
    <w:p w14:paraId="3F552283" w14:textId="77777777" w:rsidR="00A235CA" w:rsidRPr="00661081" w:rsidRDefault="00A235CA" w:rsidP="000D69D1">
      <w:pPr>
        <w:numPr>
          <w:ilvl w:val="0"/>
          <w:numId w:val="7"/>
        </w:numPr>
        <w:spacing w:after="0" w:line="259" w:lineRule="auto"/>
        <w:contextualSpacing/>
        <w:rPr>
          <w:rFonts w:ascii="Times New Roman" w:hAnsi="Times New Roman" w:cs="Times New Roman"/>
          <w:sz w:val="24"/>
        </w:rPr>
      </w:pPr>
      <w:r w:rsidRPr="00661081">
        <w:rPr>
          <w:rFonts w:ascii="Times New Roman" w:hAnsi="Times New Roman" w:cs="Times New Roman"/>
          <w:sz w:val="24"/>
        </w:rPr>
        <w:t xml:space="preserve">The ESInet design shall support the ability to ensure performance through the use of traffic shaping and traffic policing.  </w:t>
      </w:r>
    </w:p>
    <w:p w14:paraId="4019D56E" w14:textId="77777777" w:rsidR="00A235CA" w:rsidRPr="00661081" w:rsidRDefault="00A235CA" w:rsidP="000D69D1">
      <w:pPr>
        <w:numPr>
          <w:ilvl w:val="0"/>
          <w:numId w:val="7"/>
        </w:numPr>
        <w:spacing w:after="0" w:line="259" w:lineRule="auto"/>
        <w:contextualSpacing/>
        <w:rPr>
          <w:rFonts w:ascii="Times New Roman" w:hAnsi="Times New Roman" w:cs="Times New Roman"/>
          <w:sz w:val="24"/>
        </w:rPr>
      </w:pPr>
      <w:r w:rsidRPr="00661081">
        <w:rPr>
          <w:rFonts w:ascii="Times New Roman" w:hAnsi="Times New Roman" w:cs="Times New Roman"/>
          <w:sz w:val="24"/>
        </w:rPr>
        <w:t xml:space="preserve">The ESInet shall be designed to operate on a 24x7x365 basis. </w:t>
      </w:r>
    </w:p>
    <w:p w14:paraId="3A1DAEA2" w14:textId="77777777" w:rsidR="00A235CA" w:rsidRPr="00661081" w:rsidRDefault="00A235CA" w:rsidP="000D69D1">
      <w:pPr>
        <w:numPr>
          <w:ilvl w:val="0"/>
          <w:numId w:val="7"/>
        </w:numPr>
        <w:spacing w:after="0" w:line="259" w:lineRule="auto"/>
        <w:contextualSpacing/>
        <w:rPr>
          <w:rFonts w:ascii="Times New Roman" w:hAnsi="Times New Roman" w:cs="Times New Roman"/>
          <w:sz w:val="24"/>
        </w:rPr>
      </w:pPr>
      <w:r w:rsidRPr="00661081">
        <w:rPr>
          <w:rFonts w:ascii="Times New Roman" w:hAnsi="Times New Roman" w:cs="Times New Roman"/>
          <w:sz w:val="24"/>
        </w:rPr>
        <w:t xml:space="preserve">An ESInet design that utilizes the most cost effective and feasible combination of transport technologies available to deliver the bandwidth required.  </w:t>
      </w:r>
    </w:p>
    <w:p w14:paraId="1FC1563E" w14:textId="77777777" w:rsidR="00A235CA" w:rsidRPr="00661081" w:rsidRDefault="00A235CA" w:rsidP="000D69D1">
      <w:pPr>
        <w:numPr>
          <w:ilvl w:val="0"/>
          <w:numId w:val="7"/>
        </w:numPr>
        <w:spacing w:after="0" w:line="259" w:lineRule="auto"/>
        <w:contextualSpacing/>
        <w:rPr>
          <w:rFonts w:ascii="Times New Roman" w:hAnsi="Times New Roman" w:cs="Times New Roman"/>
          <w:sz w:val="24"/>
        </w:rPr>
      </w:pPr>
      <w:r w:rsidRPr="00661081">
        <w:rPr>
          <w:rFonts w:ascii="Times New Roman" w:hAnsi="Times New Roman" w:cs="Times New Roman"/>
          <w:sz w:val="24"/>
        </w:rPr>
        <w:t xml:space="preserve">The ESInet design shall support the ability to handle legacy 9-1-1 calls and ensure the capability of handling future call types.  </w:t>
      </w:r>
    </w:p>
    <w:p w14:paraId="78D09834" w14:textId="6971888F" w:rsidR="00155BB8" w:rsidRPr="00661081" w:rsidRDefault="00683AC9" w:rsidP="00961DB8">
      <w:pPr>
        <w:pBdr>
          <w:top w:val="single" w:sz="4" w:space="1" w:color="auto"/>
          <w:left w:val="single" w:sz="4" w:space="4" w:color="auto"/>
          <w:bottom w:val="single" w:sz="4" w:space="1" w:color="auto"/>
          <w:right w:val="single" w:sz="4" w:space="4" w:color="auto"/>
        </w:pBdr>
      </w:pPr>
      <w:permStart w:id="2126792708" w:edGrp="everyone"/>
      <w:r>
        <w:tab/>
      </w:r>
      <w:r>
        <w:tab/>
      </w:r>
      <w:r w:rsidR="00961DB8">
        <w:tab/>
      </w:r>
      <w:r w:rsidR="00961DB8">
        <w:tab/>
      </w:r>
      <w:r w:rsidR="00961DB8">
        <w:tab/>
      </w:r>
      <w:r w:rsidR="00961DB8">
        <w:tab/>
      </w:r>
      <w:r w:rsidR="00961DB8">
        <w:tab/>
      </w:r>
      <w:r w:rsidR="00961DB8">
        <w:tab/>
      </w:r>
      <w:r w:rsidR="00961DB8">
        <w:tab/>
      </w:r>
      <w:r w:rsidR="00961DB8">
        <w:tab/>
      </w:r>
      <w:r w:rsidR="00961DB8">
        <w:tab/>
      </w:r>
      <w:r w:rsidR="00961DB8">
        <w:tab/>
      </w:r>
      <w:r w:rsidR="00961DB8">
        <w:tab/>
      </w:r>
    </w:p>
    <w:permEnd w:id="2126792708"/>
    <w:p w14:paraId="74387DC6" w14:textId="2161A50A" w:rsidR="005F7189" w:rsidRPr="00661081" w:rsidRDefault="002B18DB" w:rsidP="00603F4F">
      <w:pPr>
        <w:pStyle w:val="Heading4"/>
        <w:spacing w:line="480" w:lineRule="auto"/>
        <w:rPr>
          <w:rFonts w:ascii="Times New Roman" w:hAnsi="Times New Roman" w:cs="Times New Roman"/>
        </w:rPr>
      </w:pPr>
      <w:r w:rsidRPr="00661081">
        <w:rPr>
          <w:rFonts w:ascii="Times New Roman" w:hAnsi="Times New Roman" w:cs="Times New Roman"/>
        </w:rPr>
        <w:t>2.3.1</w:t>
      </w:r>
      <w:r w:rsidRPr="00661081">
        <w:rPr>
          <w:rFonts w:ascii="Times New Roman" w:hAnsi="Times New Roman" w:cs="Times New Roman"/>
        </w:rPr>
        <w:tab/>
        <w:t>ESINET NETWORK DIAGRAM(S)</w:t>
      </w:r>
    </w:p>
    <w:p w14:paraId="22884A5F" w14:textId="77777777" w:rsidR="0091636F" w:rsidRPr="00661081" w:rsidRDefault="0091636F" w:rsidP="0091636F">
      <w:pPr>
        <w:rPr>
          <w:rFonts w:ascii="Times New Roman" w:hAnsi="Times New Roman" w:cs="Times New Roman"/>
          <w:sz w:val="24"/>
        </w:rPr>
      </w:pPr>
      <w:r w:rsidRPr="00661081">
        <w:rPr>
          <w:rFonts w:ascii="Times New Roman" w:hAnsi="Times New Roman" w:cs="Times New Roman"/>
          <w:sz w:val="24"/>
        </w:rPr>
        <w:t xml:space="preserve">Respondents shall provide Network Diagrams to support their narrative that accurately displays how their proposed ESInet will be configured and deployed.  </w:t>
      </w:r>
    </w:p>
    <w:p w14:paraId="6199F2A8" w14:textId="77777777" w:rsidR="0091636F" w:rsidRPr="00661081" w:rsidRDefault="0091636F" w:rsidP="0091636F">
      <w:pPr>
        <w:rPr>
          <w:rFonts w:ascii="Times New Roman" w:hAnsi="Times New Roman" w:cs="Times New Roman"/>
          <w:sz w:val="24"/>
        </w:rPr>
      </w:pPr>
      <w:r w:rsidRPr="00661081">
        <w:rPr>
          <w:rFonts w:ascii="Times New Roman" w:hAnsi="Times New Roman" w:cs="Times New Roman"/>
          <w:sz w:val="24"/>
        </w:rPr>
        <w:t>The Network Diagrams shall display information about the core ESInet design, the configuration, the interconnections and the access network links so that the diagram can be used as a basis for evaluation and understanding.</w:t>
      </w:r>
    </w:p>
    <w:p w14:paraId="69FEF032" w14:textId="77777777" w:rsidR="0091636F" w:rsidRPr="00661081" w:rsidRDefault="0091636F" w:rsidP="0091636F">
      <w:pPr>
        <w:rPr>
          <w:rFonts w:ascii="Times New Roman" w:hAnsi="Times New Roman" w:cs="Times New Roman"/>
          <w:sz w:val="24"/>
        </w:rPr>
      </w:pPr>
      <w:r w:rsidRPr="00661081">
        <w:rPr>
          <w:rFonts w:ascii="Times New Roman" w:hAnsi="Times New Roman" w:cs="Times New Roman"/>
          <w:sz w:val="24"/>
        </w:rPr>
        <w:t xml:space="preserve">ESInet diagrams submitted shall depict, where appropriate, the following aspects of the proposed ESInet solution:  </w:t>
      </w:r>
    </w:p>
    <w:p w14:paraId="74518DD8" w14:textId="77777777" w:rsidR="0091636F" w:rsidRPr="00661081" w:rsidRDefault="0091636F" w:rsidP="006B19F0">
      <w:pPr>
        <w:numPr>
          <w:ilvl w:val="0"/>
          <w:numId w:val="9"/>
        </w:numPr>
        <w:spacing w:after="0"/>
        <w:contextualSpacing/>
        <w:rPr>
          <w:rFonts w:ascii="Times New Roman" w:hAnsi="Times New Roman" w:cs="Times New Roman"/>
          <w:sz w:val="24"/>
        </w:rPr>
      </w:pPr>
      <w:r w:rsidRPr="00661081">
        <w:rPr>
          <w:rFonts w:ascii="Times New Roman" w:hAnsi="Times New Roman" w:cs="Times New Roman"/>
          <w:sz w:val="24"/>
        </w:rPr>
        <w:t>Network map(s)/Diagram(s)</w:t>
      </w:r>
    </w:p>
    <w:p w14:paraId="77BB95F2" w14:textId="77777777" w:rsidR="0091636F" w:rsidRPr="00661081" w:rsidRDefault="0091636F" w:rsidP="006B19F0">
      <w:pPr>
        <w:numPr>
          <w:ilvl w:val="0"/>
          <w:numId w:val="9"/>
        </w:numPr>
        <w:spacing w:after="0"/>
        <w:ind w:left="1080"/>
        <w:contextualSpacing/>
        <w:rPr>
          <w:rFonts w:ascii="Times New Roman" w:hAnsi="Times New Roman" w:cs="Times New Roman"/>
          <w:sz w:val="24"/>
        </w:rPr>
      </w:pPr>
      <w:r w:rsidRPr="00661081">
        <w:rPr>
          <w:rFonts w:ascii="Times New Roman" w:hAnsi="Times New Roman" w:cs="Times New Roman"/>
          <w:sz w:val="24"/>
        </w:rPr>
        <w:t>Logical topologies</w:t>
      </w:r>
    </w:p>
    <w:p w14:paraId="72745621" w14:textId="77777777" w:rsidR="0091636F" w:rsidRPr="00661081" w:rsidRDefault="0091636F" w:rsidP="006B19F0">
      <w:pPr>
        <w:numPr>
          <w:ilvl w:val="0"/>
          <w:numId w:val="9"/>
        </w:numPr>
        <w:spacing w:after="0"/>
        <w:ind w:left="1080"/>
        <w:contextualSpacing/>
        <w:rPr>
          <w:rFonts w:ascii="Times New Roman" w:hAnsi="Times New Roman" w:cs="Times New Roman"/>
          <w:sz w:val="24"/>
        </w:rPr>
      </w:pPr>
      <w:r w:rsidRPr="00661081">
        <w:rPr>
          <w:rFonts w:ascii="Times New Roman" w:hAnsi="Times New Roman" w:cs="Times New Roman"/>
          <w:sz w:val="24"/>
        </w:rPr>
        <w:t>Physical topologies</w:t>
      </w:r>
    </w:p>
    <w:p w14:paraId="74191B82" w14:textId="77777777" w:rsidR="0091636F" w:rsidRPr="00661081" w:rsidRDefault="0091636F" w:rsidP="006B19F0">
      <w:pPr>
        <w:numPr>
          <w:ilvl w:val="0"/>
          <w:numId w:val="9"/>
        </w:numPr>
        <w:spacing w:after="0"/>
        <w:contextualSpacing/>
        <w:rPr>
          <w:rFonts w:ascii="Times New Roman" w:hAnsi="Times New Roman" w:cs="Times New Roman"/>
          <w:sz w:val="24"/>
        </w:rPr>
      </w:pPr>
      <w:r w:rsidRPr="00661081">
        <w:rPr>
          <w:rFonts w:ascii="Times New Roman" w:hAnsi="Times New Roman" w:cs="Times New Roman"/>
          <w:sz w:val="24"/>
        </w:rPr>
        <w:t>Physical and logical path diversity</w:t>
      </w:r>
    </w:p>
    <w:p w14:paraId="02413D3F" w14:textId="77777777" w:rsidR="0091636F" w:rsidRPr="00661081" w:rsidRDefault="0091636F" w:rsidP="006B19F0">
      <w:pPr>
        <w:numPr>
          <w:ilvl w:val="0"/>
          <w:numId w:val="9"/>
        </w:numPr>
        <w:spacing w:after="0"/>
        <w:contextualSpacing/>
        <w:rPr>
          <w:rFonts w:ascii="Times New Roman" w:hAnsi="Times New Roman" w:cs="Times New Roman"/>
          <w:sz w:val="24"/>
        </w:rPr>
      </w:pPr>
      <w:r w:rsidRPr="00661081">
        <w:rPr>
          <w:rFonts w:ascii="Times New Roman" w:hAnsi="Times New Roman" w:cs="Times New Roman"/>
          <w:sz w:val="24"/>
        </w:rPr>
        <w:t>Network ingress and egress points</w:t>
      </w:r>
    </w:p>
    <w:p w14:paraId="1BD74679" w14:textId="77777777" w:rsidR="0091636F" w:rsidRPr="00661081" w:rsidRDefault="0091636F" w:rsidP="006B19F0">
      <w:pPr>
        <w:numPr>
          <w:ilvl w:val="0"/>
          <w:numId w:val="9"/>
        </w:numPr>
        <w:spacing w:after="0"/>
        <w:contextualSpacing/>
        <w:rPr>
          <w:rFonts w:ascii="Times New Roman" w:hAnsi="Times New Roman" w:cs="Times New Roman"/>
          <w:sz w:val="24"/>
        </w:rPr>
      </w:pPr>
      <w:r w:rsidRPr="00661081">
        <w:rPr>
          <w:rFonts w:ascii="Times New Roman" w:hAnsi="Times New Roman" w:cs="Times New Roman"/>
          <w:sz w:val="24"/>
        </w:rPr>
        <w:t>Connection types</w:t>
      </w:r>
    </w:p>
    <w:p w14:paraId="2CB7465C" w14:textId="77777777" w:rsidR="0091636F" w:rsidRPr="00661081" w:rsidRDefault="0091636F" w:rsidP="006B19F0">
      <w:pPr>
        <w:numPr>
          <w:ilvl w:val="0"/>
          <w:numId w:val="9"/>
        </w:numPr>
        <w:spacing w:after="0"/>
        <w:contextualSpacing/>
        <w:rPr>
          <w:rFonts w:ascii="Times New Roman" w:hAnsi="Times New Roman" w:cs="Times New Roman"/>
          <w:sz w:val="24"/>
        </w:rPr>
      </w:pPr>
      <w:r w:rsidRPr="00661081">
        <w:rPr>
          <w:rFonts w:ascii="Times New Roman" w:hAnsi="Times New Roman" w:cs="Times New Roman"/>
          <w:sz w:val="24"/>
        </w:rPr>
        <w:t>Capacities/estimated bandwidth</w:t>
      </w:r>
    </w:p>
    <w:p w14:paraId="0E12FCF5" w14:textId="77777777" w:rsidR="0091636F" w:rsidRPr="00661081" w:rsidRDefault="0091636F" w:rsidP="006B19F0">
      <w:pPr>
        <w:numPr>
          <w:ilvl w:val="0"/>
          <w:numId w:val="9"/>
        </w:numPr>
        <w:spacing w:after="0"/>
        <w:contextualSpacing/>
        <w:rPr>
          <w:rFonts w:ascii="Times New Roman" w:hAnsi="Times New Roman" w:cs="Times New Roman"/>
          <w:sz w:val="24"/>
        </w:rPr>
      </w:pPr>
      <w:r w:rsidRPr="00661081">
        <w:rPr>
          <w:rFonts w:ascii="Times New Roman" w:hAnsi="Times New Roman" w:cs="Times New Roman"/>
          <w:sz w:val="24"/>
        </w:rPr>
        <w:t>Interconnection locations:</w:t>
      </w:r>
    </w:p>
    <w:p w14:paraId="097F0C10" w14:textId="77777777" w:rsidR="0091636F" w:rsidRPr="00661081" w:rsidRDefault="0091636F" w:rsidP="006B19F0">
      <w:pPr>
        <w:numPr>
          <w:ilvl w:val="0"/>
          <w:numId w:val="9"/>
        </w:numPr>
        <w:spacing w:after="0"/>
        <w:ind w:left="1080"/>
        <w:contextualSpacing/>
        <w:rPr>
          <w:rFonts w:ascii="Times New Roman" w:hAnsi="Times New Roman" w:cs="Times New Roman"/>
          <w:sz w:val="24"/>
        </w:rPr>
      </w:pPr>
      <w:r w:rsidRPr="00661081">
        <w:rPr>
          <w:rFonts w:ascii="Times New Roman" w:hAnsi="Times New Roman" w:cs="Times New Roman"/>
          <w:sz w:val="24"/>
        </w:rPr>
        <w:t>Node locations</w:t>
      </w:r>
    </w:p>
    <w:p w14:paraId="69FE791B" w14:textId="77777777" w:rsidR="0091636F" w:rsidRPr="00661081" w:rsidRDefault="0091636F" w:rsidP="006B19F0">
      <w:pPr>
        <w:numPr>
          <w:ilvl w:val="0"/>
          <w:numId w:val="9"/>
        </w:numPr>
        <w:spacing w:after="0"/>
        <w:ind w:left="1080"/>
        <w:contextualSpacing/>
        <w:rPr>
          <w:rFonts w:ascii="Times New Roman" w:hAnsi="Times New Roman" w:cs="Times New Roman"/>
          <w:sz w:val="24"/>
        </w:rPr>
      </w:pPr>
      <w:r w:rsidRPr="00661081">
        <w:rPr>
          <w:rFonts w:ascii="Times New Roman" w:hAnsi="Times New Roman" w:cs="Times New Roman"/>
          <w:sz w:val="24"/>
        </w:rPr>
        <w:t>Data Centers</w:t>
      </w:r>
    </w:p>
    <w:p w14:paraId="627902F5" w14:textId="77777777" w:rsidR="0091636F" w:rsidRPr="00661081" w:rsidRDefault="0091636F" w:rsidP="006B19F0">
      <w:pPr>
        <w:numPr>
          <w:ilvl w:val="0"/>
          <w:numId w:val="9"/>
        </w:numPr>
        <w:spacing w:after="0"/>
        <w:ind w:left="1080"/>
        <w:contextualSpacing/>
        <w:rPr>
          <w:rFonts w:ascii="Times New Roman" w:hAnsi="Times New Roman" w:cs="Times New Roman"/>
          <w:sz w:val="24"/>
        </w:rPr>
      </w:pPr>
      <w:r w:rsidRPr="00661081">
        <w:rPr>
          <w:rFonts w:ascii="Times New Roman" w:hAnsi="Times New Roman" w:cs="Times New Roman"/>
          <w:sz w:val="24"/>
        </w:rPr>
        <w:t>Aggregation points (both carrier and local access)</w:t>
      </w:r>
    </w:p>
    <w:p w14:paraId="57735E66" w14:textId="77777777" w:rsidR="0091636F" w:rsidRPr="00661081" w:rsidRDefault="0091636F" w:rsidP="006B19F0">
      <w:pPr>
        <w:numPr>
          <w:ilvl w:val="0"/>
          <w:numId w:val="9"/>
        </w:numPr>
        <w:spacing w:after="0"/>
        <w:contextualSpacing/>
        <w:rPr>
          <w:rFonts w:ascii="Times New Roman" w:hAnsi="Times New Roman" w:cs="Times New Roman"/>
        </w:rPr>
      </w:pPr>
      <w:r w:rsidRPr="00661081">
        <w:rPr>
          <w:rFonts w:ascii="Times New Roman" w:hAnsi="Times New Roman" w:cs="Times New Roman"/>
          <w:sz w:val="24"/>
        </w:rPr>
        <w:t>Additional technologies and interfaces as necessary</w:t>
      </w:r>
    </w:p>
    <w:p w14:paraId="7FF95062" w14:textId="66EFE06E" w:rsidR="0091636F" w:rsidRPr="00661081" w:rsidRDefault="00683AC9" w:rsidP="00961DB8">
      <w:pPr>
        <w:pBdr>
          <w:top w:val="single" w:sz="4" w:space="1" w:color="auto"/>
          <w:left w:val="single" w:sz="4" w:space="4" w:color="auto"/>
          <w:bottom w:val="single" w:sz="4" w:space="1" w:color="auto"/>
          <w:right w:val="single" w:sz="4" w:space="4" w:color="auto"/>
        </w:pBdr>
      </w:pPr>
      <w:permStart w:id="521935487" w:edGrp="everyone"/>
      <w:r>
        <w:tab/>
      </w:r>
      <w:r>
        <w:tab/>
      </w:r>
      <w:r w:rsidR="00961DB8">
        <w:tab/>
      </w:r>
      <w:r w:rsidR="00961DB8">
        <w:tab/>
      </w:r>
      <w:r w:rsidR="00961DB8">
        <w:tab/>
      </w:r>
      <w:r w:rsidR="00961DB8">
        <w:tab/>
      </w:r>
      <w:r w:rsidR="00961DB8">
        <w:tab/>
      </w:r>
      <w:r w:rsidR="00961DB8">
        <w:tab/>
      </w:r>
      <w:r w:rsidR="00961DB8">
        <w:tab/>
      </w:r>
      <w:r w:rsidR="00961DB8">
        <w:tab/>
      </w:r>
      <w:r w:rsidR="00961DB8">
        <w:tab/>
      </w:r>
      <w:r w:rsidR="00961DB8">
        <w:tab/>
      </w:r>
      <w:r w:rsidR="00961DB8">
        <w:tab/>
      </w:r>
    </w:p>
    <w:p w14:paraId="03D22CBA" w14:textId="69F77A61" w:rsidR="005F7189" w:rsidRPr="00661081" w:rsidRDefault="002B18DB" w:rsidP="00603F4F">
      <w:pPr>
        <w:pStyle w:val="Heading3"/>
        <w:spacing w:line="480" w:lineRule="auto"/>
        <w:rPr>
          <w:rFonts w:ascii="Times New Roman" w:hAnsi="Times New Roman" w:cs="Times New Roman"/>
        </w:rPr>
      </w:pPr>
      <w:bookmarkStart w:id="18" w:name="_Toc440628838"/>
      <w:permEnd w:id="521935487"/>
      <w:r w:rsidRPr="00661081">
        <w:rPr>
          <w:rFonts w:ascii="Times New Roman" w:hAnsi="Times New Roman" w:cs="Times New Roman"/>
        </w:rPr>
        <w:t>2.4</w:t>
      </w:r>
      <w:r w:rsidRPr="00661081">
        <w:rPr>
          <w:rFonts w:ascii="Times New Roman" w:hAnsi="Times New Roman" w:cs="Times New Roman"/>
        </w:rPr>
        <w:tab/>
      </w:r>
      <w:r w:rsidR="00C0524D" w:rsidRPr="00661081">
        <w:rPr>
          <w:rFonts w:ascii="Times New Roman" w:hAnsi="Times New Roman" w:cs="Times New Roman"/>
        </w:rPr>
        <w:t xml:space="preserve">ANGEN </w:t>
      </w:r>
      <w:r w:rsidRPr="00661081">
        <w:rPr>
          <w:rFonts w:ascii="Times New Roman" w:hAnsi="Times New Roman" w:cs="Times New Roman"/>
        </w:rPr>
        <w:t>ESINET FEATURES AND FUNCTIONS</w:t>
      </w:r>
      <w:bookmarkEnd w:id="18"/>
    </w:p>
    <w:p w14:paraId="5DB13367" w14:textId="77777777" w:rsidR="00F772AF" w:rsidRPr="00661081" w:rsidRDefault="00F772AF" w:rsidP="00F772AF">
      <w:pPr>
        <w:rPr>
          <w:rFonts w:ascii="Times New Roman" w:hAnsi="Times New Roman" w:cs="Times New Roman"/>
          <w:sz w:val="24"/>
          <w:szCs w:val="24"/>
        </w:rPr>
      </w:pPr>
      <w:r w:rsidRPr="00661081">
        <w:rPr>
          <w:rFonts w:ascii="Times New Roman" w:hAnsi="Times New Roman" w:cs="Times New Roman"/>
          <w:sz w:val="24"/>
          <w:szCs w:val="24"/>
        </w:rPr>
        <w:t xml:space="preserve">Respondents shall provide a narrative of their proposed ESInet with enough detail to ensure proper evaluation, using diagrams to provide an appropriate level of detail and common language that explains how their proposed ESInet solution is capable of supporting legacy 9-1-1 network </w:t>
      </w:r>
      <w:r w:rsidRPr="00661081">
        <w:rPr>
          <w:rFonts w:ascii="Times New Roman" w:hAnsi="Times New Roman" w:cs="Times New Roman"/>
          <w:sz w:val="24"/>
          <w:szCs w:val="24"/>
        </w:rPr>
        <w:lastRenderedPageBreak/>
        <w:t>options, NG9-1-1, current and evolving standards, and how it will accommodate the integration of other networks operated by other providers that comprise the ANGEN ecosystem.</w:t>
      </w:r>
    </w:p>
    <w:p w14:paraId="720DE0AA" w14:textId="77777777" w:rsidR="00F772AF" w:rsidRPr="00661081" w:rsidRDefault="00F772AF" w:rsidP="00F772AF">
      <w:pPr>
        <w:rPr>
          <w:rFonts w:ascii="Times New Roman" w:hAnsi="Times New Roman" w:cs="Times New Roman"/>
        </w:rPr>
      </w:pPr>
      <w:r w:rsidRPr="00661081">
        <w:rPr>
          <w:rFonts w:ascii="Times New Roman" w:hAnsi="Times New Roman" w:cs="Times New Roman"/>
          <w:sz w:val="24"/>
          <w:szCs w:val="24"/>
        </w:rPr>
        <w:t>The narrative will address each of the features or functions listed below (in no particular order):</w:t>
      </w:r>
    </w:p>
    <w:p w14:paraId="1970C954" w14:textId="77777777" w:rsidR="00F772AF" w:rsidRPr="00661081" w:rsidRDefault="00F772AF" w:rsidP="006B19F0">
      <w:pPr>
        <w:numPr>
          <w:ilvl w:val="0"/>
          <w:numId w:val="13"/>
        </w:numPr>
        <w:spacing w:after="0" w:line="259" w:lineRule="auto"/>
        <w:contextualSpacing/>
        <w:jc w:val="left"/>
        <w:rPr>
          <w:rFonts w:ascii="Times New Roman" w:hAnsi="Times New Roman" w:cs="Times New Roman"/>
          <w:sz w:val="24"/>
          <w:szCs w:val="24"/>
        </w:rPr>
      </w:pPr>
      <w:r w:rsidRPr="00661081">
        <w:rPr>
          <w:rFonts w:ascii="Times New Roman" w:hAnsi="Times New Roman" w:cs="Times New Roman"/>
          <w:sz w:val="24"/>
          <w:szCs w:val="24"/>
        </w:rPr>
        <w:t>Operations</w:t>
      </w:r>
    </w:p>
    <w:p w14:paraId="16E860D4" w14:textId="77777777" w:rsidR="00F772AF" w:rsidRPr="00661081" w:rsidRDefault="00F772AF" w:rsidP="006B19F0">
      <w:pPr>
        <w:numPr>
          <w:ilvl w:val="0"/>
          <w:numId w:val="13"/>
        </w:numPr>
        <w:spacing w:after="0" w:line="259" w:lineRule="auto"/>
        <w:contextualSpacing/>
        <w:jc w:val="left"/>
        <w:rPr>
          <w:rFonts w:ascii="Times New Roman" w:hAnsi="Times New Roman" w:cs="Times New Roman"/>
          <w:sz w:val="24"/>
          <w:szCs w:val="24"/>
        </w:rPr>
      </w:pPr>
      <w:r w:rsidRPr="00661081">
        <w:rPr>
          <w:rFonts w:ascii="Times New Roman" w:hAnsi="Times New Roman" w:cs="Times New Roman"/>
          <w:sz w:val="24"/>
          <w:szCs w:val="24"/>
        </w:rPr>
        <w:t>Security (both physical and logical)</w:t>
      </w:r>
    </w:p>
    <w:p w14:paraId="6BD7592A" w14:textId="77777777" w:rsidR="00F772AF" w:rsidRPr="00661081" w:rsidRDefault="00F772AF" w:rsidP="006B19F0">
      <w:pPr>
        <w:numPr>
          <w:ilvl w:val="0"/>
          <w:numId w:val="13"/>
        </w:numPr>
        <w:spacing w:after="0" w:line="259" w:lineRule="auto"/>
        <w:contextualSpacing/>
        <w:jc w:val="left"/>
        <w:rPr>
          <w:rFonts w:ascii="Times New Roman" w:hAnsi="Times New Roman" w:cs="Times New Roman"/>
          <w:sz w:val="24"/>
          <w:szCs w:val="24"/>
        </w:rPr>
      </w:pPr>
      <w:r w:rsidRPr="00661081">
        <w:rPr>
          <w:rFonts w:ascii="Times New Roman" w:hAnsi="Times New Roman" w:cs="Times New Roman"/>
          <w:sz w:val="24"/>
          <w:szCs w:val="24"/>
        </w:rPr>
        <w:t>Availability</w:t>
      </w:r>
    </w:p>
    <w:p w14:paraId="3F848A48" w14:textId="77777777" w:rsidR="00F772AF" w:rsidRPr="00661081" w:rsidRDefault="00F772AF" w:rsidP="006B19F0">
      <w:pPr>
        <w:numPr>
          <w:ilvl w:val="0"/>
          <w:numId w:val="13"/>
        </w:numPr>
        <w:spacing w:after="0" w:line="259" w:lineRule="auto"/>
        <w:contextualSpacing/>
        <w:jc w:val="left"/>
        <w:rPr>
          <w:rFonts w:ascii="Times New Roman" w:hAnsi="Times New Roman" w:cs="Times New Roman"/>
          <w:sz w:val="24"/>
          <w:szCs w:val="24"/>
        </w:rPr>
      </w:pPr>
      <w:r w:rsidRPr="00661081">
        <w:rPr>
          <w:rFonts w:ascii="Times New Roman" w:hAnsi="Times New Roman" w:cs="Times New Roman"/>
          <w:sz w:val="24"/>
          <w:szCs w:val="24"/>
        </w:rPr>
        <w:t>Monitoring</w:t>
      </w:r>
    </w:p>
    <w:p w14:paraId="5AB9C6E5" w14:textId="77777777" w:rsidR="00F772AF" w:rsidRPr="00661081" w:rsidRDefault="00F772AF" w:rsidP="006B19F0">
      <w:pPr>
        <w:numPr>
          <w:ilvl w:val="0"/>
          <w:numId w:val="13"/>
        </w:numPr>
        <w:spacing w:after="0" w:line="259" w:lineRule="auto"/>
        <w:contextualSpacing/>
        <w:jc w:val="left"/>
        <w:rPr>
          <w:rFonts w:ascii="Times New Roman" w:hAnsi="Times New Roman" w:cs="Times New Roman"/>
          <w:sz w:val="24"/>
          <w:szCs w:val="24"/>
        </w:rPr>
      </w:pPr>
      <w:r w:rsidRPr="00661081">
        <w:rPr>
          <w:rFonts w:ascii="Times New Roman" w:hAnsi="Times New Roman" w:cs="Times New Roman"/>
          <w:sz w:val="24"/>
          <w:szCs w:val="24"/>
        </w:rPr>
        <w:t>Alarming</w:t>
      </w:r>
    </w:p>
    <w:p w14:paraId="241017C2" w14:textId="77777777" w:rsidR="00F772AF" w:rsidRPr="00661081" w:rsidRDefault="00F772AF" w:rsidP="006B19F0">
      <w:pPr>
        <w:numPr>
          <w:ilvl w:val="0"/>
          <w:numId w:val="13"/>
        </w:numPr>
        <w:spacing w:after="0" w:line="259" w:lineRule="auto"/>
        <w:contextualSpacing/>
        <w:jc w:val="left"/>
        <w:rPr>
          <w:rFonts w:ascii="Times New Roman" w:hAnsi="Times New Roman" w:cs="Times New Roman"/>
          <w:sz w:val="24"/>
          <w:szCs w:val="24"/>
        </w:rPr>
      </w:pPr>
      <w:r w:rsidRPr="00661081">
        <w:rPr>
          <w:rFonts w:ascii="Times New Roman" w:hAnsi="Times New Roman" w:cs="Times New Roman"/>
          <w:sz w:val="24"/>
          <w:szCs w:val="24"/>
        </w:rPr>
        <w:t>Maintenance</w:t>
      </w:r>
    </w:p>
    <w:p w14:paraId="186C3BC8" w14:textId="77777777" w:rsidR="00F772AF" w:rsidRPr="00661081" w:rsidRDefault="00F772AF" w:rsidP="006B19F0">
      <w:pPr>
        <w:numPr>
          <w:ilvl w:val="0"/>
          <w:numId w:val="13"/>
        </w:numPr>
        <w:spacing w:after="0" w:line="259" w:lineRule="auto"/>
        <w:contextualSpacing/>
        <w:jc w:val="left"/>
        <w:rPr>
          <w:rFonts w:ascii="Times New Roman" w:hAnsi="Times New Roman" w:cs="Times New Roman"/>
          <w:sz w:val="24"/>
          <w:szCs w:val="24"/>
        </w:rPr>
      </w:pPr>
      <w:r w:rsidRPr="00661081">
        <w:rPr>
          <w:rFonts w:ascii="Times New Roman" w:hAnsi="Times New Roman" w:cs="Times New Roman"/>
          <w:sz w:val="24"/>
          <w:szCs w:val="24"/>
        </w:rPr>
        <w:t>Disaster Recovery</w:t>
      </w:r>
    </w:p>
    <w:p w14:paraId="0B3E1404" w14:textId="77777777" w:rsidR="00F772AF" w:rsidRPr="00661081" w:rsidRDefault="00F772AF" w:rsidP="006B19F0">
      <w:pPr>
        <w:numPr>
          <w:ilvl w:val="0"/>
          <w:numId w:val="13"/>
        </w:numPr>
        <w:spacing w:after="0" w:line="259" w:lineRule="auto"/>
        <w:contextualSpacing/>
        <w:jc w:val="left"/>
        <w:rPr>
          <w:rFonts w:ascii="Times New Roman" w:hAnsi="Times New Roman" w:cs="Times New Roman"/>
          <w:sz w:val="24"/>
          <w:szCs w:val="24"/>
        </w:rPr>
      </w:pPr>
      <w:r w:rsidRPr="00661081">
        <w:rPr>
          <w:rFonts w:ascii="Times New Roman" w:hAnsi="Times New Roman" w:cs="Times New Roman"/>
          <w:sz w:val="24"/>
          <w:szCs w:val="24"/>
        </w:rPr>
        <w:t>Service restoration</w:t>
      </w:r>
    </w:p>
    <w:p w14:paraId="6792A54F" w14:textId="77777777" w:rsidR="00F772AF" w:rsidRPr="00661081" w:rsidRDefault="00F772AF" w:rsidP="006B19F0">
      <w:pPr>
        <w:numPr>
          <w:ilvl w:val="0"/>
          <w:numId w:val="13"/>
        </w:numPr>
        <w:spacing w:after="0" w:line="259" w:lineRule="auto"/>
        <w:contextualSpacing/>
        <w:jc w:val="left"/>
        <w:rPr>
          <w:rFonts w:ascii="Times New Roman" w:hAnsi="Times New Roman" w:cs="Times New Roman"/>
          <w:sz w:val="24"/>
          <w:szCs w:val="24"/>
        </w:rPr>
      </w:pPr>
      <w:r w:rsidRPr="00661081">
        <w:rPr>
          <w:rFonts w:ascii="Times New Roman" w:hAnsi="Times New Roman" w:cs="Times New Roman"/>
          <w:sz w:val="24"/>
          <w:szCs w:val="24"/>
        </w:rPr>
        <w:t xml:space="preserve">Outage mitigation </w:t>
      </w:r>
    </w:p>
    <w:p w14:paraId="7FDCA8F4" w14:textId="77777777" w:rsidR="00F772AF" w:rsidRPr="00661081" w:rsidRDefault="00F772AF" w:rsidP="006B19F0">
      <w:pPr>
        <w:numPr>
          <w:ilvl w:val="0"/>
          <w:numId w:val="13"/>
        </w:numPr>
        <w:spacing w:after="0" w:line="259" w:lineRule="auto"/>
        <w:contextualSpacing/>
        <w:jc w:val="left"/>
        <w:rPr>
          <w:rFonts w:ascii="Times New Roman" w:hAnsi="Times New Roman" w:cs="Times New Roman"/>
          <w:sz w:val="24"/>
        </w:rPr>
      </w:pPr>
      <w:r w:rsidRPr="00661081">
        <w:rPr>
          <w:rFonts w:ascii="Times New Roman" w:hAnsi="Times New Roman" w:cs="Times New Roman"/>
          <w:sz w:val="24"/>
        </w:rPr>
        <w:t>Core routing</w:t>
      </w:r>
    </w:p>
    <w:p w14:paraId="4F4A9000" w14:textId="77777777" w:rsidR="00F772AF" w:rsidRPr="00661081" w:rsidRDefault="00F772AF" w:rsidP="006B19F0">
      <w:pPr>
        <w:numPr>
          <w:ilvl w:val="0"/>
          <w:numId w:val="13"/>
        </w:numPr>
        <w:spacing w:after="0" w:line="259" w:lineRule="auto"/>
        <w:contextualSpacing/>
        <w:jc w:val="left"/>
        <w:rPr>
          <w:rFonts w:ascii="Times New Roman" w:hAnsi="Times New Roman" w:cs="Times New Roman"/>
          <w:sz w:val="24"/>
        </w:rPr>
      </w:pPr>
      <w:r w:rsidRPr="00661081">
        <w:rPr>
          <w:rFonts w:ascii="Times New Roman" w:hAnsi="Times New Roman" w:cs="Times New Roman"/>
          <w:sz w:val="24"/>
        </w:rPr>
        <w:t>Interface to Hosted solutions</w:t>
      </w:r>
    </w:p>
    <w:p w14:paraId="7A833779" w14:textId="77777777" w:rsidR="00F772AF" w:rsidRPr="00661081" w:rsidRDefault="00F772AF" w:rsidP="006B19F0">
      <w:pPr>
        <w:numPr>
          <w:ilvl w:val="0"/>
          <w:numId w:val="13"/>
        </w:numPr>
        <w:spacing w:after="0" w:line="259" w:lineRule="auto"/>
        <w:contextualSpacing/>
        <w:jc w:val="left"/>
        <w:rPr>
          <w:rFonts w:ascii="Times New Roman" w:hAnsi="Times New Roman" w:cs="Times New Roman"/>
          <w:sz w:val="24"/>
          <w:szCs w:val="24"/>
        </w:rPr>
      </w:pPr>
      <w:r w:rsidRPr="00661081">
        <w:rPr>
          <w:rFonts w:ascii="Times New Roman" w:hAnsi="Times New Roman" w:cs="Times New Roman"/>
          <w:sz w:val="24"/>
          <w:szCs w:val="24"/>
        </w:rPr>
        <w:t>Fault zone design methodology</w:t>
      </w:r>
    </w:p>
    <w:p w14:paraId="16F4173E" w14:textId="77777777" w:rsidR="00F772AF" w:rsidRPr="00661081" w:rsidRDefault="00F772AF" w:rsidP="00F772AF">
      <w:pPr>
        <w:spacing w:after="0"/>
        <w:rPr>
          <w:rFonts w:ascii="Times New Roman" w:hAnsi="Times New Roman" w:cs="Times New Roman"/>
          <w:highlight w:val="green"/>
        </w:rPr>
      </w:pPr>
    </w:p>
    <w:p w14:paraId="2D2C69C9" w14:textId="7A083B1C" w:rsidR="00F772AF" w:rsidRPr="00661081" w:rsidRDefault="00F772AF" w:rsidP="00F772AF">
      <w:pPr>
        <w:rPr>
          <w:rFonts w:ascii="Times New Roman" w:hAnsi="Times New Roman" w:cs="Times New Roman"/>
          <w:sz w:val="24"/>
          <w:szCs w:val="24"/>
        </w:rPr>
      </w:pPr>
      <w:r w:rsidRPr="00661081">
        <w:rPr>
          <w:rFonts w:ascii="Times New Roman" w:hAnsi="Times New Roman" w:cs="Times New Roman"/>
          <w:sz w:val="24"/>
          <w:szCs w:val="24"/>
        </w:rPr>
        <w:t xml:space="preserve">Respondents shall provide a list and a description of all protocols or routing functions that are used in the ESInet infrastructure and ensure that they conform to NENA Detailed Functional and Interface Standards for the NENA i3 Solution NENA </w:t>
      </w:r>
      <w:r w:rsidR="007E37F7" w:rsidRPr="00661081">
        <w:rPr>
          <w:rFonts w:ascii="Times New Roman" w:hAnsi="Times New Roman" w:cs="Times New Roman"/>
          <w:sz w:val="24"/>
          <w:szCs w:val="24"/>
        </w:rPr>
        <w:t>STA-010</w:t>
      </w:r>
      <w:r w:rsidRPr="00661081">
        <w:rPr>
          <w:rFonts w:ascii="Times New Roman" w:hAnsi="Times New Roman" w:cs="Times New Roman"/>
          <w:sz w:val="24"/>
          <w:szCs w:val="24"/>
        </w:rPr>
        <w:t xml:space="preserve"> standards.  The proposed ESInet solution must be aligned with NENA 08-003 to ensure that the proposed network does not conflict with open standards specifications.</w:t>
      </w:r>
    </w:p>
    <w:p w14:paraId="1BE309B5" w14:textId="45F59D52" w:rsidR="00F772AF" w:rsidRPr="00661081" w:rsidRDefault="00F772AF" w:rsidP="00F772AF">
      <w:pPr>
        <w:spacing w:after="0"/>
        <w:rPr>
          <w:rFonts w:ascii="Times New Roman" w:hAnsi="Times New Roman" w:cs="Times New Roman"/>
          <w:sz w:val="24"/>
        </w:rPr>
      </w:pPr>
      <w:r w:rsidRPr="00661081">
        <w:rPr>
          <w:rFonts w:ascii="Times New Roman" w:hAnsi="Times New Roman" w:cs="Times New Roman"/>
          <w:sz w:val="24"/>
        </w:rPr>
        <w:t xml:space="preserve">Respondents shall provide the system narrative immediately following this Section 2.4.  Additional requirements and specific technical specifications are detailed in Sections </w:t>
      </w:r>
      <w:r w:rsidR="000D69D1">
        <w:rPr>
          <w:rFonts w:ascii="Times New Roman" w:hAnsi="Times New Roman" w:cs="Times New Roman"/>
          <w:sz w:val="24"/>
        </w:rPr>
        <w:t xml:space="preserve">2.4.1 </w:t>
      </w:r>
      <w:r w:rsidR="00FF5A35">
        <w:rPr>
          <w:rFonts w:ascii="Times New Roman" w:hAnsi="Times New Roman" w:cs="Times New Roman"/>
          <w:sz w:val="24"/>
        </w:rPr>
        <w:t>–</w:t>
      </w:r>
      <w:r w:rsidR="000D69D1">
        <w:rPr>
          <w:rFonts w:ascii="Times New Roman" w:hAnsi="Times New Roman" w:cs="Times New Roman"/>
          <w:sz w:val="24"/>
        </w:rPr>
        <w:t xml:space="preserve"> </w:t>
      </w:r>
      <w:r w:rsidR="00FF5A35">
        <w:rPr>
          <w:rFonts w:ascii="Times New Roman" w:hAnsi="Times New Roman" w:cs="Times New Roman"/>
          <w:sz w:val="24"/>
        </w:rPr>
        <w:t>2.4.13</w:t>
      </w:r>
    </w:p>
    <w:p w14:paraId="689C48D5" w14:textId="2FBC6625" w:rsidR="007E37F7" w:rsidRPr="00661081" w:rsidRDefault="00683AC9" w:rsidP="00961DB8">
      <w:pPr>
        <w:pBdr>
          <w:top w:val="single" w:sz="4" w:space="1" w:color="auto"/>
          <w:left w:val="single" w:sz="4" w:space="4" w:color="auto"/>
          <w:bottom w:val="single" w:sz="4" w:space="1" w:color="auto"/>
          <w:right w:val="single" w:sz="4" w:space="4" w:color="auto"/>
        </w:pBdr>
      </w:pPr>
      <w:permStart w:id="293606234" w:edGrp="everyone"/>
      <w:r>
        <w:tab/>
      </w:r>
      <w:r>
        <w:tab/>
      </w:r>
      <w:r w:rsidR="00961DB8">
        <w:tab/>
      </w:r>
      <w:r w:rsidR="00961DB8">
        <w:tab/>
      </w:r>
      <w:r w:rsidR="00961DB8">
        <w:tab/>
      </w:r>
      <w:r w:rsidR="00961DB8">
        <w:tab/>
      </w:r>
      <w:r w:rsidR="00961DB8">
        <w:tab/>
      </w:r>
      <w:r w:rsidR="00961DB8">
        <w:tab/>
      </w:r>
      <w:r w:rsidR="00961DB8">
        <w:tab/>
      </w:r>
      <w:r w:rsidR="00961DB8">
        <w:tab/>
      </w:r>
      <w:r w:rsidR="00961DB8">
        <w:tab/>
      </w:r>
      <w:r w:rsidR="00961DB8">
        <w:tab/>
      </w:r>
      <w:r w:rsidR="00961DB8">
        <w:tab/>
      </w:r>
    </w:p>
    <w:permEnd w:id="293606234"/>
    <w:p w14:paraId="6FF81561" w14:textId="7621557F" w:rsidR="00F772AF" w:rsidRPr="00661081" w:rsidRDefault="002B18DB" w:rsidP="00603F4F">
      <w:pPr>
        <w:pStyle w:val="Heading4"/>
        <w:spacing w:before="0" w:line="480" w:lineRule="auto"/>
        <w:rPr>
          <w:rFonts w:ascii="Times New Roman" w:hAnsi="Times New Roman" w:cs="Times New Roman"/>
        </w:rPr>
      </w:pPr>
      <w:r w:rsidRPr="00661081">
        <w:rPr>
          <w:rFonts w:ascii="Times New Roman" w:hAnsi="Times New Roman" w:cs="Times New Roman"/>
        </w:rPr>
        <w:t>2.4.1</w:t>
      </w:r>
      <w:r w:rsidRPr="00661081">
        <w:rPr>
          <w:rFonts w:ascii="Times New Roman" w:hAnsi="Times New Roman" w:cs="Times New Roman"/>
        </w:rPr>
        <w:tab/>
      </w:r>
      <w:r w:rsidRPr="00661081">
        <w:rPr>
          <w:rFonts w:ascii="Times New Roman" w:hAnsi="Times New Roman" w:cs="Times New Roman"/>
        </w:rPr>
        <w:tab/>
        <w:t>VOLUME AND PERFORMANCE</w:t>
      </w:r>
    </w:p>
    <w:p w14:paraId="1B592606" w14:textId="77777777"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t xml:space="preserve">The ESInet shall be designed to handle, at a minimum, </w:t>
      </w:r>
      <w:r w:rsidRPr="00235502">
        <w:rPr>
          <w:rFonts w:ascii="Times New Roman" w:hAnsi="Times New Roman" w:cs="Times New Roman"/>
          <w:b/>
          <w:sz w:val="24"/>
        </w:rPr>
        <w:t>4,000,000 calls annually</w:t>
      </w:r>
      <w:r w:rsidRPr="00661081">
        <w:rPr>
          <w:rFonts w:ascii="Times New Roman" w:hAnsi="Times New Roman" w:cs="Times New Roman"/>
          <w:sz w:val="24"/>
        </w:rPr>
        <w:t>, and an estimated 1,000,000 emergency text messages (inbound and outbound) initially.</w:t>
      </w:r>
    </w:p>
    <w:p w14:paraId="46146A5A" w14:textId="77777777"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t>The wireless traffic high month was 6,617 hours of talk-time.</w:t>
      </w:r>
    </w:p>
    <w:p w14:paraId="1840E50D" w14:textId="30692C14" w:rsidR="00F772AF" w:rsidRDefault="00F772AF" w:rsidP="00F772AF">
      <w:pPr>
        <w:rPr>
          <w:rFonts w:ascii="Times New Roman" w:hAnsi="Times New Roman" w:cs="Times New Roman"/>
          <w:sz w:val="24"/>
        </w:rPr>
      </w:pPr>
      <w:r w:rsidRPr="00661081">
        <w:rPr>
          <w:rFonts w:ascii="Times New Roman" w:hAnsi="Times New Roman" w:cs="Times New Roman"/>
          <w:sz w:val="24"/>
        </w:rPr>
        <w:t>The ESInet shall be cap</w:t>
      </w:r>
      <w:r w:rsidR="00FF5A35">
        <w:rPr>
          <w:rFonts w:ascii="Times New Roman" w:hAnsi="Times New Roman" w:cs="Times New Roman"/>
          <w:sz w:val="24"/>
        </w:rPr>
        <w:t>able of increasing capacity by 10</w:t>
      </w:r>
      <w:r w:rsidRPr="00661081">
        <w:rPr>
          <w:rFonts w:ascii="Times New Roman" w:hAnsi="Times New Roman" w:cs="Times New Roman"/>
          <w:sz w:val="24"/>
        </w:rPr>
        <w:t xml:space="preserve"> percent annually over the initial term of the contract.</w:t>
      </w:r>
    </w:p>
    <w:p w14:paraId="29EB748F" w14:textId="611E2D1A" w:rsidR="008E1135" w:rsidRPr="00661081" w:rsidRDefault="00683AC9" w:rsidP="00961DB8">
      <w:pPr>
        <w:pBdr>
          <w:top w:val="single" w:sz="4" w:space="1" w:color="auto"/>
          <w:left w:val="single" w:sz="4" w:space="4" w:color="auto"/>
          <w:bottom w:val="single" w:sz="4" w:space="1" w:color="auto"/>
          <w:right w:val="single" w:sz="4" w:space="4" w:color="auto"/>
        </w:pBdr>
        <w:rPr>
          <w:rFonts w:ascii="Times New Roman" w:hAnsi="Times New Roman" w:cs="Times New Roman"/>
          <w:sz w:val="24"/>
        </w:rPr>
      </w:pPr>
      <w:permStart w:id="1509191666" w:edGrp="everyone"/>
      <w:r>
        <w:rPr>
          <w:rFonts w:ascii="Times New Roman" w:hAnsi="Times New Roman" w:cs="Times New Roman"/>
          <w:sz w:val="24"/>
        </w:rPr>
        <w:tab/>
      </w:r>
      <w:r>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p>
    <w:permEnd w:id="1509191666"/>
    <w:p w14:paraId="0C9FDBD9" w14:textId="46F046D6" w:rsidR="00F772AF" w:rsidRPr="00661081" w:rsidRDefault="002B18DB" w:rsidP="00603F4F">
      <w:pPr>
        <w:pStyle w:val="Heading4"/>
        <w:spacing w:line="480" w:lineRule="auto"/>
        <w:rPr>
          <w:rFonts w:ascii="Times New Roman" w:hAnsi="Times New Roman" w:cs="Times New Roman"/>
        </w:rPr>
      </w:pPr>
      <w:r w:rsidRPr="00661081">
        <w:rPr>
          <w:rFonts w:ascii="Times New Roman" w:hAnsi="Times New Roman" w:cs="Times New Roman"/>
        </w:rPr>
        <w:t>2.4.2</w:t>
      </w:r>
      <w:r w:rsidRPr="00661081">
        <w:rPr>
          <w:rFonts w:ascii="Times New Roman" w:hAnsi="Times New Roman" w:cs="Times New Roman"/>
        </w:rPr>
        <w:tab/>
      </w:r>
      <w:r w:rsidRPr="00661081">
        <w:rPr>
          <w:rFonts w:ascii="Times New Roman" w:hAnsi="Times New Roman" w:cs="Times New Roman"/>
        </w:rPr>
        <w:tab/>
        <w:t>NETWORK AVAILABILITY &amp; RELIABILITY</w:t>
      </w:r>
    </w:p>
    <w:p w14:paraId="6BC1C92E" w14:textId="77777777"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t>The proposed system, including all subsystems, shall be available a minimum of 99.999% of the time when measured on a 24x7x365 basis during a calendar year.  Respondents must provide a description of how the availability and reliability will be measured and include a Service Level Agreement (SLA) that is consistent with the recommendations of ESIND and NENA08-003.</w:t>
      </w:r>
    </w:p>
    <w:p w14:paraId="044FD024" w14:textId="77777777" w:rsidR="00F772AF" w:rsidRDefault="00F772AF" w:rsidP="00F772AF">
      <w:pPr>
        <w:rPr>
          <w:rFonts w:ascii="Times New Roman" w:hAnsi="Times New Roman" w:cs="Times New Roman"/>
          <w:sz w:val="24"/>
        </w:rPr>
      </w:pPr>
      <w:r w:rsidRPr="00661081">
        <w:rPr>
          <w:rFonts w:ascii="Times New Roman" w:hAnsi="Times New Roman" w:cs="Times New Roman"/>
          <w:sz w:val="24"/>
        </w:rPr>
        <w:t xml:space="preserve">Respondents shall explain how the system will achieve this level of availability.  </w:t>
      </w:r>
    </w:p>
    <w:p w14:paraId="11C44B94" w14:textId="0FDE4976" w:rsidR="00403491" w:rsidRPr="00661081" w:rsidRDefault="00683AC9" w:rsidP="00961DB8">
      <w:pPr>
        <w:pBdr>
          <w:top w:val="single" w:sz="4" w:space="1" w:color="auto"/>
          <w:left w:val="single" w:sz="4" w:space="4" w:color="auto"/>
          <w:bottom w:val="single" w:sz="4" w:space="1" w:color="auto"/>
          <w:right w:val="single" w:sz="4" w:space="4" w:color="auto"/>
        </w:pBdr>
        <w:rPr>
          <w:rFonts w:ascii="Times New Roman" w:hAnsi="Times New Roman" w:cs="Times New Roman"/>
          <w:sz w:val="24"/>
        </w:rPr>
      </w:pPr>
      <w:permStart w:id="843187517" w:edGrp="everyone"/>
      <w:r>
        <w:rPr>
          <w:rFonts w:ascii="Times New Roman" w:hAnsi="Times New Roman" w:cs="Times New Roman"/>
          <w:sz w:val="24"/>
        </w:rPr>
        <w:lastRenderedPageBreak/>
        <w:tab/>
      </w:r>
      <w:r>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p>
    <w:permEnd w:id="843187517"/>
    <w:p w14:paraId="04F0B43F" w14:textId="4EBDFBCC" w:rsidR="00F772AF" w:rsidRPr="00661081" w:rsidRDefault="002B18DB" w:rsidP="00603F4F">
      <w:pPr>
        <w:pStyle w:val="Heading4"/>
        <w:spacing w:line="480" w:lineRule="auto"/>
        <w:rPr>
          <w:rFonts w:ascii="Times New Roman" w:hAnsi="Times New Roman" w:cs="Times New Roman"/>
        </w:rPr>
      </w:pPr>
      <w:r w:rsidRPr="00661081">
        <w:rPr>
          <w:rFonts w:ascii="Times New Roman" w:hAnsi="Times New Roman" w:cs="Times New Roman"/>
        </w:rPr>
        <w:t>2.4.3</w:t>
      </w:r>
      <w:r w:rsidRPr="00661081">
        <w:rPr>
          <w:rFonts w:ascii="Times New Roman" w:hAnsi="Times New Roman" w:cs="Times New Roman"/>
        </w:rPr>
        <w:tab/>
      </w:r>
      <w:r w:rsidRPr="00661081">
        <w:rPr>
          <w:rFonts w:ascii="Times New Roman" w:hAnsi="Times New Roman" w:cs="Times New Roman"/>
        </w:rPr>
        <w:tab/>
        <w:t xml:space="preserve">INTERCONNECTION OF OTHER NETWORKS AND SYSTEMS </w:t>
      </w:r>
    </w:p>
    <w:p w14:paraId="213F8D16" w14:textId="77777777"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t xml:space="preserve">The proposed solution must be designed to allow for interconnection to other ESInet implementations, PSAP systems (CAD, logging recorders, etc.), criminal justice networks, other 9-1-1 networks or other secure public safety technologies as may be designated by the Board. The proposed solution must ensure “open standards” and describe provisions to collaborate with potential interconnected solutions. </w:t>
      </w:r>
    </w:p>
    <w:p w14:paraId="1E144150" w14:textId="77777777" w:rsidR="00F772AF" w:rsidRPr="00661081" w:rsidRDefault="00F772AF" w:rsidP="00F772AF">
      <w:pPr>
        <w:rPr>
          <w:rFonts w:ascii="Times New Roman" w:hAnsi="Times New Roman" w:cs="Times New Roman"/>
        </w:rPr>
      </w:pPr>
      <w:r w:rsidRPr="00661081">
        <w:rPr>
          <w:rFonts w:ascii="Times New Roman" w:hAnsi="Times New Roman" w:cs="Times New Roman"/>
          <w:sz w:val="24"/>
        </w:rPr>
        <w:t>Respondents shall describe the ability for their ESInet solution to interconnect and interoperate with other ESInet implementations, PSAP systems (CAD, logging recorders, etc.), criminal justice networks, other 9-1-1 networks or other secure public safety technologies as may be designated by the Board.</w:t>
      </w:r>
    </w:p>
    <w:p w14:paraId="0A1A5602" w14:textId="77777777"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t xml:space="preserve">Any IP network approved by the Board to connect to the ESInet shall be required to comply with appropriate ESInet, NENA, and National and Open Standards described in this proposal or as may be current at the time of proposed interconnection. </w:t>
      </w:r>
    </w:p>
    <w:p w14:paraId="2F624A31" w14:textId="77777777"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t xml:space="preserve">The ESInet shall be configured in a manner that Board approved edge site Local Area Networks (LANs), such as computer aided dispatch (CAD) systems and/or other Public Safety systems may be connected to utilize the functionality created by the ESInet. </w:t>
      </w:r>
    </w:p>
    <w:p w14:paraId="68C50DDE" w14:textId="77777777" w:rsidR="00F772AF" w:rsidRDefault="00F772AF" w:rsidP="00F772AF">
      <w:pPr>
        <w:rPr>
          <w:rFonts w:ascii="Times New Roman" w:hAnsi="Times New Roman" w:cs="Times New Roman"/>
          <w:sz w:val="24"/>
        </w:rPr>
      </w:pPr>
      <w:r w:rsidRPr="00661081">
        <w:rPr>
          <w:rFonts w:ascii="Times New Roman" w:hAnsi="Times New Roman" w:cs="Times New Roman"/>
          <w:sz w:val="24"/>
        </w:rPr>
        <w:t>Respondents shall be accountable for ensuring that additional networks meet the minimum qualifications for interconnection presented in this specification and that security of ANGEN is maintained through collaboration with each potential network provider.</w:t>
      </w:r>
    </w:p>
    <w:p w14:paraId="4F18C164" w14:textId="7EF20684" w:rsidR="008E1135" w:rsidRPr="00661081" w:rsidRDefault="00683AC9" w:rsidP="00961DB8">
      <w:pPr>
        <w:pBdr>
          <w:top w:val="single" w:sz="4" w:space="1" w:color="auto"/>
          <w:left w:val="single" w:sz="4" w:space="4" w:color="auto"/>
          <w:bottom w:val="single" w:sz="4" w:space="1" w:color="auto"/>
          <w:right w:val="single" w:sz="4" w:space="4" w:color="auto"/>
        </w:pBdr>
        <w:rPr>
          <w:rFonts w:ascii="Times New Roman" w:hAnsi="Times New Roman" w:cs="Times New Roman"/>
          <w:sz w:val="24"/>
        </w:rPr>
      </w:pPr>
      <w:permStart w:id="2002917169" w:edGrp="everyone"/>
      <w:r>
        <w:rPr>
          <w:rFonts w:ascii="Times New Roman" w:hAnsi="Times New Roman" w:cs="Times New Roman"/>
          <w:sz w:val="24"/>
        </w:rPr>
        <w:tab/>
      </w:r>
      <w:r>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p>
    <w:permEnd w:id="2002917169"/>
    <w:p w14:paraId="6AB1F635" w14:textId="4B559C75" w:rsidR="00F772AF" w:rsidRPr="00661081" w:rsidRDefault="002B18DB" w:rsidP="00603F4F">
      <w:pPr>
        <w:pStyle w:val="Heading4"/>
        <w:spacing w:line="480" w:lineRule="auto"/>
        <w:rPr>
          <w:rFonts w:ascii="Times New Roman" w:hAnsi="Times New Roman" w:cs="Times New Roman"/>
        </w:rPr>
      </w:pPr>
      <w:r w:rsidRPr="00661081">
        <w:rPr>
          <w:rFonts w:ascii="Times New Roman" w:hAnsi="Times New Roman" w:cs="Times New Roman"/>
        </w:rPr>
        <w:t>2.4.4</w:t>
      </w:r>
      <w:r w:rsidRPr="00661081">
        <w:rPr>
          <w:rFonts w:ascii="Times New Roman" w:hAnsi="Times New Roman" w:cs="Times New Roman"/>
        </w:rPr>
        <w:tab/>
      </w:r>
      <w:r w:rsidRPr="00661081">
        <w:rPr>
          <w:rFonts w:ascii="Times New Roman" w:hAnsi="Times New Roman" w:cs="Times New Roman"/>
        </w:rPr>
        <w:tab/>
        <w:t xml:space="preserve">QUALITY OF SERVICE FEATURES </w:t>
      </w:r>
    </w:p>
    <w:p w14:paraId="483F330F" w14:textId="77777777"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t>Any proposed ESInet shall have quality of service (QoS) features suitable for the real-time transport of VoIP traffic requesting emergency services (as defined in NENA 08-003).</w:t>
      </w:r>
    </w:p>
    <w:p w14:paraId="3B969E31" w14:textId="77777777"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t xml:space="preserve">Respondents shall describe their method of managing the QoS features defined below and offer an explanation of how their proposed ESInet will perform to these capabilities </w:t>
      </w:r>
    </w:p>
    <w:p w14:paraId="1C3F8C2E" w14:textId="77777777"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t>The following ESInet performance requirements are taken directly from NENA 08-506 ESIND:</w:t>
      </w:r>
    </w:p>
    <w:p w14:paraId="4CF17409" w14:textId="77777777" w:rsidR="00F772AF" w:rsidRPr="00661081" w:rsidRDefault="00F772AF" w:rsidP="006B19F0">
      <w:pPr>
        <w:numPr>
          <w:ilvl w:val="0"/>
          <w:numId w:val="12"/>
        </w:numPr>
        <w:spacing w:line="259" w:lineRule="auto"/>
        <w:contextualSpacing/>
        <w:jc w:val="left"/>
        <w:rPr>
          <w:rFonts w:ascii="Times New Roman" w:hAnsi="Times New Roman" w:cs="Times New Roman"/>
          <w:b/>
          <w:sz w:val="24"/>
        </w:rPr>
      </w:pPr>
      <w:r w:rsidRPr="00661081">
        <w:rPr>
          <w:rFonts w:ascii="Times New Roman" w:hAnsi="Times New Roman" w:cs="Times New Roman"/>
          <w:b/>
          <w:sz w:val="24"/>
        </w:rPr>
        <w:t xml:space="preserve">Packet Latency (50 ms) </w:t>
      </w:r>
    </w:p>
    <w:p w14:paraId="65FD675E" w14:textId="77777777" w:rsidR="00F772AF" w:rsidRPr="00661081" w:rsidRDefault="00F772AF" w:rsidP="006B19F0">
      <w:pPr>
        <w:numPr>
          <w:ilvl w:val="1"/>
          <w:numId w:val="12"/>
        </w:numPr>
        <w:spacing w:line="259" w:lineRule="auto"/>
        <w:contextualSpacing/>
        <w:jc w:val="left"/>
        <w:rPr>
          <w:rFonts w:ascii="Times New Roman" w:hAnsi="Times New Roman" w:cs="Times New Roman"/>
          <w:sz w:val="24"/>
        </w:rPr>
      </w:pPr>
      <w:r w:rsidRPr="00661081">
        <w:rPr>
          <w:rFonts w:ascii="Times New Roman" w:hAnsi="Times New Roman" w:cs="Times New Roman"/>
          <w:sz w:val="24"/>
        </w:rPr>
        <w:t>Packet Latency shall average a round trip time of fifty (50) milliseconds.</w:t>
      </w:r>
    </w:p>
    <w:p w14:paraId="457362C8" w14:textId="5F03264B" w:rsidR="00F772AF" w:rsidRPr="00661081" w:rsidRDefault="001D7AC4" w:rsidP="006B19F0">
      <w:pPr>
        <w:numPr>
          <w:ilvl w:val="0"/>
          <w:numId w:val="12"/>
        </w:numPr>
        <w:spacing w:line="259" w:lineRule="auto"/>
        <w:contextualSpacing/>
        <w:jc w:val="left"/>
        <w:rPr>
          <w:rFonts w:ascii="Times New Roman" w:hAnsi="Times New Roman" w:cs="Times New Roman"/>
          <w:b/>
          <w:sz w:val="24"/>
        </w:rPr>
      </w:pPr>
      <w:r>
        <w:rPr>
          <w:rFonts w:ascii="Times New Roman" w:hAnsi="Times New Roman" w:cs="Times New Roman"/>
          <w:b/>
          <w:sz w:val="24"/>
        </w:rPr>
        <w:t>Packet Loss (</w:t>
      </w:r>
      <w:r w:rsidR="00F772AF" w:rsidRPr="00661081">
        <w:rPr>
          <w:rFonts w:ascii="Times New Roman" w:hAnsi="Times New Roman" w:cs="Times New Roman"/>
          <w:b/>
          <w:sz w:val="24"/>
        </w:rPr>
        <w:t xml:space="preserve">5%) </w:t>
      </w:r>
    </w:p>
    <w:p w14:paraId="76A16021" w14:textId="4DDDE1DC" w:rsidR="00F772AF" w:rsidRPr="00661081" w:rsidRDefault="00F772AF" w:rsidP="006B19F0">
      <w:pPr>
        <w:numPr>
          <w:ilvl w:val="1"/>
          <w:numId w:val="12"/>
        </w:numPr>
        <w:spacing w:line="259" w:lineRule="auto"/>
        <w:contextualSpacing/>
        <w:jc w:val="left"/>
        <w:rPr>
          <w:rFonts w:ascii="Times New Roman" w:hAnsi="Times New Roman" w:cs="Times New Roman"/>
          <w:sz w:val="24"/>
        </w:rPr>
      </w:pPr>
      <w:r w:rsidRPr="00661081">
        <w:rPr>
          <w:rFonts w:ascii="Times New Roman" w:hAnsi="Times New Roman" w:cs="Times New Roman"/>
          <w:sz w:val="24"/>
        </w:rPr>
        <w:t>Respondents shall design the ESInet without oversubscription and keep the pack</w:t>
      </w:r>
      <w:r w:rsidR="001D7AC4">
        <w:rPr>
          <w:rFonts w:ascii="Times New Roman" w:hAnsi="Times New Roman" w:cs="Times New Roman"/>
          <w:sz w:val="24"/>
        </w:rPr>
        <w:t>et loss budget under 5%</w:t>
      </w:r>
      <w:r w:rsidRPr="00661081">
        <w:rPr>
          <w:rFonts w:ascii="Times New Roman" w:hAnsi="Times New Roman" w:cs="Times New Roman"/>
          <w:sz w:val="24"/>
        </w:rPr>
        <w:t xml:space="preserve">.   </w:t>
      </w:r>
    </w:p>
    <w:p w14:paraId="27F1CB26" w14:textId="77777777" w:rsidR="00F772AF" w:rsidRPr="00661081" w:rsidRDefault="00F772AF" w:rsidP="006B19F0">
      <w:pPr>
        <w:numPr>
          <w:ilvl w:val="0"/>
          <w:numId w:val="12"/>
        </w:numPr>
        <w:spacing w:line="259" w:lineRule="auto"/>
        <w:contextualSpacing/>
        <w:jc w:val="left"/>
        <w:rPr>
          <w:rFonts w:ascii="Times New Roman" w:hAnsi="Times New Roman" w:cs="Times New Roman"/>
          <w:b/>
          <w:sz w:val="24"/>
        </w:rPr>
      </w:pPr>
      <w:r w:rsidRPr="00661081">
        <w:rPr>
          <w:rFonts w:ascii="Times New Roman" w:hAnsi="Times New Roman" w:cs="Times New Roman"/>
          <w:b/>
          <w:sz w:val="24"/>
        </w:rPr>
        <w:t>Jitter (20 ms)</w:t>
      </w:r>
    </w:p>
    <w:p w14:paraId="020B3FB5" w14:textId="77777777" w:rsidR="00F772AF" w:rsidRDefault="00F772AF" w:rsidP="006B19F0">
      <w:pPr>
        <w:numPr>
          <w:ilvl w:val="1"/>
          <w:numId w:val="12"/>
        </w:numPr>
        <w:spacing w:line="259" w:lineRule="auto"/>
        <w:contextualSpacing/>
        <w:jc w:val="left"/>
        <w:rPr>
          <w:rFonts w:ascii="Times New Roman" w:hAnsi="Times New Roman" w:cs="Times New Roman"/>
          <w:sz w:val="24"/>
        </w:rPr>
      </w:pPr>
      <w:r w:rsidRPr="00661081">
        <w:rPr>
          <w:rFonts w:ascii="Times New Roman" w:hAnsi="Times New Roman" w:cs="Times New Roman"/>
          <w:sz w:val="24"/>
        </w:rPr>
        <w:t>Jitter shall not exceed twenty (20) milliseconds.</w:t>
      </w:r>
    </w:p>
    <w:p w14:paraId="7B3FE032" w14:textId="77777777" w:rsidR="008E1135" w:rsidRPr="00661081" w:rsidRDefault="008E1135" w:rsidP="008E1135">
      <w:pPr>
        <w:spacing w:line="259" w:lineRule="auto"/>
        <w:contextualSpacing/>
        <w:jc w:val="left"/>
        <w:rPr>
          <w:rFonts w:ascii="Times New Roman" w:hAnsi="Times New Roman" w:cs="Times New Roman"/>
          <w:sz w:val="24"/>
        </w:rPr>
      </w:pPr>
    </w:p>
    <w:p w14:paraId="4CC09564" w14:textId="77777777" w:rsidR="00F772AF" w:rsidRDefault="00F772AF" w:rsidP="00F772AF">
      <w:pPr>
        <w:rPr>
          <w:rFonts w:ascii="Times New Roman" w:hAnsi="Times New Roman" w:cs="Times New Roman"/>
          <w:sz w:val="24"/>
        </w:rPr>
      </w:pPr>
      <w:r w:rsidRPr="00661081">
        <w:rPr>
          <w:rFonts w:ascii="Times New Roman" w:hAnsi="Times New Roman" w:cs="Times New Roman"/>
          <w:sz w:val="24"/>
        </w:rPr>
        <w:lastRenderedPageBreak/>
        <w:t xml:space="preserve">Respondents shall provide an explanation of the proposed solutions QoS capability that minimizes congestion, mitigates errors and ensures the delivery of Real-Time Transport Protocol (RTP) packets across the ESInet.  </w:t>
      </w:r>
    </w:p>
    <w:p w14:paraId="5C88D453" w14:textId="5EA81F75" w:rsidR="008E1135" w:rsidRPr="00661081" w:rsidRDefault="00683AC9" w:rsidP="00961DB8">
      <w:pPr>
        <w:pBdr>
          <w:top w:val="single" w:sz="4" w:space="1" w:color="auto"/>
          <w:left w:val="single" w:sz="4" w:space="4" w:color="auto"/>
          <w:bottom w:val="single" w:sz="4" w:space="1" w:color="auto"/>
          <w:right w:val="single" w:sz="4" w:space="4" w:color="auto"/>
        </w:pBdr>
        <w:rPr>
          <w:rFonts w:ascii="Times New Roman" w:hAnsi="Times New Roman" w:cs="Times New Roman"/>
        </w:rPr>
      </w:pPr>
      <w:permStart w:id="440423883" w:edGrp="everyone"/>
      <w:r>
        <w:rPr>
          <w:rFonts w:ascii="Times New Roman" w:hAnsi="Times New Roman" w:cs="Times New Roman"/>
        </w:rPr>
        <w:tab/>
      </w:r>
      <w:r>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p>
    <w:permEnd w:id="440423883"/>
    <w:p w14:paraId="132FF237" w14:textId="7080BAD6" w:rsidR="00F772AF" w:rsidRPr="00661081" w:rsidRDefault="002B18DB" w:rsidP="00603F4F">
      <w:pPr>
        <w:pStyle w:val="Heading4"/>
        <w:spacing w:line="480" w:lineRule="auto"/>
        <w:rPr>
          <w:rFonts w:ascii="Times New Roman" w:hAnsi="Times New Roman" w:cs="Times New Roman"/>
        </w:rPr>
      </w:pPr>
      <w:r w:rsidRPr="00661081">
        <w:rPr>
          <w:rFonts w:ascii="Times New Roman" w:hAnsi="Times New Roman" w:cs="Times New Roman"/>
        </w:rPr>
        <w:t>2.4.5</w:t>
      </w:r>
      <w:r w:rsidRPr="00661081">
        <w:rPr>
          <w:rFonts w:ascii="Times New Roman" w:hAnsi="Times New Roman" w:cs="Times New Roman"/>
        </w:rPr>
        <w:tab/>
      </w:r>
      <w:r w:rsidRPr="00661081">
        <w:rPr>
          <w:rFonts w:ascii="Times New Roman" w:hAnsi="Times New Roman" w:cs="Times New Roman"/>
        </w:rPr>
        <w:tab/>
        <w:t xml:space="preserve">TRAFFIC PRIORITIZATION NARRATIVE </w:t>
      </w:r>
    </w:p>
    <w:p w14:paraId="316BEAD1" w14:textId="77777777" w:rsidR="00F772AF" w:rsidRDefault="00F772AF" w:rsidP="00F772AF">
      <w:pPr>
        <w:rPr>
          <w:rFonts w:ascii="Times New Roman" w:hAnsi="Times New Roman" w:cs="Times New Roman"/>
          <w:sz w:val="24"/>
        </w:rPr>
      </w:pPr>
      <w:r w:rsidRPr="00661081">
        <w:rPr>
          <w:rFonts w:ascii="Times New Roman" w:hAnsi="Times New Roman" w:cs="Times New Roman"/>
          <w:sz w:val="24"/>
        </w:rPr>
        <w:t>Respondents shall describe how their proposed solution manages the prioritization of traffic across the ESInet, how QoS is implemented and describe the interoperability of the IP routing mechanisms.</w:t>
      </w:r>
    </w:p>
    <w:p w14:paraId="76617227" w14:textId="562FA5A5" w:rsidR="008E1135" w:rsidRPr="00661081" w:rsidRDefault="00683AC9" w:rsidP="00961DB8">
      <w:pPr>
        <w:pBdr>
          <w:top w:val="single" w:sz="4" w:space="1" w:color="auto"/>
          <w:left w:val="single" w:sz="4" w:space="4" w:color="auto"/>
          <w:bottom w:val="single" w:sz="4" w:space="1" w:color="auto"/>
          <w:right w:val="single" w:sz="4" w:space="4" w:color="auto"/>
        </w:pBdr>
      </w:pPr>
      <w:permStart w:id="711292359" w:edGrp="everyone"/>
      <w:r>
        <w:tab/>
      </w:r>
      <w:r>
        <w:tab/>
      </w:r>
      <w:r w:rsidR="00961DB8">
        <w:tab/>
      </w:r>
      <w:r w:rsidR="00961DB8">
        <w:tab/>
      </w:r>
      <w:r w:rsidR="00961DB8">
        <w:tab/>
      </w:r>
      <w:r w:rsidR="00961DB8">
        <w:tab/>
      </w:r>
      <w:r w:rsidR="00961DB8">
        <w:tab/>
      </w:r>
      <w:r w:rsidR="00961DB8">
        <w:tab/>
      </w:r>
      <w:r w:rsidR="00961DB8">
        <w:tab/>
      </w:r>
      <w:r w:rsidR="00961DB8">
        <w:tab/>
      </w:r>
      <w:r w:rsidR="00961DB8">
        <w:tab/>
      </w:r>
      <w:r w:rsidR="00961DB8">
        <w:tab/>
      </w:r>
      <w:r w:rsidR="00961DB8">
        <w:tab/>
      </w:r>
    </w:p>
    <w:permEnd w:id="711292359"/>
    <w:p w14:paraId="141C2EAB" w14:textId="7B753BF8" w:rsidR="00F772AF" w:rsidRPr="00661081" w:rsidRDefault="002B18DB" w:rsidP="00603F4F">
      <w:pPr>
        <w:pStyle w:val="Heading4"/>
        <w:spacing w:line="480" w:lineRule="auto"/>
        <w:rPr>
          <w:rFonts w:ascii="Times New Roman" w:hAnsi="Times New Roman" w:cs="Times New Roman"/>
        </w:rPr>
      </w:pPr>
      <w:r w:rsidRPr="00661081">
        <w:rPr>
          <w:rFonts w:ascii="Times New Roman" w:hAnsi="Times New Roman" w:cs="Times New Roman"/>
        </w:rPr>
        <w:t>2.4.6</w:t>
      </w:r>
      <w:r w:rsidRPr="00661081">
        <w:rPr>
          <w:rFonts w:ascii="Times New Roman" w:hAnsi="Times New Roman" w:cs="Times New Roman"/>
        </w:rPr>
        <w:tab/>
      </w:r>
      <w:r w:rsidRPr="00661081">
        <w:rPr>
          <w:rFonts w:ascii="Times New Roman" w:hAnsi="Times New Roman" w:cs="Times New Roman"/>
        </w:rPr>
        <w:tab/>
        <w:t xml:space="preserve">SCALABILITY   </w:t>
      </w:r>
    </w:p>
    <w:p w14:paraId="18370853" w14:textId="77777777" w:rsidR="00F772AF" w:rsidRPr="00661081" w:rsidRDefault="00F772AF" w:rsidP="00F772AF">
      <w:pPr>
        <w:rPr>
          <w:rFonts w:ascii="Times New Roman" w:hAnsi="Times New Roman" w:cs="Times New Roman"/>
        </w:rPr>
      </w:pPr>
      <w:r w:rsidRPr="00661081">
        <w:rPr>
          <w:rFonts w:ascii="Times New Roman" w:hAnsi="Times New Roman" w:cs="Times New Roman"/>
          <w:sz w:val="24"/>
        </w:rPr>
        <w:t xml:space="preserve">The Board seeks a solution that will accommodate bandwidth changes, additional sites to be added or sites removed, and to interconnect to other regional or statewide ESInets without downtime or substantial increase in operating costs.    </w:t>
      </w:r>
    </w:p>
    <w:p w14:paraId="12472675" w14:textId="77777777" w:rsidR="00F772AF" w:rsidRDefault="00F772AF" w:rsidP="00F772AF">
      <w:pPr>
        <w:rPr>
          <w:rFonts w:ascii="Times New Roman" w:hAnsi="Times New Roman" w:cs="Times New Roman"/>
          <w:sz w:val="24"/>
        </w:rPr>
      </w:pPr>
      <w:r w:rsidRPr="00661081">
        <w:rPr>
          <w:rFonts w:ascii="Times New Roman" w:hAnsi="Times New Roman" w:cs="Times New Roman"/>
          <w:sz w:val="24"/>
        </w:rPr>
        <w:t xml:space="preserve">Respondents shall describe how their proposed ESInet design permits scalability.  </w:t>
      </w:r>
    </w:p>
    <w:p w14:paraId="01406683" w14:textId="7B975AF7" w:rsidR="008E1135" w:rsidRPr="00661081" w:rsidRDefault="00683AC9" w:rsidP="00961DB8">
      <w:pPr>
        <w:pBdr>
          <w:top w:val="single" w:sz="4" w:space="1" w:color="auto"/>
          <w:left w:val="single" w:sz="4" w:space="4" w:color="auto"/>
          <w:bottom w:val="single" w:sz="4" w:space="1" w:color="auto"/>
          <w:right w:val="single" w:sz="4" w:space="4" w:color="auto"/>
        </w:pBdr>
        <w:rPr>
          <w:rFonts w:ascii="Times New Roman" w:hAnsi="Times New Roman" w:cs="Times New Roman"/>
          <w:sz w:val="24"/>
        </w:rPr>
      </w:pPr>
      <w:permStart w:id="1743652022" w:edGrp="everyone"/>
      <w:r>
        <w:rPr>
          <w:rFonts w:ascii="Times New Roman" w:hAnsi="Times New Roman" w:cs="Times New Roman"/>
          <w:sz w:val="24"/>
        </w:rPr>
        <w:tab/>
      </w:r>
      <w:r>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p>
    <w:permEnd w:id="1743652022"/>
    <w:p w14:paraId="4E9B02DC" w14:textId="2650C700" w:rsidR="00F772AF" w:rsidRPr="00661081" w:rsidRDefault="006067F8" w:rsidP="00603F4F">
      <w:pPr>
        <w:pStyle w:val="Heading4"/>
        <w:spacing w:line="480" w:lineRule="auto"/>
        <w:rPr>
          <w:rFonts w:ascii="Times New Roman" w:hAnsi="Times New Roman" w:cs="Times New Roman"/>
        </w:rPr>
      </w:pPr>
      <w:r w:rsidRPr="00661081">
        <w:rPr>
          <w:rFonts w:ascii="Times New Roman" w:hAnsi="Times New Roman" w:cs="Times New Roman"/>
        </w:rPr>
        <w:t>2.4.7</w:t>
      </w:r>
      <w:r w:rsidRPr="00661081">
        <w:rPr>
          <w:rFonts w:ascii="Times New Roman" w:hAnsi="Times New Roman" w:cs="Times New Roman"/>
        </w:rPr>
        <w:tab/>
      </w:r>
      <w:r w:rsidRPr="00661081">
        <w:rPr>
          <w:rFonts w:ascii="Times New Roman" w:hAnsi="Times New Roman" w:cs="Times New Roman"/>
        </w:rPr>
        <w:tab/>
        <w:t xml:space="preserve">REDUNDANCY AND SURVIVABILITY </w:t>
      </w:r>
    </w:p>
    <w:p w14:paraId="2BC9A025" w14:textId="77777777"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t xml:space="preserve">The ESInet shall be configured to survive natural or man-made disasters at every core site (Central Office, Point of Presence, Data Center or other central switching location) and shall provide a description of survivable capabilities at all edge sites including PSAPs </w:t>
      </w:r>
    </w:p>
    <w:p w14:paraId="71116655" w14:textId="7A55344B"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t xml:space="preserve">Additional requirements for the reliability design of the ESInet shall be guided by the FCC Report and Order </w:t>
      </w:r>
      <w:r w:rsidRPr="00661081">
        <w:rPr>
          <w:rFonts w:ascii="Times New Roman" w:hAnsi="Times New Roman" w:cs="Times New Roman"/>
          <w:b/>
          <w:sz w:val="24"/>
        </w:rPr>
        <w:t>FCC 13-158 – Improving 911 Reliability and Reliability and Continuity of Communications Networks, Including Broadband Technologies.</w:t>
      </w:r>
    </w:p>
    <w:p w14:paraId="438FC23D" w14:textId="77777777"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t xml:space="preserve">Where available, the ESInet network core solution and redundantly connected sites shall include physically diverse routes and physically diverse building entrances.  </w:t>
      </w:r>
    </w:p>
    <w:p w14:paraId="7D1B85A2" w14:textId="3BE1618C" w:rsidR="00F772AF" w:rsidRPr="00661081" w:rsidRDefault="00F772AF" w:rsidP="00F772AF">
      <w:pPr>
        <w:rPr>
          <w:rFonts w:ascii="Times New Roman" w:hAnsi="Times New Roman" w:cs="Times New Roman"/>
        </w:rPr>
      </w:pPr>
      <w:r w:rsidRPr="00661081">
        <w:rPr>
          <w:rFonts w:ascii="Times New Roman" w:hAnsi="Times New Roman" w:cs="Times New Roman"/>
          <w:sz w:val="24"/>
        </w:rPr>
        <w:t>Respondents shall provide a detailed description of all single points of failure or specific locations that lack diversity and</w:t>
      </w:r>
      <w:r w:rsidR="00ED5F42">
        <w:rPr>
          <w:rFonts w:ascii="Times New Roman" w:hAnsi="Times New Roman" w:cs="Times New Roman"/>
          <w:sz w:val="24"/>
        </w:rPr>
        <w:t>/or</w:t>
      </w:r>
      <w:r w:rsidRPr="00661081">
        <w:rPr>
          <w:rFonts w:ascii="Times New Roman" w:hAnsi="Times New Roman" w:cs="Times New Roman"/>
          <w:sz w:val="24"/>
        </w:rPr>
        <w:t xml:space="preserve"> redundancy present within their proposed solution.  This includes locations within the proposed ESInet where redundant components, network resources and physical connections </w:t>
      </w:r>
      <w:r w:rsidRPr="00661081">
        <w:rPr>
          <w:rFonts w:ascii="Times New Roman" w:hAnsi="Times New Roman" w:cs="Times New Roman"/>
          <w:b/>
          <w:sz w:val="24"/>
        </w:rPr>
        <w:t>DO NOT</w:t>
      </w:r>
      <w:r w:rsidRPr="00661081">
        <w:rPr>
          <w:rFonts w:ascii="Times New Roman" w:hAnsi="Times New Roman" w:cs="Times New Roman"/>
          <w:sz w:val="24"/>
        </w:rPr>
        <w:t xml:space="preserve"> exist.   </w:t>
      </w:r>
    </w:p>
    <w:p w14:paraId="23E29223" w14:textId="77777777" w:rsidR="00F772AF" w:rsidRDefault="00F772AF" w:rsidP="00F772AF">
      <w:pPr>
        <w:rPr>
          <w:rFonts w:ascii="Times New Roman" w:hAnsi="Times New Roman" w:cs="Times New Roman"/>
          <w:sz w:val="24"/>
        </w:rPr>
      </w:pPr>
      <w:r w:rsidRPr="00661081">
        <w:rPr>
          <w:rFonts w:ascii="Times New Roman" w:hAnsi="Times New Roman" w:cs="Times New Roman"/>
          <w:sz w:val="24"/>
        </w:rPr>
        <w:t xml:space="preserve">Respondents shall explain in detail the redundancy and survivability measures proposed for the ESInet and the core network components.  </w:t>
      </w:r>
    </w:p>
    <w:p w14:paraId="15F5DD07" w14:textId="4EC981BD" w:rsidR="00271862" w:rsidRPr="00661081" w:rsidRDefault="000B4501" w:rsidP="00961DB8">
      <w:pPr>
        <w:pBdr>
          <w:top w:val="single" w:sz="4" w:space="1" w:color="auto"/>
          <w:left w:val="single" w:sz="4" w:space="4" w:color="auto"/>
          <w:bottom w:val="single" w:sz="4" w:space="1" w:color="auto"/>
          <w:right w:val="single" w:sz="4" w:space="4" w:color="auto"/>
        </w:pBdr>
        <w:rPr>
          <w:rFonts w:ascii="Times New Roman" w:hAnsi="Times New Roman" w:cs="Times New Roman"/>
          <w:sz w:val="24"/>
        </w:rPr>
      </w:pPr>
      <w:permStart w:id="575367459" w:edGrp="everyone"/>
      <w:r>
        <w:rPr>
          <w:rFonts w:ascii="Times New Roman" w:hAnsi="Times New Roman" w:cs="Times New Roman"/>
          <w:sz w:val="24"/>
        </w:rPr>
        <w:tab/>
      </w:r>
      <w:r>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p>
    <w:permEnd w:id="575367459"/>
    <w:p w14:paraId="460D0CF9" w14:textId="0337F967" w:rsidR="00F772AF" w:rsidRPr="00661081" w:rsidRDefault="006067F8" w:rsidP="00603F4F">
      <w:pPr>
        <w:pStyle w:val="Heading4"/>
        <w:spacing w:line="480" w:lineRule="auto"/>
        <w:rPr>
          <w:rFonts w:ascii="Times New Roman" w:hAnsi="Times New Roman" w:cs="Times New Roman"/>
        </w:rPr>
      </w:pPr>
      <w:r w:rsidRPr="00661081">
        <w:rPr>
          <w:rFonts w:ascii="Times New Roman" w:hAnsi="Times New Roman" w:cs="Times New Roman"/>
        </w:rPr>
        <w:lastRenderedPageBreak/>
        <w:t>2.4.8</w:t>
      </w:r>
      <w:r w:rsidRPr="00661081">
        <w:rPr>
          <w:rFonts w:ascii="Times New Roman" w:hAnsi="Times New Roman" w:cs="Times New Roman"/>
        </w:rPr>
        <w:tab/>
      </w:r>
      <w:r w:rsidRPr="00661081">
        <w:rPr>
          <w:rFonts w:ascii="Times New Roman" w:hAnsi="Times New Roman" w:cs="Times New Roman"/>
        </w:rPr>
        <w:tab/>
        <w:t>BANDWIDTH</w:t>
      </w:r>
    </w:p>
    <w:p w14:paraId="7DB79880" w14:textId="475F96AF" w:rsidR="00F772AF" w:rsidRPr="00661081" w:rsidRDefault="00F772AF" w:rsidP="00F772AF">
      <w:pPr>
        <w:rPr>
          <w:rFonts w:ascii="Times New Roman" w:hAnsi="Times New Roman" w:cs="Times New Roman"/>
          <w:sz w:val="24"/>
          <w:szCs w:val="24"/>
        </w:rPr>
      </w:pPr>
      <w:r w:rsidRPr="00661081">
        <w:rPr>
          <w:rFonts w:ascii="Times New Roman" w:hAnsi="Times New Roman" w:cs="Times New Roman"/>
          <w:sz w:val="24"/>
          <w:szCs w:val="24"/>
        </w:rPr>
        <w:t xml:space="preserve">Respondents shall identify the minimum bandwidth required to handle all anticipated voice and data traffic of the system for the next </w:t>
      </w:r>
      <w:r w:rsidR="001D7AC4">
        <w:rPr>
          <w:rFonts w:ascii="Times New Roman" w:hAnsi="Times New Roman" w:cs="Times New Roman"/>
          <w:sz w:val="24"/>
          <w:szCs w:val="24"/>
        </w:rPr>
        <w:t>five</w:t>
      </w:r>
      <w:r w:rsidRPr="00661081">
        <w:rPr>
          <w:rFonts w:ascii="Times New Roman" w:hAnsi="Times New Roman" w:cs="Times New Roman"/>
          <w:sz w:val="24"/>
          <w:szCs w:val="24"/>
        </w:rPr>
        <w:t xml:space="preserve"> (</w:t>
      </w:r>
      <w:r w:rsidR="001D7AC4">
        <w:rPr>
          <w:rFonts w:ascii="Times New Roman" w:hAnsi="Times New Roman" w:cs="Times New Roman"/>
          <w:sz w:val="24"/>
          <w:szCs w:val="24"/>
        </w:rPr>
        <w:t>5</w:t>
      </w:r>
      <w:r w:rsidRPr="00661081">
        <w:rPr>
          <w:rFonts w:ascii="Times New Roman" w:hAnsi="Times New Roman" w:cs="Times New Roman"/>
          <w:sz w:val="24"/>
          <w:szCs w:val="24"/>
        </w:rPr>
        <w:t>) years.</w:t>
      </w:r>
    </w:p>
    <w:p w14:paraId="076263DC" w14:textId="77777777" w:rsidR="00F772AF" w:rsidRPr="00661081" w:rsidRDefault="00F772AF" w:rsidP="00F772AF">
      <w:pPr>
        <w:rPr>
          <w:rFonts w:ascii="Times New Roman" w:hAnsi="Times New Roman" w:cs="Times New Roman"/>
          <w:sz w:val="24"/>
          <w:szCs w:val="24"/>
        </w:rPr>
      </w:pPr>
      <w:r w:rsidRPr="00661081">
        <w:rPr>
          <w:rFonts w:ascii="Times New Roman" w:hAnsi="Times New Roman" w:cs="Times New Roman"/>
          <w:sz w:val="24"/>
          <w:szCs w:val="24"/>
        </w:rPr>
        <w:t>At a minimum Respondents shall base their bandwidth estimates on the delivery of all calls and associated data to the PSAP.</w:t>
      </w:r>
    </w:p>
    <w:p w14:paraId="649D9E0D" w14:textId="77777777" w:rsidR="00F772AF" w:rsidRDefault="00F772AF" w:rsidP="00F772AF">
      <w:pPr>
        <w:rPr>
          <w:rFonts w:ascii="Times New Roman" w:hAnsi="Times New Roman" w:cs="Times New Roman"/>
          <w:sz w:val="24"/>
          <w:szCs w:val="24"/>
        </w:rPr>
      </w:pPr>
      <w:r w:rsidRPr="00661081">
        <w:rPr>
          <w:rFonts w:ascii="Times New Roman" w:hAnsi="Times New Roman" w:cs="Times New Roman"/>
          <w:sz w:val="24"/>
          <w:szCs w:val="24"/>
        </w:rPr>
        <w:t>In addition, the bandwidth should include requirements for a fully functioning network with all redundant connections in service.</w:t>
      </w:r>
    </w:p>
    <w:p w14:paraId="7E431A28" w14:textId="192138B5" w:rsidR="00403491" w:rsidRPr="00661081" w:rsidRDefault="000B4501" w:rsidP="00961DB8">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ermStart w:id="478888671" w:edGrp="everyone"/>
      <w:r>
        <w:rPr>
          <w:rFonts w:ascii="Times New Roman" w:hAnsi="Times New Roman" w:cs="Times New Roman"/>
          <w:sz w:val="24"/>
          <w:szCs w:val="24"/>
        </w:rPr>
        <w:tab/>
      </w:r>
      <w:r>
        <w:rPr>
          <w:rFonts w:ascii="Times New Roman" w:hAnsi="Times New Roman" w:cs="Times New Roman"/>
          <w:sz w:val="24"/>
          <w:szCs w:val="24"/>
        </w:rPr>
        <w:tab/>
      </w:r>
      <w:r w:rsidR="00961DB8">
        <w:rPr>
          <w:rFonts w:ascii="Times New Roman" w:hAnsi="Times New Roman" w:cs="Times New Roman"/>
          <w:sz w:val="24"/>
          <w:szCs w:val="24"/>
        </w:rPr>
        <w:tab/>
      </w:r>
      <w:r w:rsidR="00961DB8">
        <w:rPr>
          <w:rFonts w:ascii="Times New Roman" w:hAnsi="Times New Roman" w:cs="Times New Roman"/>
          <w:sz w:val="24"/>
          <w:szCs w:val="24"/>
        </w:rPr>
        <w:tab/>
      </w:r>
      <w:r w:rsidR="00961DB8">
        <w:rPr>
          <w:rFonts w:ascii="Times New Roman" w:hAnsi="Times New Roman" w:cs="Times New Roman"/>
          <w:sz w:val="24"/>
          <w:szCs w:val="24"/>
        </w:rPr>
        <w:tab/>
      </w:r>
      <w:r w:rsidR="00961DB8">
        <w:rPr>
          <w:rFonts w:ascii="Times New Roman" w:hAnsi="Times New Roman" w:cs="Times New Roman"/>
          <w:sz w:val="24"/>
          <w:szCs w:val="24"/>
        </w:rPr>
        <w:tab/>
      </w:r>
      <w:r w:rsidR="00961DB8">
        <w:rPr>
          <w:rFonts w:ascii="Times New Roman" w:hAnsi="Times New Roman" w:cs="Times New Roman"/>
          <w:sz w:val="24"/>
          <w:szCs w:val="24"/>
        </w:rPr>
        <w:tab/>
      </w:r>
      <w:r w:rsidR="00961DB8">
        <w:rPr>
          <w:rFonts w:ascii="Times New Roman" w:hAnsi="Times New Roman" w:cs="Times New Roman"/>
          <w:sz w:val="24"/>
          <w:szCs w:val="24"/>
        </w:rPr>
        <w:tab/>
      </w:r>
      <w:r w:rsidR="00961DB8">
        <w:rPr>
          <w:rFonts w:ascii="Times New Roman" w:hAnsi="Times New Roman" w:cs="Times New Roman"/>
          <w:sz w:val="24"/>
          <w:szCs w:val="24"/>
        </w:rPr>
        <w:tab/>
      </w:r>
      <w:r w:rsidR="00961DB8">
        <w:rPr>
          <w:rFonts w:ascii="Times New Roman" w:hAnsi="Times New Roman" w:cs="Times New Roman"/>
          <w:sz w:val="24"/>
          <w:szCs w:val="24"/>
        </w:rPr>
        <w:tab/>
      </w:r>
      <w:r w:rsidR="00961DB8">
        <w:rPr>
          <w:rFonts w:ascii="Times New Roman" w:hAnsi="Times New Roman" w:cs="Times New Roman"/>
          <w:sz w:val="24"/>
          <w:szCs w:val="24"/>
        </w:rPr>
        <w:tab/>
      </w:r>
      <w:r w:rsidR="00961DB8">
        <w:rPr>
          <w:rFonts w:ascii="Times New Roman" w:hAnsi="Times New Roman" w:cs="Times New Roman"/>
          <w:sz w:val="24"/>
          <w:szCs w:val="24"/>
        </w:rPr>
        <w:tab/>
      </w:r>
      <w:r w:rsidR="00961DB8">
        <w:rPr>
          <w:rFonts w:ascii="Times New Roman" w:hAnsi="Times New Roman" w:cs="Times New Roman"/>
          <w:sz w:val="24"/>
          <w:szCs w:val="24"/>
        </w:rPr>
        <w:tab/>
      </w:r>
    </w:p>
    <w:permEnd w:id="478888671"/>
    <w:p w14:paraId="0DC53C3B" w14:textId="34B577EF" w:rsidR="00F772AF" w:rsidRPr="00661081" w:rsidRDefault="007D5740" w:rsidP="00603F4F">
      <w:pPr>
        <w:pStyle w:val="Heading5"/>
        <w:spacing w:line="480" w:lineRule="auto"/>
        <w:rPr>
          <w:rFonts w:ascii="Times New Roman" w:hAnsi="Times New Roman" w:cs="Times New Roman"/>
        </w:rPr>
      </w:pPr>
      <w:r w:rsidRPr="00661081">
        <w:rPr>
          <w:rFonts w:ascii="Times New Roman" w:hAnsi="Times New Roman" w:cs="Times New Roman"/>
        </w:rPr>
        <w:t>2.4.8.1</w:t>
      </w:r>
      <w:r w:rsidRPr="00661081">
        <w:rPr>
          <w:rFonts w:ascii="Times New Roman" w:hAnsi="Times New Roman" w:cs="Times New Roman"/>
        </w:rPr>
        <w:tab/>
        <w:t xml:space="preserve"> </w:t>
      </w:r>
      <w:r w:rsidRPr="00661081">
        <w:rPr>
          <w:rFonts w:ascii="Times New Roman" w:hAnsi="Times New Roman" w:cs="Times New Roman"/>
        </w:rPr>
        <w:tab/>
        <w:t>PSAP BANDWIDTH</w:t>
      </w:r>
    </w:p>
    <w:p w14:paraId="62A45F4D" w14:textId="77777777"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t xml:space="preserve">Respondents shall provide a solution that can deliver adequate bandwidth to each PSAP for 9-1-1 voice calls, text to 9-1-1, data communications, and a sufficient surge factor.  The growth factor used must conform to the current ANGEN model.  </w:t>
      </w:r>
    </w:p>
    <w:p w14:paraId="56E8EBD5" w14:textId="060B3E73" w:rsidR="00F772AF" w:rsidRPr="00661081" w:rsidRDefault="00F772AF" w:rsidP="00F772AF">
      <w:pPr>
        <w:rPr>
          <w:rFonts w:ascii="Times New Roman" w:hAnsi="Times New Roman" w:cs="Times New Roman"/>
        </w:rPr>
      </w:pPr>
      <w:r w:rsidRPr="00661081">
        <w:rPr>
          <w:rFonts w:ascii="Times New Roman" w:hAnsi="Times New Roman" w:cs="Times New Roman"/>
          <w:sz w:val="24"/>
        </w:rPr>
        <w:t xml:space="preserve">The minimum access portion of the network from the ESInet to the PSAP shall be </w:t>
      </w:r>
      <w:r w:rsidR="00110DF8" w:rsidRPr="00110DF8">
        <w:rPr>
          <w:rFonts w:ascii="Times New Roman" w:hAnsi="Times New Roman" w:cs="Times New Roman"/>
          <w:b/>
          <w:sz w:val="24"/>
        </w:rPr>
        <w:t>10</w:t>
      </w:r>
      <w:r w:rsidRPr="00661081">
        <w:rPr>
          <w:rFonts w:ascii="Times New Roman" w:hAnsi="Times New Roman" w:cs="Times New Roman"/>
          <w:b/>
          <w:sz w:val="24"/>
        </w:rPr>
        <w:t xml:space="preserve"> Megabits</w:t>
      </w:r>
      <w:r w:rsidRPr="00661081">
        <w:rPr>
          <w:rFonts w:ascii="Times New Roman" w:hAnsi="Times New Roman" w:cs="Times New Roman"/>
          <w:sz w:val="24"/>
        </w:rPr>
        <w:t xml:space="preserve"> per second (Mbps). </w:t>
      </w:r>
    </w:p>
    <w:p w14:paraId="40AC2292" w14:textId="77777777" w:rsidR="00F772AF" w:rsidRDefault="00F772AF" w:rsidP="00F772AF">
      <w:pPr>
        <w:rPr>
          <w:rFonts w:ascii="Times New Roman" w:hAnsi="Times New Roman" w:cs="Times New Roman"/>
          <w:sz w:val="24"/>
        </w:rPr>
      </w:pPr>
      <w:r w:rsidRPr="00661081">
        <w:rPr>
          <w:rFonts w:ascii="Times New Roman" w:hAnsi="Times New Roman" w:cs="Times New Roman"/>
          <w:sz w:val="24"/>
        </w:rPr>
        <w:t>Respondents shall continually monitor the bandwidth for the duration of the contract and dynamically increase the bandwidth when appropriate.  The selected vendor will be required to supply a SLA consistent with the existing ANGEN solution.  A description or sample of the SLA must be included in the response.</w:t>
      </w:r>
    </w:p>
    <w:p w14:paraId="4736023E" w14:textId="2CA6FE5E" w:rsidR="00403491" w:rsidRPr="00661081" w:rsidRDefault="000B4501" w:rsidP="00961DB8">
      <w:pPr>
        <w:pBdr>
          <w:top w:val="single" w:sz="4" w:space="1" w:color="auto"/>
          <w:left w:val="single" w:sz="4" w:space="4" w:color="auto"/>
          <w:bottom w:val="single" w:sz="4" w:space="1" w:color="auto"/>
          <w:right w:val="single" w:sz="4" w:space="4" w:color="auto"/>
        </w:pBdr>
        <w:rPr>
          <w:rFonts w:ascii="Times New Roman" w:hAnsi="Times New Roman" w:cs="Times New Roman"/>
          <w:sz w:val="24"/>
        </w:rPr>
      </w:pPr>
      <w:permStart w:id="1766150565" w:edGrp="everyone"/>
      <w:r>
        <w:rPr>
          <w:rFonts w:ascii="Times New Roman" w:hAnsi="Times New Roman" w:cs="Times New Roman"/>
          <w:sz w:val="24"/>
        </w:rPr>
        <w:tab/>
      </w:r>
      <w:r>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p>
    <w:permEnd w:id="1766150565"/>
    <w:p w14:paraId="26B70CDD" w14:textId="26F3C25D" w:rsidR="00F772AF" w:rsidRPr="00661081" w:rsidRDefault="007D5740" w:rsidP="00603F4F">
      <w:pPr>
        <w:pStyle w:val="Heading5"/>
        <w:spacing w:line="480" w:lineRule="auto"/>
        <w:rPr>
          <w:rFonts w:ascii="Times New Roman" w:hAnsi="Times New Roman" w:cs="Times New Roman"/>
        </w:rPr>
      </w:pPr>
      <w:r w:rsidRPr="00661081">
        <w:rPr>
          <w:rFonts w:ascii="Times New Roman" w:hAnsi="Times New Roman" w:cs="Times New Roman"/>
        </w:rPr>
        <w:t>2.4.8.2</w:t>
      </w:r>
      <w:r w:rsidRPr="00661081">
        <w:rPr>
          <w:rFonts w:ascii="Times New Roman" w:hAnsi="Times New Roman" w:cs="Times New Roman"/>
        </w:rPr>
        <w:tab/>
        <w:t xml:space="preserve"> </w:t>
      </w:r>
      <w:r w:rsidRPr="00661081">
        <w:rPr>
          <w:rFonts w:ascii="Times New Roman" w:hAnsi="Times New Roman" w:cs="Times New Roman"/>
        </w:rPr>
        <w:tab/>
        <w:t xml:space="preserve">BANDWIDTH EXPANSION </w:t>
      </w:r>
    </w:p>
    <w:p w14:paraId="57753B3F" w14:textId="77777777" w:rsidR="00F772AF" w:rsidRDefault="00F772AF" w:rsidP="00F772AF">
      <w:pPr>
        <w:rPr>
          <w:rFonts w:ascii="Times New Roman" w:hAnsi="Times New Roman" w:cs="Times New Roman"/>
          <w:sz w:val="24"/>
        </w:rPr>
      </w:pPr>
      <w:r w:rsidRPr="00661081">
        <w:rPr>
          <w:rFonts w:ascii="Times New Roman" w:hAnsi="Times New Roman" w:cs="Times New Roman"/>
          <w:sz w:val="24"/>
        </w:rPr>
        <w:t>The ESInet must be capable of expanding as needed throughout the duration of the contract period.</w:t>
      </w:r>
    </w:p>
    <w:p w14:paraId="4E63C4D4" w14:textId="2F8EBBF5" w:rsidR="00403491" w:rsidRPr="00661081" w:rsidRDefault="000B4501" w:rsidP="00961DB8">
      <w:pPr>
        <w:pBdr>
          <w:top w:val="single" w:sz="4" w:space="1" w:color="auto"/>
          <w:left w:val="single" w:sz="4" w:space="4" w:color="auto"/>
          <w:bottom w:val="single" w:sz="4" w:space="1" w:color="auto"/>
          <w:right w:val="single" w:sz="4" w:space="4" w:color="auto"/>
        </w:pBdr>
        <w:rPr>
          <w:rFonts w:ascii="Times New Roman" w:hAnsi="Times New Roman" w:cs="Times New Roman"/>
          <w:sz w:val="24"/>
        </w:rPr>
      </w:pPr>
      <w:permStart w:id="1124674410" w:edGrp="everyone"/>
      <w:r>
        <w:rPr>
          <w:rFonts w:ascii="Times New Roman" w:hAnsi="Times New Roman" w:cs="Times New Roman"/>
          <w:sz w:val="24"/>
        </w:rPr>
        <w:tab/>
      </w:r>
      <w:r>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p>
    <w:permEnd w:id="1124674410"/>
    <w:p w14:paraId="476ECC3C" w14:textId="489B2028" w:rsidR="00F772AF" w:rsidRPr="00661081" w:rsidRDefault="007D5740" w:rsidP="00603F4F">
      <w:pPr>
        <w:pStyle w:val="Heading5"/>
        <w:spacing w:line="480" w:lineRule="auto"/>
        <w:rPr>
          <w:rFonts w:ascii="Times New Roman" w:hAnsi="Times New Roman" w:cs="Times New Roman"/>
        </w:rPr>
      </w:pPr>
      <w:r w:rsidRPr="00661081">
        <w:rPr>
          <w:rFonts w:ascii="Times New Roman" w:hAnsi="Times New Roman" w:cs="Times New Roman"/>
        </w:rPr>
        <w:t xml:space="preserve">2.4.8.3 </w:t>
      </w:r>
      <w:r w:rsidRPr="00661081">
        <w:rPr>
          <w:rFonts w:ascii="Times New Roman" w:hAnsi="Times New Roman" w:cs="Times New Roman"/>
        </w:rPr>
        <w:tab/>
      </w:r>
      <w:r w:rsidRPr="00661081">
        <w:rPr>
          <w:rFonts w:ascii="Times New Roman" w:hAnsi="Times New Roman" w:cs="Times New Roman"/>
        </w:rPr>
        <w:tab/>
        <w:t xml:space="preserve">BANDWIDTH SHARING </w:t>
      </w:r>
    </w:p>
    <w:p w14:paraId="009DE64E" w14:textId="77777777"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t xml:space="preserve">Respondents shall describe how their QoS scheme ensures that separate RTP sessions are not sharing bandwidth. </w:t>
      </w:r>
    </w:p>
    <w:p w14:paraId="4498DCE8" w14:textId="77777777" w:rsidR="00F772AF" w:rsidRDefault="00F772AF" w:rsidP="00F772AF">
      <w:pPr>
        <w:rPr>
          <w:rFonts w:ascii="Times New Roman" w:hAnsi="Times New Roman" w:cs="Times New Roman"/>
          <w:sz w:val="24"/>
        </w:rPr>
      </w:pPr>
      <w:r w:rsidRPr="00661081">
        <w:rPr>
          <w:rFonts w:ascii="Times New Roman" w:hAnsi="Times New Roman" w:cs="Times New Roman"/>
          <w:sz w:val="24"/>
        </w:rPr>
        <w:t>Since the ESInet may be used for additional services, respondents must provide a description of how bandwidth is prioritized and separated from normal IP traffic.</w:t>
      </w:r>
    </w:p>
    <w:p w14:paraId="1FA07432" w14:textId="01736DB9" w:rsidR="00403491" w:rsidRPr="00661081" w:rsidRDefault="000B4501" w:rsidP="00961DB8">
      <w:pPr>
        <w:pBdr>
          <w:top w:val="single" w:sz="4" w:space="1" w:color="auto"/>
          <w:left w:val="single" w:sz="4" w:space="4" w:color="auto"/>
          <w:bottom w:val="single" w:sz="4" w:space="1" w:color="auto"/>
          <w:right w:val="single" w:sz="4" w:space="4" w:color="auto"/>
        </w:pBdr>
        <w:rPr>
          <w:rFonts w:ascii="Times New Roman" w:hAnsi="Times New Roman" w:cs="Times New Roman"/>
        </w:rPr>
      </w:pPr>
      <w:permStart w:id="466440190" w:edGrp="everyone"/>
      <w:r>
        <w:rPr>
          <w:rFonts w:ascii="Times New Roman" w:hAnsi="Times New Roman" w:cs="Times New Roman"/>
        </w:rPr>
        <w:tab/>
      </w:r>
      <w:r>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p>
    <w:permEnd w:id="466440190"/>
    <w:p w14:paraId="375F8E51" w14:textId="4604B4B5" w:rsidR="00F772AF" w:rsidRPr="00661081" w:rsidRDefault="007D5740" w:rsidP="00603F4F">
      <w:pPr>
        <w:pStyle w:val="Heading5"/>
        <w:spacing w:line="480" w:lineRule="auto"/>
        <w:rPr>
          <w:rFonts w:ascii="Times New Roman" w:hAnsi="Times New Roman" w:cs="Times New Roman"/>
        </w:rPr>
      </w:pPr>
      <w:r w:rsidRPr="00661081">
        <w:rPr>
          <w:rFonts w:ascii="Times New Roman" w:hAnsi="Times New Roman" w:cs="Times New Roman"/>
        </w:rPr>
        <w:t>2.4.8.4</w:t>
      </w:r>
      <w:r w:rsidRPr="00661081">
        <w:rPr>
          <w:rFonts w:ascii="Times New Roman" w:hAnsi="Times New Roman" w:cs="Times New Roman"/>
        </w:rPr>
        <w:tab/>
      </w:r>
      <w:r w:rsidRPr="00661081">
        <w:rPr>
          <w:rFonts w:ascii="Times New Roman" w:hAnsi="Times New Roman" w:cs="Times New Roman"/>
        </w:rPr>
        <w:tab/>
        <w:t xml:space="preserve">LOSS OF BANDWIDTH </w:t>
      </w:r>
    </w:p>
    <w:p w14:paraId="67E39D27" w14:textId="77777777" w:rsidR="00F772AF" w:rsidRDefault="00F772AF" w:rsidP="00F772AF">
      <w:pPr>
        <w:rPr>
          <w:rFonts w:ascii="Times New Roman" w:hAnsi="Times New Roman" w:cs="Times New Roman"/>
          <w:sz w:val="24"/>
        </w:rPr>
      </w:pPr>
      <w:r w:rsidRPr="00661081">
        <w:rPr>
          <w:rFonts w:ascii="Times New Roman" w:hAnsi="Times New Roman" w:cs="Times New Roman"/>
          <w:sz w:val="24"/>
        </w:rPr>
        <w:t xml:space="preserve">Respondents shall configure the dynamic routing protocol to prevent serious loss of bandwidth, denial of service due to routing table updates or other behavior while providing automatic rerouting as quickly as is reasonably possible.  </w:t>
      </w:r>
    </w:p>
    <w:p w14:paraId="4955D8C9" w14:textId="241C440D" w:rsidR="00403491" w:rsidRPr="00661081" w:rsidRDefault="000B4501" w:rsidP="00961DB8">
      <w:pPr>
        <w:pBdr>
          <w:top w:val="single" w:sz="4" w:space="1" w:color="auto"/>
          <w:left w:val="single" w:sz="4" w:space="4" w:color="auto"/>
          <w:bottom w:val="single" w:sz="4" w:space="1" w:color="auto"/>
          <w:right w:val="single" w:sz="4" w:space="4" w:color="auto"/>
        </w:pBdr>
        <w:rPr>
          <w:rFonts w:ascii="Times New Roman" w:hAnsi="Times New Roman" w:cs="Times New Roman"/>
        </w:rPr>
      </w:pPr>
      <w:permStart w:id="746743969" w:edGrp="everyone"/>
      <w:r>
        <w:rPr>
          <w:rFonts w:ascii="Times New Roman" w:hAnsi="Times New Roman" w:cs="Times New Roman"/>
        </w:rPr>
        <w:lastRenderedPageBreak/>
        <w:tab/>
      </w:r>
      <w:r>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p>
    <w:permEnd w:id="746743969"/>
    <w:p w14:paraId="2210D84E" w14:textId="3F697E54" w:rsidR="00F772AF" w:rsidRPr="00661081" w:rsidRDefault="006067F8" w:rsidP="00603F4F">
      <w:pPr>
        <w:pStyle w:val="Heading4"/>
        <w:spacing w:line="480" w:lineRule="auto"/>
        <w:rPr>
          <w:rFonts w:ascii="Times New Roman" w:hAnsi="Times New Roman" w:cs="Times New Roman"/>
        </w:rPr>
      </w:pPr>
      <w:r w:rsidRPr="00661081">
        <w:rPr>
          <w:rFonts w:ascii="Times New Roman" w:hAnsi="Times New Roman" w:cs="Times New Roman"/>
        </w:rPr>
        <w:t>2.4.9</w:t>
      </w:r>
      <w:r w:rsidRPr="00661081">
        <w:rPr>
          <w:rFonts w:ascii="Times New Roman" w:hAnsi="Times New Roman" w:cs="Times New Roman"/>
        </w:rPr>
        <w:tab/>
      </w:r>
      <w:r w:rsidRPr="00661081">
        <w:rPr>
          <w:rFonts w:ascii="Times New Roman" w:hAnsi="Times New Roman" w:cs="Times New Roman"/>
        </w:rPr>
        <w:tab/>
        <w:t>IP ROUTING</w:t>
      </w:r>
    </w:p>
    <w:p w14:paraId="7B46FAD4" w14:textId="77777777"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t>The Board requests that Respondents propose the most efficient and effective IP routing solution that meets the intent of this RFP.</w:t>
      </w:r>
    </w:p>
    <w:p w14:paraId="6D1196B1" w14:textId="043DBC0A"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t>As the transition from IP version 4 (IPv4) and IP version 6 (IPv6) is on-going</w:t>
      </w:r>
      <w:r w:rsidR="00603F4F" w:rsidRPr="00661081">
        <w:rPr>
          <w:rFonts w:ascii="Times New Roman" w:hAnsi="Times New Roman" w:cs="Times New Roman"/>
          <w:sz w:val="24"/>
        </w:rPr>
        <w:t>, the</w:t>
      </w:r>
      <w:r w:rsidRPr="00661081">
        <w:rPr>
          <w:rFonts w:ascii="Times New Roman" w:hAnsi="Times New Roman" w:cs="Times New Roman"/>
          <w:sz w:val="24"/>
        </w:rPr>
        <w:t xml:space="preserve"> proposed IP network infrastructure shall be configured to support and route both IPv4 and transition into IPv6. </w:t>
      </w:r>
    </w:p>
    <w:p w14:paraId="56CEF1EB" w14:textId="77777777"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t>Respondents shall describe how their ESInet configuration meets an ability to associate IPv4 and IPv6 in a seamless routing configuration.</w:t>
      </w:r>
    </w:p>
    <w:p w14:paraId="5C23BAAE" w14:textId="77777777" w:rsidR="00F772AF" w:rsidRDefault="00F772AF" w:rsidP="00F772AF">
      <w:pPr>
        <w:rPr>
          <w:rFonts w:ascii="Times New Roman" w:hAnsi="Times New Roman" w:cs="Times New Roman"/>
          <w:sz w:val="24"/>
        </w:rPr>
      </w:pPr>
      <w:r w:rsidRPr="00661081">
        <w:rPr>
          <w:rFonts w:ascii="Times New Roman" w:hAnsi="Times New Roman" w:cs="Times New Roman"/>
          <w:sz w:val="24"/>
        </w:rPr>
        <w:t>Respondents must also describe how a combined IPv4 and IPv6 platform will be managed and monitored to avoid potential errors.</w:t>
      </w:r>
    </w:p>
    <w:p w14:paraId="5FD19344" w14:textId="6082412F" w:rsidR="00403491" w:rsidRPr="00661081" w:rsidRDefault="000B4501" w:rsidP="00961DB8">
      <w:pPr>
        <w:pBdr>
          <w:top w:val="single" w:sz="4" w:space="1" w:color="auto"/>
          <w:left w:val="single" w:sz="4" w:space="4" w:color="auto"/>
          <w:bottom w:val="single" w:sz="4" w:space="1" w:color="auto"/>
          <w:right w:val="single" w:sz="4" w:space="4" w:color="auto"/>
        </w:pBdr>
        <w:rPr>
          <w:rFonts w:ascii="Times New Roman" w:hAnsi="Times New Roman" w:cs="Times New Roman"/>
          <w:sz w:val="24"/>
        </w:rPr>
      </w:pPr>
      <w:permStart w:id="671446434" w:edGrp="everyone"/>
      <w:r>
        <w:rPr>
          <w:rFonts w:ascii="Times New Roman" w:hAnsi="Times New Roman" w:cs="Times New Roman"/>
          <w:sz w:val="24"/>
        </w:rPr>
        <w:tab/>
      </w:r>
      <w:r>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p>
    <w:permEnd w:id="671446434"/>
    <w:p w14:paraId="61BD9E25" w14:textId="755DFC09" w:rsidR="00F772AF" w:rsidRPr="00661081" w:rsidRDefault="006067F8" w:rsidP="00603F4F">
      <w:pPr>
        <w:pStyle w:val="Heading5"/>
        <w:spacing w:line="480" w:lineRule="auto"/>
        <w:rPr>
          <w:rFonts w:ascii="Times New Roman" w:hAnsi="Times New Roman" w:cs="Times New Roman"/>
        </w:rPr>
      </w:pPr>
      <w:r w:rsidRPr="00661081">
        <w:rPr>
          <w:rFonts w:ascii="Times New Roman" w:hAnsi="Times New Roman" w:cs="Times New Roman"/>
        </w:rPr>
        <w:t>2.4.9.1</w:t>
      </w:r>
      <w:r w:rsidRPr="00661081">
        <w:rPr>
          <w:rFonts w:ascii="Times New Roman" w:hAnsi="Times New Roman" w:cs="Times New Roman"/>
        </w:rPr>
        <w:tab/>
      </w:r>
      <w:r w:rsidRPr="00661081">
        <w:rPr>
          <w:rFonts w:ascii="Times New Roman" w:hAnsi="Times New Roman" w:cs="Times New Roman"/>
        </w:rPr>
        <w:tab/>
      </w:r>
      <w:r w:rsidRPr="00661081">
        <w:rPr>
          <w:rFonts w:ascii="Times New Roman" w:hAnsi="Times New Roman" w:cs="Times New Roman"/>
        </w:rPr>
        <w:tab/>
        <w:t xml:space="preserve">INTERNET PROTOCOL PACKET DELIVERY </w:t>
      </w:r>
    </w:p>
    <w:p w14:paraId="4268D1B9" w14:textId="77777777" w:rsidR="00F772AF" w:rsidRDefault="00F772AF" w:rsidP="00F772AF">
      <w:pPr>
        <w:rPr>
          <w:rFonts w:ascii="Times New Roman" w:hAnsi="Times New Roman" w:cs="Times New Roman"/>
          <w:sz w:val="24"/>
        </w:rPr>
      </w:pPr>
      <w:r w:rsidRPr="00661081">
        <w:rPr>
          <w:rFonts w:ascii="Times New Roman" w:hAnsi="Times New Roman" w:cs="Times New Roman"/>
          <w:sz w:val="24"/>
        </w:rPr>
        <w:t>Respondents shall ensure that the IP routing protocol used in the ESInet provides delivery of IP packets from end to end.  All IP information from one IP device to another IP device within the network must be guaranteed.</w:t>
      </w:r>
    </w:p>
    <w:p w14:paraId="0AC19325" w14:textId="792B3036" w:rsidR="00403491" w:rsidRPr="00661081" w:rsidRDefault="000B4501" w:rsidP="00961DB8">
      <w:pPr>
        <w:pBdr>
          <w:top w:val="single" w:sz="4" w:space="1" w:color="auto"/>
          <w:left w:val="single" w:sz="4" w:space="4" w:color="auto"/>
          <w:bottom w:val="single" w:sz="4" w:space="1" w:color="auto"/>
          <w:right w:val="single" w:sz="4" w:space="4" w:color="auto"/>
        </w:pBdr>
        <w:rPr>
          <w:rFonts w:ascii="Times New Roman" w:hAnsi="Times New Roman" w:cs="Times New Roman"/>
        </w:rPr>
      </w:pPr>
      <w:permStart w:id="1254507249" w:edGrp="everyone"/>
      <w:r>
        <w:rPr>
          <w:rFonts w:ascii="Times New Roman" w:hAnsi="Times New Roman" w:cs="Times New Roman"/>
        </w:rPr>
        <w:tab/>
      </w:r>
      <w:r>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p>
    <w:permEnd w:id="1254507249"/>
    <w:p w14:paraId="4A428FB5" w14:textId="6D18BE82" w:rsidR="00F772AF" w:rsidRPr="00661081" w:rsidRDefault="006067F8" w:rsidP="00603F4F">
      <w:pPr>
        <w:pStyle w:val="Heading5"/>
        <w:spacing w:line="480" w:lineRule="auto"/>
        <w:rPr>
          <w:rFonts w:ascii="Times New Roman" w:hAnsi="Times New Roman" w:cs="Times New Roman"/>
        </w:rPr>
      </w:pPr>
      <w:r w:rsidRPr="00661081">
        <w:rPr>
          <w:rFonts w:ascii="Times New Roman" w:hAnsi="Times New Roman" w:cs="Times New Roman"/>
        </w:rPr>
        <w:t>2.4.9.2</w:t>
      </w:r>
      <w:r w:rsidRPr="00661081">
        <w:rPr>
          <w:rFonts w:ascii="Times New Roman" w:hAnsi="Times New Roman" w:cs="Times New Roman"/>
        </w:rPr>
        <w:tab/>
      </w:r>
      <w:r w:rsidRPr="00661081">
        <w:rPr>
          <w:rFonts w:ascii="Times New Roman" w:hAnsi="Times New Roman" w:cs="Times New Roman"/>
        </w:rPr>
        <w:tab/>
      </w:r>
      <w:r w:rsidRPr="00661081">
        <w:rPr>
          <w:rFonts w:ascii="Times New Roman" w:hAnsi="Times New Roman" w:cs="Times New Roman"/>
        </w:rPr>
        <w:tab/>
        <w:t xml:space="preserve">IP ROUTING PROBLEM RESOLUTION </w:t>
      </w:r>
    </w:p>
    <w:p w14:paraId="768FE300" w14:textId="77777777"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t>Respondents shall describe how their proposed solution will interoperate with other operators of interconnected networks and will cooperate with those providers to resolve IP routing problems.</w:t>
      </w:r>
    </w:p>
    <w:p w14:paraId="09046573" w14:textId="77777777" w:rsidR="00F772AF" w:rsidRDefault="00F772AF" w:rsidP="00F772AF">
      <w:pPr>
        <w:rPr>
          <w:rFonts w:ascii="Times New Roman" w:hAnsi="Times New Roman" w:cs="Times New Roman"/>
          <w:sz w:val="24"/>
        </w:rPr>
      </w:pPr>
      <w:r w:rsidRPr="00661081">
        <w:rPr>
          <w:rFonts w:ascii="Times New Roman" w:hAnsi="Times New Roman" w:cs="Times New Roman"/>
          <w:sz w:val="24"/>
        </w:rPr>
        <w:t>The selected vendor will be responsible for ensuring that discrepancies or deviations from standards within the respondent’s network are documented and corrective action taken to overcome conflicts with other operators.</w:t>
      </w:r>
    </w:p>
    <w:p w14:paraId="4CDCEE26" w14:textId="008EA205" w:rsidR="00403491" w:rsidRPr="00661081" w:rsidRDefault="000B4501" w:rsidP="00961DB8">
      <w:pPr>
        <w:pBdr>
          <w:top w:val="single" w:sz="4" w:space="1" w:color="auto"/>
          <w:left w:val="single" w:sz="4" w:space="4" w:color="auto"/>
          <w:bottom w:val="single" w:sz="4" w:space="1" w:color="auto"/>
          <w:right w:val="single" w:sz="4" w:space="4" w:color="auto"/>
        </w:pBdr>
        <w:rPr>
          <w:rFonts w:ascii="Times New Roman" w:hAnsi="Times New Roman" w:cs="Times New Roman"/>
        </w:rPr>
      </w:pPr>
      <w:permStart w:id="859049685" w:edGrp="everyone"/>
      <w:r>
        <w:rPr>
          <w:rFonts w:ascii="Times New Roman" w:hAnsi="Times New Roman" w:cs="Times New Roman"/>
        </w:rPr>
        <w:tab/>
      </w:r>
      <w:r>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p>
    <w:permEnd w:id="859049685"/>
    <w:p w14:paraId="08B4965E" w14:textId="1CB654BE" w:rsidR="00F772AF" w:rsidRPr="00661081" w:rsidRDefault="006067F8" w:rsidP="00603F4F">
      <w:pPr>
        <w:pStyle w:val="Heading5"/>
        <w:spacing w:line="480" w:lineRule="auto"/>
        <w:rPr>
          <w:rFonts w:ascii="Times New Roman" w:hAnsi="Times New Roman" w:cs="Times New Roman"/>
        </w:rPr>
      </w:pPr>
      <w:r w:rsidRPr="00661081">
        <w:rPr>
          <w:rFonts w:ascii="Times New Roman" w:hAnsi="Times New Roman" w:cs="Times New Roman"/>
        </w:rPr>
        <w:t xml:space="preserve">2.4.9.3 </w:t>
      </w:r>
      <w:r w:rsidRPr="00661081">
        <w:rPr>
          <w:rFonts w:ascii="Times New Roman" w:hAnsi="Times New Roman" w:cs="Times New Roman"/>
        </w:rPr>
        <w:tab/>
      </w:r>
      <w:r w:rsidRPr="00661081">
        <w:rPr>
          <w:rFonts w:ascii="Times New Roman" w:hAnsi="Times New Roman" w:cs="Times New Roman"/>
        </w:rPr>
        <w:tab/>
      </w:r>
      <w:r w:rsidRPr="00661081">
        <w:rPr>
          <w:rFonts w:ascii="Times New Roman" w:hAnsi="Times New Roman" w:cs="Times New Roman"/>
        </w:rPr>
        <w:tab/>
        <w:t xml:space="preserve">AUTOMATIC INTERNET PROTOCOL REROUTING </w:t>
      </w:r>
    </w:p>
    <w:p w14:paraId="12F9405C" w14:textId="77777777" w:rsidR="00F772AF" w:rsidRDefault="00F772AF" w:rsidP="00F772AF">
      <w:pPr>
        <w:rPr>
          <w:rFonts w:ascii="Times New Roman" w:hAnsi="Times New Roman" w:cs="Times New Roman"/>
          <w:sz w:val="24"/>
        </w:rPr>
      </w:pPr>
      <w:r w:rsidRPr="00661081">
        <w:rPr>
          <w:rFonts w:ascii="Times New Roman" w:hAnsi="Times New Roman" w:cs="Times New Roman"/>
          <w:sz w:val="24"/>
        </w:rPr>
        <w:t>Respondents shall describe how their proposed solution minimizes the impact of routing errors within the network by automatically rerouting past failures or interruptions.</w:t>
      </w:r>
    </w:p>
    <w:p w14:paraId="5DCED496" w14:textId="1137D580" w:rsidR="00403491" w:rsidRPr="00661081" w:rsidRDefault="000B4501" w:rsidP="00961DB8">
      <w:pPr>
        <w:pBdr>
          <w:top w:val="single" w:sz="4" w:space="1" w:color="auto"/>
          <w:left w:val="single" w:sz="4" w:space="4" w:color="auto"/>
          <w:bottom w:val="single" w:sz="4" w:space="1" w:color="auto"/>
          <w:right w:val="single" w:sz="4" w:space="4" w:color="auto"/>
        </w:pBdr>
        <w:rPr>
          <w:rFonts w:ascii="Times New Roman" w:hAnsi="Times New Roman" w:cs="Times New Roman"/>
        </w:rPr>
      </w:pPr>
      <w:permStart w:id="1373852736" w:edGrp="everyone"/>
      <w:r>
        <w:rPr>
          <w:rFonts w:ascii="Times New Roman" w:hAnsi="Times New Roman" w:cs="Times New Roman"/>
        </w:rPr>
        <w:tab/>
      </w:r>
      <w:r>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p>
    <w:permEnd w:id="1373852736"/>
    <w:p w14:paraId="7F26C357" w14:textId="653CF079" w:rsidR="00F772AF" w:rsidRPr="00661081" w:rsidRDefault="006067F8" w:rsidP="00603F4F">
      <w:pPr>
        <w:pStyle w:val="Heading5"/>
        <w:spacing w:line="480" w:lineRule="auto"/>
        <w:rPr>
          <w:rFonts w:ascii="Times New Roman" w:hAnsi="Times New Roman" w:cs="Times New Roman"/>
        </w:rPr>
      </w:pPr>
      <w:r w:rsidRPr="00661081">
        <w:rPr>
          <w:rFonts w:ascii="Times New Roman" w:hAnsi="Times New Roman" w:cs="Times New Roman"/>
        </w:rPr>
        <w:t>2.4.9.4</w:t>
      </w:r>
      <w:r w:rsidRPr="00661081">
        <w:rPr>
          <w:rFonts w:ascii="Times New Roman" w:hAnsi="Times New Roman" w:cs="Times New Roman"/>
        </w:rPr>
        <w:tab/>
      </w:r>
      <w:r w:rsidRPr="00661081">
        <w:rPr>
          <w:rFonts w:ascii="Times New Roman" w:hAnsi="Times New Roman" w:cs="Times New Roman"/>
        </w:rPr>
        <w:tab/>
      </w:r>
      <w:r w:rsidRPr="00661081">
        <w:rPr>
          <w:rFonts w:ascii="Times New Roman" w:hAnsi="Times New Roman" w:cs="Times New Roman"/>
        </w:rPr>
        <w:tab/>
        <w:t>BACK TO BACK USER AGENT USAGE</w:t>
      </w:r>
    </w:p>
    <w:p w14:paraId="0D20CA1C" w14:textId="77777777"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t xml:space="preserve">Respondents must provide the ability to cross ESInet boundaries to ensure no limitations or dropping of packets.  If SIP or RTP traffic needs to cross boundaries the traffic shall be handled by a back to back user agent (B2BUA); a </w:t>
      </w:r>
      <w:r w:rsidRPr="00661081">
        <w:rPr>
          <w:rFonts w:ascii="Times New Roman" w:eastAsia="Calibri" w:hAnsi="Times New Roman" w:cs="Times New Roman"/>
          <w:sz w:val="24"/>
        </w:rPr>
        <w:t>type of session Boarder controller (SBC).</w:t>
      </w:r>
      <w:r w:rsidRPr="00661081">
        <w:rPr>
          <w:rFonts w:ascii="Times New Roman" w:hAnsi="Times New Roman" w:cs="Times New Roman"/>
          <w:sz w:val="24"/>
        </w:rPr>
        <w:t xml:space="preserve"> </w:t>
      </w:r>
    </w:p>
    <w:p w14:paraId="3DF63E0F" w14:textId="77777777" w:rsidR="00F772AF" w:rsidRDefault="00F772AF" w:rsidP="00F772AF">
      <w:pPr>
        <w:rPr>
          <w:rFonts w:ascii="Times New Roman" w:hAnsi="Times New Roman" w:cs="Times New Roman"/>
          <w:sz w:val="24"/>
        </w:rPr>
      </w:pPr>
      <w:r w:rsidRPr="00661081">
        <w:rPr>
          <w:rFonts w:ascii="Times New Roman" w:hAnsi="Times New Roman" w:cs="Times New Roman"/>
          <w:sz w:val="24"/>
        </w:rPr>
        <w:lastRenderedPageBreak/>
        <w:t>Respondents shall describe where B2BUAs are located within their solution and document the use of B2BUAs in their ESInet.  Respondents must include an explanation of how the seamless delivery of traffic can be maintained using SIP and RTP between IPv6 and IPv4 networks.</w:t>
      </w:r>
    </w:p>
    <w:p w14:paraId="2B42A05D" w14:textId="4DFCB009" w:rsidR="00403491" w:rsidRPr="00661081" w:rsidRDefault="000B4501" w:rsidP="00961DB8">
      <w:pPr>
        <w:pBdr>
          <w:top w:val="single" w:sz="4" w:space="1" w:color="auto"/>
          <w:left w:val="single" w:sz="4" w:space="4" w:color="auto"/>
          <w:bottom w:val="single" w:sz="4" w:space="1" w:color="auto"/>
          <w:right w:val="single" w:sz="4" w:space="4" w:color="auto"/>
        </w:pBdr>
        <w:rPr>
          <w:rFonts w:ascii="Times New Roman" w:hAnsi="Times New Roman" w:cs="Times New Roman"/>
        </w:rPr>
      </w:pPr>
      <w:permStart w:id="1895251207" w:edGrp="everyone"/>
      <w:r>
        <w:rPr>
          <w:rFonts w:ascii="Times New Roman" w:hAnsi="Times New Roman" w:cs="Times New Roman"/>
        </w:rPr>
        <w:tab/>
      </w:r>
      <w:r>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p>
    <w:permEnd w:id="1895251207"/>
    <w:p w14:paraId="2AB78D88" w14:textId="0DC86B06" w:rsidR="00F772AF" w:rsidRPr="00661081" w:rsidRDefault="006067F8" w:rsidP="00603F4F">
      <w:pPr>
        <w:pStyle w:val="Heading5"/>
        <w:spacing w:line="480" w:lineRule="auto"/>
        <w:rPr>
          <w:rFonts w:ascii="Times New Roman" w:hAnsi="Times New Roman" w:cs="Times New Roman"/>
        </w:rPr>
      </w:pPr>
      <w:r w:rsidRPr="00661081">
        <w:rPr>
          <w:rFonts w:ascii="Times New Roman" w:hAnsi="Times New Roman" w:cs="Times New Roman"/>
        </w:rPr>
        <w:t>2.4.9.5</w:t>
      </w:r>
      <w:r w:rsidRPr="00661081">
        <w:rPr>
          <w:rFonts w:ascii="Times New Roman" w:hAnsi="Times New Roman" w:cs="Times New Roman"/>
        </w:rPr>
        <w:tab/>
      </w:r>
      <w:r w:rsidRPr="00661081">
        <w:rPr>
          <w:rFonts w:ascii="Times New Roman" w:hAnsi="Times New Roman" w:cs="Times New Roman"/>
        </w:rPr>
        <w:tab/>
      </w:r>
      <w:r w:rsidRPr="00661081">
        <w:rPr>
          <w:rFonts w:ascii="Times New Roman" w:hAnsi="Times New Roman" w:cs="Times New Roman"/>
        </w:rPr>
        <w:tab/>
        <w:t xml:space="preserve">SUBNET NUMBER ASSIGNMENTS </w:t>
      </w:r>
    </w:p>
    <w:p w14:paraId="5EBD6A34" w14:textId="77777777" w:rsidR="00F772AF" w:rsidRDefault="00F772AF" w:rsidP="00F772AF">
      <w:pPr>
        <w:rPr>
          <w:rFonts w:ascii="Times New Roman" w:hAnsi="Times New Roman" w:cs="Times New Roman"/>
          <w:sz w:val="24"/>
        </w:rPr>
      </w:pPr>
      <w:r w:rsidRPr="00661081">
        <w:rPr>
          <w:rFonts w:ascii="Times New Roman" w:hAnsi="Times New Roman" w:cs="Times New Roman"/>
          <w:sz w:val="24"/>
        </w:rPr>
        <w:t>The Board may allow the integration of other networks with the ESInet.  To avoid potential conflicts for address space, Respondents shall document and provide a report of all subnet address assignments to the Board prior to implementation of the ESInet.</w:t>
      </w:r>
    </w:p>
    <w:p w14:paraId="5030B51F" w14:textId="32B09B8C" w:rsidR="00403491" w:rsidRPr="00661081" w:rsidRDefault="000B4501" w:rsidP="00961DB8">
      <w:pPr>
        <w:pBdr>
          <w:top w:val="single" w:sz="4" w:space="1" w:color="auto"/>
          <w:left w:val="single" w:sz="4" w:space="4" w:color="auto"/>
          <w:bottom w:val="single" w:sz="4" w:space="1" w:color="auto"/>
          <w:right w:val="single" w:sz="4" w:space="4" w:color="auto"/>
        </w:pBdr>
        <w:rPr>
          <w:rFonts w:ascii="Times New Roman" w:hAnsi="Times New Roman" w:cs="Times New Roman"/>
        </w:rPr>
      </w:pPr>
      <w:permStart w:id="236801776" w:edGrp="everyone"/>
      <w:r>
        <w:rPr>
          <w:rFonts w:ascii="Times New Roman" w:hAnsi="Times New Roman" w:cs="Times New Roman"/>
        </w:rPr>
        <w:tab/>
      </w:r>
      <w:r>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p>
    <w:permEnd w:id="236801776"/>
    <w:p w14:paraId="23A037E4" w14:textId="73509559" w:rsidR="00F772AF" w:rsidRPr="00661081" w:rsidRDefault="006067F8" w:rsidP="00603F4F">
      <w:pPr>
        <w:pStyle w:val="Heading5"/>
        <w:spacing w:line="480" w:lineRule="auto"/>
        <w:rPr>
          <w:rFonts w:ascii="Times New Roman" w:hAnsi="Times New Roman" w:cs="Times New Roman"/>
        </w:rPr>
      </w:pPr>
      <w:r w:rsidRPr="00661081">
        <w:rPr>
          <w:rFonts w:ascii="Times New Roman" w:hAnsi="Times New Roman" w:cs="Times New Roman"/>
        </w:rPr>
        <w:t xml:space="preserve">2.4.9.6 </w:t>
      </w:r>
      <w:r w:rsidRPr="00661081">
        <w:rPr>
          <w:rFonts w:ascii="Times New Roman" w:hAnsi="Times New Roman" w:cs="Times New Roman"/>
        </w:rPr>
        <w:tab/>
      </w:r>
      <w:r w:rsidRPr="00661081">
        <w:rPr>
          <w:rFonts w:ascii="Times New Roman" w:hAnsi="Times New Roman" w:cs="Times New Roman"/>
        </w:rPr>
        <w:tab/>
      </w:r>
      <w:r w:rsidRPr="00661081">
        <w:rPr>
          <w:rFonts w:ascii="Times New Roman" w:hAnsi="Times New Roman" w:cs="Times New Roman"/>
        </w:rPr>
        <w:tab/>
        <w:t xml:space="preserve">NETWORK STATIC ADDRESSING </w:t>
      </w:r>
    </w:p>
    <w:p w14:paraId="548CE7FD" w14:textId="77777777" w:rsidR="00F772AF" w:rsidRDefault="00F772AF" w:rsidP="00F772AF">
      <w:pPr>
        <w:rPr>
          <w:rFonts w:ascii="Times New Roman" w:hAnsi="Times New Roman" w:cs="Times New Roman"/>
          <w:sz w:val="24"/>
        </w:rPr>
      </w:pPr>
      <w:r w:rsidRPr="00661081">
        <w:rPr>
          <w:rFonts w:ascii="Times New Roman" w:hAnsi="Times New Roman" w:cs="Times New Roman"/>
          <w:sz w:val="24"/>
        </w:rPr>
        <w:t>Respondents shall ensure that static IP address routing is configured at all core network interfaces to avoid IP configuration errors.</w:t>
      </w:r>
    </w:p>
    <w:p w14:paraId="529B2841" w14:textId="048D345B" w:rsidR="00403491" w:rsidRPr="00661081" w:rsidRDefault="000B4501" w:rsidP="00961DB8">
      <w:pPr>
        <w:pBdr>
          <w:top w:val="single" w:sz="4" w:space="1" w:color="auto"/>
          <w:left w:val="single" w:sz="4" w:space="4" w:color="auto"/>
          <w:bottom w:val="single" w:sz="4" w:space="1" w:color="auto"/>
          <w:right w:val="single" w:sz="4" w:space="4" w:color="auto"/>
        </w:pBdr>
        <w:rPr>
          <w:rFonts w:ascii="Times New Roman" w:hAnsi="Times New Roman" w:cs="Times New Roman"/>
        </w:rPr>
      </w:pPr>
      <w:permStart w:id="1449394204" w:edGrp="everyone"/>
      <w:r>
        <w:rPr>
          <w:rFonts w:ascii="Times New Roman" w:hAnsi="Times New Roman" w:cs="Times New Roman"/>
        </w:rPr>
        <w:tab/>
      </w:r>
      <w:r>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p>
    <w:permEnd w:id="1449394204"/>
    <w:p w14:paraId="3CACBDA9" w14:textId="2A70F9E4" w:rsidR="00F772AF" w:rsidRPr="00661081" w:rsidRDefault="006067F8" w:rsidP="00603F4F">
      <w:pPr>
        <w:pStyle w:val="Heading5"/>
        <w:spacing w:line="480" w:lineRule="auto"/>
        <w:rPr>
          <w:rFonts w:ascii="Times New Roman" w:hAnsi="Times New Roman" w:cs="Times New Roman"/>
        </w:rPr>
      </w:pPr>
      <w:r w:rsidRPr="00661081">
        <w:rPr>
          <w:rFonts w:ascii="Times New Roman" w:hAnsi="Times New Roman" w:cs="Times New Roman"/>
        </w:rPr>
        <w:t>2.4.9.7</w:t>
      </w:r>
      <w:r w:rsidRPr="00661081">
        <w:rPr>
          <w:rFonts w:ascii="Times New Roman" w:hAnsi="Times New Roman" w:cs="Times New Roman"/>
        </w:rPr>
        <w:tab/>
      </w:r>
      <w:r w:rsidRPr="00661081">
        <w:rPr>
          <w:rFonts w:ascii="Times New Roman" w:hAnsi="Times New Roman" w:cs="Times New Roman"/>
        </w:rPr>
        <w:tab/>
      </w:r>
      <w:r w:rsidRPr="00661081">
        <w:rPr>
          <w:rFonts w:ascii="Times New Roman" w:hAnsi="Times New Roman" w:cs="Times New Roman"/>
        </w:rPr>
        <w:tab/>
        <w:t xml:space="preserve">“LOOPBACK” INTERFACE </w:t>
      </w:r>
    </w:p>
    <w:p w14:paraId="49F4D3B0" w14:textId="77777777" w:rsidR="00F772AF" w:rsidRDefault="00F772AF" w:rsidP="00F772AF">
      <w:pPr>
        <w:rPr>
          <w:rFonts w:ascii="Times New Roman" w:hAnsi="Times New Roman" w:cs="Times New Roman"/>
          <w:sz w:val="24"/>
        </w:rPr>
      </w:pPr>
      <w:r w:rsidRPr="00661081">
        <w:rPr>
          <w:rFonts w:ascii="Times New Roman" w:hAnsi="Times New Roman" w:cs="Times New Roman"/>
          <w:sz w:val="24"/>
        </w:rPr>
        <w:t xml:space="preserve">Respondents shall define an interface to allow for loopback testing within the ESInet.  The loopback interface shall be installed at each network element to provide administration functions.    </w:t>
      </w:r>
    </w:p>
    <w:p w14:paraId="71E860A2" w14:textId="514559BD" w:rsidR="00403491" w:rsidRPr="00661081" w:rsidRDefault="000B4501" w:rsidP="00961DB8">
      <w:pPr>
        <w:pBdr>
          <w:top w:val="single" w:sz="4" w:space="1" w:color="auto"/>
          <w:left w:val="single" w:sz="4" w:space="4" w:color="auto"/>
          <w:bottom w:val="single" w:sz="4" w:space="1" w:color="auto"/>
          <w:right w:val="single" w:sz="4" w:space="4" w:color="auto"/>
        </w:pBdr>
        <w:rPr>
          <w:rFonts w:ascii="Times New Roman" w:hAnsi="Times New Roman" w:cs="Times New Roman"/>
        </w:rPr>
      </w:pPr>
      <w:permStart w:id="1130042397" w:edGrp="everyone"/>
      <w:r>
        <w:rPr>
          <w:rFonts w:ascii="Times New Roman" w:hAnsi="Times New Roman" w:cs="Times New Roman"/>
        </w:rPr>
        <w:tab/>
      </w:r>
      <w:r>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r w:rsidR="00961DB8">
        <w:rPr>
          <w:rFonts w:ascii="Times New Roman" w:hAnsi="Times New Roman" w:cs="Times New Roman"/>
        </w:rPr>
        <w:tab/>
      </w:r>
    </w:p>
    <w:permEnd w:id="1130042397"/>
    <w:p w14:paraId="5069D1DD" w14:textId="40BB61BF" w:rsidR="00F772AF" w:rsidRPr="00661081" w:rsidRDefault="006067F8" w:rsidP="00603F4F">
      <w:pPr>
        <w:pStyle w:val="Heading4"/>
        <w:spacing w:line="480" w:lineRule="auto"/>
        <w:rPr>
          <w:rFonts w:ascii="Times New Roman" w:hAnsi="Times New Roman" w:cs="Times New Roman"/>
        </w:rPr>
      </w:pPr>
      <w:r w:rsidRPr="00661081">
        <w:rPr>
          <w:rFonts w:ascii="Times New Roman" w:hAnsi="Times New Roman" w:cs="Times New Roman"/>
        </w:rPr>
        <w:t>2.4.10</w:t>
      </w:r>
      <w:r w:rsidRPr="00661081">
        <w:rPr>
          <w:rFonts w:ascii="Times New Roman" w:hAnsi="Times New Roman" w:cs="Times New Roman"/>
        </w:rPr>
        <w:tab/>
      </w:r>
      <w:r w:rsidRPr="00661081">
        <w:rPr>
          <w:rFonts w:ascii="Times New Roman" w:hAnsi="Times New Roman" w:cs="Times New Roman"/>
        </w:rPr>
        <w:tab/>
        <w:t>DIVERSE NETWORK ENTRIES</w:t>
      </w:r>
    </w:p>
    <w:p w14:paraId="06A4FDB4" w14:textId="77777777"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t>The Board requires an ESInet design that incorporates diverse network entries to connection points and PSAPs.  The Board recognizes that in several cases there may not be physically diverse entrances into PSAPs.</w:t>
      </w:r>
    </w:p>
    <w:p w14:paraId="02A5A3E2" w14:textId="77777777"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t>Where diverse entries are not possible; Respondents shall describe their methodology to implement the most diverse solution possible.</w:t>
      </w:r>
    </w:p>
    <w:p w14:paraId="278CBF23" w14:textId="77777777" w:rsidR="00F772AF" w:rsidRDefault="00F772AF" w:rsidP="00F772AF">
      <w:pPr>
        <w:rPr>
          <w:rFonts w:ascii="Times New Roman" w:hAnsi="Times New Roman" w:cs="Times New Roman"/>
          <w:sz w:val="24"/>
        </w:rPr>
      </w:pPr>
      <w:r w:rsidRPr="00661081">
        <w:rPr>
          <w:rFonts w:ascii="Times New Roman" w:hAnsi="Times New Roman" w:cs="Times New Roman"/>
          <w:sz w:val="24"/>
        </w:rPr>
        <w:t>Respondents shall describe their methodology for providing redundancy through the use of diverse network entries where possible.</w:t>
      </w:r>
    </w:p>
    <w:p w14:paraId="2238AC56" w14:textId="2243B227" w:rsidR="00403491" w:rsidRPr="00661081" w:rsidRDefault="007805D9" w:rsidP="00961DB8">
      <w:pPr>
        <w:pBdr>
          <w:top w:val="single" w:sz="4" w:space="1" w:color="auto"/>
          <w:left w:val="single" w:sz="4" w:space="4" w:color="auto"/>
          <w:bottom w:val="single" w:sz="4" w:space="1" w:color="auto"/>
          <w:right w:val="single" w:sz="4" w:space="4" w:color="auto"/>
        </w:pBdr>
        <w:rPr>
          <w:rFonts w:ascii="Times New Roman" w:hAnsi="Times New Roman" w:cs="Times New Roman"/>
          <w:sz w:val="24"/>
        </w:rPr>
      </w:pPr>
      <w:permStart w:id="2066880713" w:edGrp="everyone"/>
      <w:r>
        <w:rPr>
          <w:rFonts w:ascii="Times New Roman" w:hAnsi="Times New Roman" w:cs="Times New Roman"/>
          <w:sz w:val="24"/>
        </w:rPr>
        <w:tab/>
      </w:r>
      <w:r>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p>
    <w:permEnd w:id="2066880713"/>
    <w:p w14:paraId="5D8D77BC" w14:textId="1BE12179" w:rsidR="00F772AF" w:rsidRPr="00661081" w:rsidRDefault="006067F8" w:rsidP="00603F4F">
      <w:pPr>
        <w:pStyle w:val="Heading4"/>
        <w:spacing w:line="480" w:lineRule="auto"/>
        <w:rPr>
          <w:rFonts w:ascii="Times New Roman" w:hAnsi="Times New Roman" w:cs="Times New Roman"/>
        </w:rPr>
      </w:pPr>
      <w:r w:rsidRPr="00661081">
        <w:rPr>
          <w:rFonts w:ascii="Times New Roman" w:hAnsi="Times New Roman" w:cs="Times New Roman"/>
        </w:rPr>
        <w:t>2.4.11</w:t>
      </w:r>
      <w:r w:rsidRPr="00661081">
        <w:rPr>
          <w:rFonts w:ascii="Times New Roman" w:hAnsi="Times New Roman" w:cs="Times New Roman"/>
        </w:rPr>
        <w:tab/>
      </w:r>
      <w:r w:rsidRPr="00661081">
        <w:rPr>
          <w:rFonts w:ascii="Times New Roman" w:hAnsi="Times New Roman" w:cs="Times New Roman"/>
        </w:rPr>
        <w:tab/>
        <w:t>NETWORK DEMARCATION POINT</w:t>
      </w:r>
    </w:p>
    <w:p w14:paraId="173745DC" w14:textId="77777777"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t xml:space="preserve">Since the ESInet may be interconnected to other ESInets or facilities, Respondents shall establish demarcation points and the physical connection requirements for other operators to connect to the designated demarcation point.  </w:t>
      </w:r>
    </w:p>
    <w:p w14:paraId="3E7FC53D" w14:textId="77777777"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t>In addition, demarcation between the Access Network facilities that connect an edge site, such as a PSAP site, to the Core Network, meet the Core Network at a point of interconnection (POI).</w:t>
      </w:r>
    </w:p>
    <w:p w14:paraId="46BE9777" w14:textId="77777777" w:rsidR="00F772AF" w:rsidRDefault="00F772AF" w:rsidP="00F772AF">
      <w:pPr>
        <w:rPr>
          <w:rFonts w:ascii="Times New Roman" w:hAnsi="Times New Roman" w:cs="Times New Roman"/>
          <w:sz w:val="24"/>
        </w:rPr>
      </w:pPr>
      <w:r w:rsidRPr="00661081">
        <w:rPr>
          <w:rFonts w:ascii="Times New Roman" w:hAnsi="Times New Roman" w:cs="Times New Roman"/>
          <w:sz w:val="24"/>
        </w:rPr>
        <w:lastRenderedPageBreak/>
        <w:t xml:space="preserve">Respondents shall explain their preferred methodology for establishing network demarcation points. </w:t>
      </w:r>
    </w:p>
    <w:p w14:paraId="784E0F2A" w14:textId="69B9116E" w:rsidR="00403491" w:rsidRPr="00661081" w:rsidRDefault="007805D9" w:rsidP="00961DB8">
      <w:pPr>
        <w:pBdr>
          <w:top w:val="single" w:sz="4" w:space="1" w:color="auto"/>
          <w:left w:val="single" w:sz="4" w:space="4" w:color="auto"/>
          <w:bottom w:val="single" w:sz="4" w:space="1" w:color="auto"/>
          <w:right w:val="single" w:sz="4" w:space="4" w:color="auto"/>
        </w:pBdr>
        <w:rPr>
          <w:rFonts w:ascii="Times New Roman" w:hAnsi="Times New Roman" w:cs="Times New Roman"/>
          <w:sz w:val="24"/>
        </w:rPr>
      </w:pPr>
      <w:permStart w:id="957832489" w:edGrp="everyone"/>
      <w:r>
        <w:rPr>
          <w:rFonts w:ascii="Times New Roman" w:hAnsi="Times New Roman" w:cs="Times New Roman"/>
          <w:sz w:val="24"/>
        </w:rPr>
        <w:tab/>
      </w:r>
      <w:r>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p>
    <w:permEnd w:id="957832489"/>
    <w:p w14:paraId="18C59610" w14:textId="5FC2E8B0" w:rsidR="00F772AF" w:rsidRPr="00661081" w:rsidRDefault="006067F8" w:rsidP="00603F4F">
      <w:pPr>
        <w:pStyle w:val="Heading4"/>
        <w:spacing w:line="480" w:lineRule="auto"/>
        <w:rPr>
          <w:rFonts w:ascii="Times New Roman" w:hAnsi="Times New Roman" w:cs="Times New Roman"/>
        </w:rPr>
      </w:pPr>
      <w:r w:rsidRPr="00661081">
        <w:rPr>
          <w:rFonts w:ascii="Times New Roman" w:hAnsi="Times New Roman" w:cs="Times New Roman"/>
        </w:rPr>
        <w:t>2.4.12</w:t>
      </w:r>
      <w:r w:rsidRPr="00661081">
        <w:rPr>
          <w:rFonts w:ascii="Times New Roman" w:hAnsi="Times New Roman" w:cs="Times New Roman"/>
        </w:rPr>
        <w:tab/>
      </w:r>
      <w:r w:rsidRPr="00661081">
        <w:rPr>
          <w:rFonts w:ascii="Times New Roman" w:hAnsi="Times New Roman" w:cs="Times New Roman"/>
        </w:rPr>
        <w:tab/>
        <w:t xml:space="preserve">ACCESS NETWORK - EDGE SITE INTERFACE </w:t>
      </w:r>
    </w:p>
    <w:p w14:paraId="6F1A9184" w14:textId="77777777"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t xml:space="preserve">The edge or PSAP sites should interface via 100 Megabit per second (Mbps) or faster port speed connection.  </w:t>
      </w:r>
    </w:p>
    <w:p w14:paraId="694D6D83" w14:textId="77777777"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t xml:space="preserve">This interface to the local LAN is not considered a part of the NG9-1-1 network but should be considered as an element of the ESInet infrastructure.   </w:t>
      </w:r>
    </w:p>
    <w:p w14:paraId="5A6F1E78" w14:textId="77777777" w:rsidR="00F772AF" w:rsidRDefault="00F772AF" w:rsidP="00F772AF">
      <w:pPr>
        <w:rPr>
          <w:rFonts w:ascii="Times New Roman" w:hAnsi="Times New Roman" w:cs="Times New Roman"/>
          <w:sz w:val="24"/>
        </w:rPr>
      </w:pPr>
      <w:r w:rsidRPr="00661081">
        <w:rPr>
          <w:rFonts w:ascii="Times New Roman" w:hAnsi="Times New Roman" w:cs="Times New Roman"/>
          <w:sz w:val="24"/>
        </w:rPr>
        <w:t>Respondents shall describe the local area network (LAN) interface at each of the edge sites.</w:t>
      </w:r>
    </w:p>
    <w:p w14:paraId="4B5946FA" w14:textId="11A26D81" w:rsidR="00403491" w:rsidRPr="00661081" w:rsidRDefault="007805D9" w:rsidP="00961DB8">
      <w:pPr>
        <w:pBdr>
          <w:top w:val="single" w:sz="4" w:space="1" w:color="auto"/>
          <w:left w:val="single" w:sz="4" w:space="4" w:color="auto"/>
          <w:bottom w:val="single" w:sz="4" w:space="1" w:color="auto"/>
          <w:right w:val="single" w:sz="4" w:space="4" w:color="auto"/>
        </w:pBdr>
        <w:rPr>
          <w:rFonts w:ascii="Times New Roman" w:hAnsi="Times New Roman" w:cs="Times New Roman"/>
          <w:sz w:val="24"/>
        </w:rPr>
      </w:pPr>
      <w:permStart w:id="1739264270" w:edGrp="everyone"/>
      <w:r>
        <w:rPr>
          <w:rFonts w:ascii="Times New Roman" w:hAnsi="Times New Roman" w:cs="Times New Roman"/>
          <w:sz w:val="24"/>
        </w:rPr>
        <w:tab/>
      </w:r>
      <w:r>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p>
    <w:permEnd w:id="1739264270"/>
    <w:p w14:paraId="73F0C04D" w14:textId="115E5FC2" w:rsidR="00F772AF" w:rsidRPr="00661081" w:rsidRDefault="006067F8" w:rsidP="00603F4F">
      <w:pPr>
        <w:pStyle w:val="Heading4"/>
        <w:spacing w:line="480" w:lineRule="auto"/>
        <w:rPr>
          <w:rFonts w:ascii="Times New Roman" w:hAnsi="Times New Roman" w:cs="Times New Roman"/>
        </w:rPr>
      </w:pPr>
      <w:r w:rsidRPr="00661081">
        <w:rPr>
          <w:rFonts w:ascii="Times New Roman" w:hAnsi="Times New Roman" w:cs="Times New Roman"/>
        </w:rPr>
        <w:t>2.4.13</w:t>
      </w:r>
      <w:r w:rsidRPr="00661081">
        <w:rPr>
          <w:rFonts w:ascii="Times New Roman" w:hAnsi="Times New Roman" w:cs="Times New Roman"/>
        </w:rPr>
        <w:tab/>
      </w:r>
      <w:r w:rsidRPr="00661081">
        <w:rPr>
          <w:rFonts w:ascii="Times New Roman" w:hAnsi="Times New Roman" w:cs="Times New Roman"/>
        </w:rPr>
        <w:tab/>
        <w:t>TIME SERVERS</w:t>
      </w:r>
    </w:p>
    <w:p w14:paraId="760E3A96" w14:textId="77777777" w:rsidR="00F772AF" w:rsidRPr="00661081" w:rsidRDefault="00F772AF" w:rsidP="00F772AF">
      <w:pPr>
        <w:spacing w:after="0"/>
        <w:rPr>
          <w:rFonts w:ascii="Times New Roman" w:hAnsi="Times New Roman" w:cs="Times New Roman"/>
          <w:sz w:val="24"/>
        </w:rPr>
      </w:pPr>
      <w:r w:rsidRPr="00661081">
        <w:rPr>
          <w:rFonts w:ascii="Times New Roman" w:hAnsi="Times New Roman" w:cs="Times New Roman"/>
          <w:sz w:val="24"/>
        </w:rPr>
        <w:t xml:space="preserve">A time server to synchronize all proposed network resources must be included in the proposed solution.  </w:t>
      </w:r>
    </w:p>
    <w:p w14:paraId="1AEA8CFF" w14:textId="77777777" w:rsidR="00F772AF" w:rsidRPr="00661081" w:rsidRDefault="00F772AF" w:rsidP="00F772AF">
      <w:pPr>
        <w:spacing w:after="0"/>
        <w:rPr>
          <w:rFonts w:ascii="Times New Roman" w:hAnsi="Times New Roman" w:cs="Times New Roman"/>
          <w:sz w:val="24"/>
        </w:rPr>
      </w:pPr>
    </w:p>
    <w:p w14:paraId="332FD9E5" w14:textId="77777777" w:rsidR="00F772AF" w:rsidRPr="00661081" w:rsidRDefault="00F772AF" w:rsidP="00F772AF">
      <w:pPr>
        <w:spacing w:after="0"/>
        <w:rPr>
          <w:rFonts w:ascii="Times New Roman" w:hAnsi="Times New Roman" w:cs="Times New Roman"/>
          <w:sz w:val="24"/>
        </w:rPr>
      </w:pPr>
      <w:r w:rsidRPr="00661081">
        <w:rPr>
          <w:rFonts w:ascii="Times New Roman" w:hAnsi="Times New Roman" w:cs="Times New Roman"/>
          <w:sz w:val="24"/>
        </w:rPr>
        <w:t xml:space="preserve">The time server must be connected to redundant time sources located within the ESInet capable of providing accuracy to 20.0 milliseconds (ms) of true time.  </w:t>
      </w:r>
    </w:p>
    <w:p w14:paraId="4DC6F610" w14:textId="77777777" w:rsidR="00F772AF" w:rsidRPr="00661081" w:rsidRDefault="00F772AF" w:rsidP="00F772AF">
      <w:pPr>
        <w:spacing w:after="0"/>
        <w:rPr>
          <w:rFonts w:ascii="Times New Roman" w:hAnsi="Times New Roman" w:cs="Times New Roman"/>
          <w:sz w:val="24"/>
        </w:rPr>
      </w:pPr>
    </w:p>
    <w:p w14:paraId="64DAB5C7" w14:textId="77777777" w:rsidR="00F772AF" w:rsidRPr="00661081" w:rsidRDefault="00F772AF" w:rsidP="00F772AF">
      <w:pPr>
        <w:spacing w:after="0"/>
        <w:rPr>
          <w:rFonts w:ascii="Times New Roman" w:hAnsi="Times New Roman" w:cs="Times New Roman"/>
          <w:sz w:val="24"/>
        </w:rPr>
      </w:pPr>
      <w:r w:rsidRPr="00661081">
        <w:rPr>
          <w:rFonts w:ascii="Times New Roman" w:hAnsi="Times New Roman" w:cs="Times New Roman"/>
          <w:sz w:val="24"/>
        </w:rPr>
        <w:t xml:space="preserve">Respondents shall include a system for establishing network time protocol for the network in their proposal. </w:t>
      </w:r>
    </w:p>
    <w:p w14:paraId="54F40522" w14:textId="4FE4E6DC" w:rsidR="006067F8" w:rsidRPr="00661081" w:rsidRDefault="007805D9" w:rsidP="00961DB8">
      <w:pPr>
        <w:pBdr>
          <w:top w:val="single" w:sz="4" w:space="1" w:color="auto"/>
          <w:left w:val="single" w:sz="4" w:space="4" w:color="auto"/>
          <w:bottom w:val="single" w:sz="4" w:space="1" w:color="auto"/>
          <w:right w:val="single" w:sz="4" w:space="4" w:color="auto"/>
        </w:pBdr>
      </w:pPr>
      <w:permStart w:id="1199994602" w:edGrp="everyone"/>
      <w:r>
        <w:tab/>
      </w:r>
      <w:r>
        <w:tab/>
      </w:r>
      <w:r w:rsidR="00961DB8">
        <w:tab/>
      </w:r>
      <w:r w:rsidR="00961DB8">
        <w:tab/>
      </w:r>
      <w:r w:rsidR="00961DB8">
        <w:tab/>
      </w:r>
      <w:r w:rsidR="00961DB8">
        <w:tab/>
      </w:r>
      <w:r w:rsidR="00961DB8">
        <w:tab/>
      </w:r>
      <w:r w:rsidR="00961DB8">
        <w:tab/>
      </w:r>
      <w:r w:rsidR="00961DB8">
        <w:tab/>
      </w:r>
      <w:r w:rsidR="00961DB8">
        <w:tab/>
      </w:r>
      <w:r w:rsidR="00961DB8">
        <w:tab/>
      </w:r>
      <w:r w:rsidR="00961DB8">
        <w:tab/>
      </w:r>
      <w:r w:rsidR="00961DB8">
        <w:tab/>
      </w:r>
    </w:p>
    <w:p w14:paraId="357C77B3" w14:textId="561EBAB2" w:rsidR="00F772AF" w:rsidRPr="00661081" w:rsidRDefault="006067F8" w:rsidP="00603F4F">
      <w:pPr>
        <w:pStyle w:val="Heading3"/>
        <w:spacing w:line="480" w:lineRule="auto"/>
        <w:rPr>
          <w:rFonts w:ascii="Times New Roman" w:hAnsi="Times New Roman" w:cs="Times New Roman"/>
        </w:rPr>
      </w:pPr>
      <w:bookmarkStart w:id="19" w:name="_Toc394554870"/>
      <w:bookmarkStart w:id="20" w:name="_Toc440628839"/>
      <w:permEnd w:id="1199994602"/>
      <w:r w:rsidRPr="00661081">
        <w:rPr>
          <w:rFonts w:ascii="Times New Roman" w:hAnsi="Times New Roman" w:cs="Times New Roman"/>
        </w:rPr>
        <w:t>2.5</w:t>
      </w:r>
      <w:r w:rsidRPr="00661081">
        <w:rPr>
          <w:rFonts w:ascii="Times New Roman" w:hAnsi="Times New Roman" w:cs="Times New Roman"/>
        </w:rPr>
        <w:tab/>
      </w:r>
      <w:r w:rsidR="00C0524D" w:rsidRPr="00661081">
        <w:rPr>
          <w:rFonts w:ascii="Times New Roman" w:hAnsi="Times New Roman" w:cs="Times New Roman"/>
        </w:rPr>
        <w:t xml:space="preserve">ANGEN </w:t>
      </w:r>
      <w:r w:rsidRPr="00661081">
        <w:rPr>
          <w:rFonts w:ascii="Times New Roman" w:hAnsi="Times New Roman" w:cs="Times New Roman"/>
        </w:rPr>
        <w:t>NETWORK FAILOVER</w:t>
      </w:r>
      <w:bookmarkEnd w:id="19"/>
      <w:bookmarkEnd w:id="20"/>
    </w:p>
    <w:p w14:paraId="0308D0CB" w14:textId="77777777"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t xml:space="preserve">The proposed solution must contain a network failover function that is capable of recognizing faults and automatically taking measures to avoid the fault.  At a minimum the network shall provide for instant switch from failed or degraded components, systems, and networks.    </w:t>
      </w:r>
    </w:p>
    <w:p w14:paraId="043EA928" w14:textId="77777777"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t xml:space="preserve">The failover system shall conform to industry standards and shall comply with the other recommended standards presented in this RFP and must embrace open standards to maximize the fail over ability of all components.  </w:t>
      </w:r>
    </w:p>
    <w:p w14:paraId="72EC19DB" w14:textId="77777777" w:rsidR="00F772AF" w:rsidRDefault="00F772AF" w:rsidP="00F772AF">
      <w:pPr>
        <w:rPr>
          <w:rFonts w:ascii="Times New Roman" w:hAnsi="Times New Roman" w:cs="Times New Roman"/>
          <w:sz w:val="24"/>
        </w:rPr>
      </w:pPr>
      <w:r w:rsidRPr="00661081">
        <w:rPr>
          <w:rFonts w:ascii="Times New Roman" w:hAnsi="Times New Roman" w:cs="Times New Roman"/>
          <w:sz w:val="24"/>
        </w:rPr>
        <w:t>Respondents shall describe in detail their methodology both operationally and technically for implementing automated network failover as a component of their proposed ESInet.</w:t>
      </w:r>
    </w:p>
    <w:p w14:paraId="5BDC97B3" w14:textId="775D19FE" w:rsidR="00403491" w:rsidRPr="00661081" w:rsidRDefault="007805D9" w:rsidP="00961DB8">
      <w:pPr>
        <w:pBdr>
          <w:top w:val="single" w:sz="4" w:space="1" w:color="auto"/>
          <w:left w:val="single" w:sz="4" w:space="4" w:color="auto"/>
          <w:bottom w:val="single" w:sz="4" w:space="1" w:color="auto"/>
          <w:right w:val="single" w:sz="4" w:space="4" w:color="auto"/>
        </w:pBdr>
        <w:rPr>
          <w:rFonts w:ascii="Times New Roman" w:hAnsi="Times New Roman" w:cs="Times New Roman"/>
          <w:sz w:val="24"/>
        </w:rPr>
      </w:pPr>
      <w:permStart w:id="901847923" w:edGrp="everyone"/>
      <w:r>
        <w:rPr>
          <w:rFonts w:ascii="Times New Roman" w:hAnsi="Times New Roman" w:cs="Times New Roman"/>
          <w:sz w:val="24"/>
        </w:rPr>
        <w:tab/>
      </w:r>
      <w:r>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r w:rsidR="00961DB8">
        <w:rPr>
          <w:rFonts w:ascii="Times New Roman" w:hAnsi="Times New Roman" w:cs="Times New Roman"/>
          <w:sz w:val="24"/>
        </w:rPr>
        <w:tab/>
      </w:r>
    </w:p>
    <w:p w14:paraId="66A8CB7A" w14:textId="73ED283C" w:rsidR="00F772AF" w:rsidRPr="00661081" w:rsidRDefault="006067F8" w:rsidP="00603F4F">
      <w:pPr>
        <w:pStyle w:val="Heading3"/>
        <w:spacing w:line="480" w:lineRule="auto"/>
        <w:rPr>
          <w:rFonts w:ascii="Times New Roman" w:hAnsi="Times New Roman" w:cs="Times New Roman"/>
        </w:rPr>
      </w:pPr>
      <w:bookmarkStart w:id="21" w:name="_Toc394554871"/>
      <w:bookmarkStart w:id="22" w:name="_Toc440628840"/>
      <w:permEnd w:id="901847923"/>
      <w:r w:rsidRPr="00661081">
        <w:rPr>
          <w:rFonts w:ascii="Times New Roman" w:hAnsi="Times New Roman" w:cs="Times New Roman"/>
        </w:rPr>
        <w:t>2.6</w:t>
      </w:r>
      <w:r w:rsidRPr="00661081">
        <w:rPr>
          <w:rFonts w:ascii="Times New Roman" w:hAnsi="Times New Roman" w:cs="Times New Roman"/>
        </w:rPr>
        <w:tab/>
      </w:r>
      <w:r w:rsidR="00C0524D" w:rsidRPr="00661081">
        <w:rPr>
          <w:rFonts w:ascii="Times New Roman" w:hAnsi="Times New Roman" w:cs="Times New Roman"/>
        </w:rPr>
        <w:t xml:space="preserve">ANGEN </w:t>
      </w:r>
      <w:r w:rsidRPr="00661081">
        <w:rPr>
          <w:rFonts w:ascii="Times New Roman" w:hAnsi="Times New Roman" w:cs="Times New Roman"/>
        </w:rPr>
        <w:t>NETWORK SECURITY</w:t>
      </w:r>
      <w:bookmarkEnd w:id="21"/>
      <w:bookmarkEnd w:id="22"/>
    </w:p>
    <w:p w14:paraId="7492EBA5" w14:textId="77777777"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t>Respondents shall propose a solution that meets a minimum level of security as defined by the national standards.</w:t>
      </w:r>
    </w:p>
    <w:p w14:paraId="43672176" w14:textId="2DEB71DD"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lastRenderedPageBreak/>
        <w:t>The Board requires that proposed solutions comply with the Federal Bureau of Investigation (FBI) Criminal Justice Information Services (CJIS) Security policies</w:t>
      </w:r>
      <w:r w:rsidR="00C72CC8">
        <w:rPr>
          <w:rFonts w:ascii="Times New Roman" w:hAnsi="Times New Roman" w:cs="Times New Roman"/>
          <w:sz w:val="24"/>
        </w:rPr>
        <w:t xml:space="preserve"> and practices</w:t>
      </w:r>
      <w:r w:rsidRPr="00661081">
        <w:rPr>
          <w:rFonts w:ascii="Times New Roman" w:hAnsi="Times New Roman" w:cs="Times New Roman"/>
          <w:sz w:val="24"/>
        </w:rPr>
        <w:t>.</w:t>
      </w:r>
    </w:p>
    <w:p w14:paraId="667B83E8" w14:textId="77777777"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t xml:space="preserve">They may be found at </w:t>
      </w:r>
      <w:hyperlink r:id="rId15" w:history="1">
        <w:r w:rsidRPr="00661081">
          <w:rPr>
            <w:rFonts w:ascii="Times New Roman" w:hAnsi="Times New Roman" w:cs="Times New Roman"/>
            <w:color w:val="0563C1" w:themeColor="hyperlink"/>
            <w:sz w:val="24"/>
            <w:u w:val="single"/>
          </w:rPr>
          <w:t>http://www.fbi.gov/about-us/cjis/cjis-security-policy-resource-center/view</w:t>
        </w:r>
      </w:hyperlink>
      <w:r w:rsidRPr="00661081">
        <w:rPr>
          <w:rFonts w:ascii="Times New Roman" w:hAnsi="Times New Roman" w:cs="Times New Roman"/>
          <w:sz w:val="24"/>
        </w:rPr>
        <w:t>.</w:t>
      </w:r>
    </w:p>
    <w:p w14:paraId="2B804588" w14:textId="77777777"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t>Respondents shall propose how their solution meets these security measures and how they comply with future changes to security measures to ensure that:</w:t>
      </w:r>
    </w:p>
    <w:p w14:paraId="72F83B9C" w14:textId="77777777" w:rsidR="00F772AF" w:rsidRPr="00661081" w:rsidRDefault="00F772AF" w:rsidP="006B19F0">
      <w:pPr>
        <w:numPr>
          <w:ilvl w:val="0"/>
          <w:numId w:val="8"/>
        </w:numPr>
        <w:spacing w:line="259" w:lineRule="auto"/>
        <w:contextualSpacing/>
        <w:jc w:val="left"/>
        <w:rPr>
          <w:rFonts w:ascii="Times New Roman" w:hAnsi="Times New Roman" w:cs="Times New Roman"/>
          <w:sz w:val="24"/>
        </w:rPr>
      </w:pPr>
      <w:r w:rsidRPr="00661081">
        <w:rPr>
          <w:rFonts w:ascii="Times New Roman" w:hAnsi="Times New Roman" w:cs="Times New Roman"/>
          <w:sz w:val="24"/>
        </w:rPr>
        <w:t>Network operations are not disrupted due to a security breach</w:t>
      </w:r>
    </w:p>
    <w:p w14:paraId="3813BB45" w14:textId="77777777" w:rsidR="00F772AF" w:rsidRPr="00661081" w:rsidRDefault="00F772AF" w:rsidP="006B19F0">
      <w:pPr>
        <w:numPr>
          <w:ilvl w:val="0"/>
          <w:numId w:val="8"/>
        </w:numPr>
        <w:spacing w:line="259" w:lineRule="auto"/>
        <w:contextualSpacing/>
        <w:jc w:val="left"/>
        <w:rPr>
          <w:rFonts w:ascii="Times New Roman" w:hAnsi="Times New Roman" w:cs="Times New Roman"/>
          <w:sz w:val="24"/>
        </w:rPr>
      </w:pPr>
      <w:r w:rsidRPr="00661081">
        <w:rPr>
          <w:rFonts w:ascii="Times New Roman" w:hAnsi="Times New Roman" w:cs="Times New Roman"/>
          <w:sz w:val="24"/>
        </w:rPr>
        <w:t>Unauthorized individuals cannot access the network</w:t>
      </w:r>
    </w:p>
    <w:p w14:paraId="6804199C" w14:textId="77777777" w:rsidR="00F772AF" w:rsidRPr="00661081" w:rsidRDefault="00F772AF" w:rsidP="006B19F0">
      <w:pPr>
        <w:numPr>
          <w:ilvl w:val="0"/>
          <w:numId w:val="8"/>
        </w:numPr>
        <w:spacing w:line="259" w:lineRule="auto"/>
        <w:contextualSpacing/>
        <w:jc w:val="left"/>
        <w:rPr>
          <w:rFonts w:ascii="Times New Roman" w:hAnsi="Times New Roman" w:cs="Times New Roman"/>
          <w:sz w:val="24"/>
        </w:rPr>
      </w:pPr>
      <w:r w:rsidRPr="00661081">
        <w:rPr>
          <w:rFonts w:ascii="Times New Roman" w:hAnsi="Times New Roman" w:cs="Times New Roman"/>
          <w:sz w:val="24"/>
        </w:rPr>
        <w:t>Least access policy is applied</w:t>
      </w:r>
    </w:p>
    <w:p w14:paraId="005763D2" w14:textId="77777777" w:rsidR="00F772AF" w:rsidRPr="00661081" w:rsidRDefault="00F772AF" w:rsidP="006B19F0">
      <w:pPr>
        <w:numPr>
          <w:ilvl w:val="0"/>
          <w:numId w:val="8"/>
        </w:numPr>
        <w:spacing w:line="259" w:lineRule="auto"/>
        <w:contextualSpacing/>
        <w:jc w:val="left"/>
        <w:rPr>
          <w:rFonts w:ascii="Times New Roman" w:hAnsi="Times New Roman" w:cs="Times New Roman"/>
          <w:sz w:val="24"/>
        </w:rPr>
      </w:pPr>
      <w:r w:rsidRPr="00661081">
        <w:rPr>
          <w:rFonts w:ascii="Times New Roman" w:hAnsi="Times New Roman" w:cs="Times New Roman"/>
          <w:sz w:val="24"/>
        </w:rPr>
        <w:t>Data theft does not occur</w:t>
      </w:r>
    </w:p>
    <w:p w14:paraId="339D2337" w14:textId="77777777" w:rsidR="00F772AF" w:rsidRPr="00661081" w:rsidRDefault="00F772AF" w:rsidP="006B19F0">
      <w:pPr>
        <w:numPr>
          <w:ilvl w:val="0"/>
          <w:numId w:val="8"/>
        </w:numPr>
        <w:spacing w:line="259" w:lineRule="auto"/>
        <w:contextualSpacing/>
        <w:jc w:val="left"/>
        <w:rPr>
          <w:rFonts w:ascii="Times New Roman" w:hAnsi="Times New Roman" w:cs="Times New Roman"/>
          <w:sz w:val="24"/>
        </w:rPr>
      </w:pPr>
      <w:r w:rsidRPr="00661081">
        <w:rPr>
          <w:rFonts w:ascii="Times New Roman" w:hAnsi="Times New Roman" w:cs="Times New Roman"/>
          <w:sz w:val="24"/>
        </w:rPr>
        <w:t xml:space="preserve">Monthly assessments of vulnerabilities and frequent scans for malicious activity occur </w:t>
      </w:r>
    </w:p>
    <w:p w14:paraId="2E5CCA1A" w14:textId="77777777" w:rsidR="00F772AF" w:rsidRPr="00661081" w:rsidRDefault="00F772AF" w:rsidP="006B19F0">
      <w:pPr>
        <w:numPr>
          <w:ilvl w:val="0"/>
          <w:numId w:val="8"/>
        </w:numPr>
        <w:spacing w:line="259" w:lineRule="auto"/>
        <w:contextualSpacing/>
        <w:jc w:val="left"/>
        <w:rPr>
          <w:rFonts w:ascii="Times New Roman" w:hAnsi="Times New Roman" w:cs="Times New Roman"/>
          <w:sz w:val="24"/>
        </w:rPr>
      </w:pPr>
      <w:r w:rsidRPr="00661081">
        <w:rPr>
          <w:rFonts w:ascii="Times New Roman" w:hAnsi="Times New Roman" w:cs="Times New Roman"/>
          <w:sz w:val="24"/>
        </w:rPr>
        <w:t xml:space="preserve">Security incidents are documented, risks identified, responded to and mitigated  </w:t>
      </w:r>
    </w:p>
    <w:p w14:paraId="38C2167F" w14:textId="77777777" w:rsidR="00F772AF" w:rsidRPr="00661081" w:rsidRDefault="00F772AF" w:rsidP="006B19F0">
      <w:pPr>
        <w:numPr>
          <w:ilvl w:val="0"/>
          <w:numId w:val="8"/>
        </w:numPr>
        <w:spacing w:line="259" w:lineRule="auto"/>
        <w:contextualSpacing/>
        <w:jc w:val="left"/>
        <w:rPr>
          <w:rFonts w:ascii="Times New Roman" w:hAnsi="Times New Roman" w:cs="Times New Roman"/>
          <w:sz w:val="24"/>
        </w:rPr>
      </w:pPr>
      <w:r w:rsidRPr="00661081">
        <w:rPr>
          <w:rFonts w:ascii="Times New Roman" w:hAnsi="Times New Roman" w:cs="Times New Roman"/>
          <w:sz w:val="24"/>
        </w:rPr>
        <w:t xml:space="preserve">Management of security changes are documented  </w:t>
      </w:r>
    </w:p>
    <w:p w14:paraId="08E5D1D1" w14:textId="77777777" w:rsidR="00F772AF" w:rsidRPr="00661081" w:rsidRDefault="00F772AF" w:rsidP="006B19F0">
      <w:pPr>
        <w:numPr>
          <w:ilvl w:val="0"/>
          <w:numId w:val="8"/>
        </w:numPr>
        <w:spacing w:line="259" w:lineRule="auto"/>
        <w:contextualSpacing/>
        <w:jc w:val="left"/>
        <w:rPr>
          <w:rFonts w:ascii="Times New Roman" w:hAnsi="Times New Roman" w:cs="Times New Roman"/>
          <w:sz w:val="24"/>
        </w:rPr>
      </w:pPr>
      <w:r w:rsidRPr="00661081">
        <w:rPr>
          <w:rFonts w:ascii="Times New Roman" w:hAnsi="Times New Roman" w:cs="Times New Roman"/>
          <w:sz w:val="24"/>
        </w:rPr>
        <w:t xml:space="preserve">Security documentation is maintained to aid in forensic audits as necessary  </w:t>
      </w:r>
    </w:p>
    <w:p w14:paraId="73AF03EF" w14:textId="77777777" w:rsidR="00F772AF" w:rsidRPr="00661081" w:rsidRDefault="00F772AF" w:rsidP="006B19F0">
      <w:pPr>
        <w:numPr>
          <w:ilvl w:val="0"/>
          <w:numId w:val="8"/>
        </w:numPr>
        <w:spacing w:line="259" w:lineRule="auto"/>
        <w:contextualSpacing/>
        <w:jc w:val="left"/>
        <w:rPr>
          <w:rFonts w:ascii="Times New Roman" w:hAnsi="Times New Roman" w:cs="Times New Roman"/>
          <w:sz w:val="24"/>
        </w:rPr>
      </w:pPr>
      <w:r w:rsidRPr="00661081">
        <w:rPr>
          <w:rFonts w:ascii="Times New Roman" w:hAnsi="Times New Roman" w:cs="Times New Roman"/>
          <w:sz w:val="24"/>
        </w:rPr>
        <w:t>Security data is maintained as recovered and not modified or deleted</w:t>
      </w:r>
    </w:p>
    <w:p w14:paraId="1C36CCD4" w14:textId="77777777" w:rsidR="00F772AF" w:rsidRPr="00661081" w:rsidRDefault="00F772AF" w:rsidP="006B19F0">
      <w:pPr>
        <w:numPr>
          <w:ilvl w:val="0"/>
          <w:numId w:val="8"/>
        </w:numPr>
        <w:spacing w:line="259" w:lineRule="auto"/>
        <w:contextualSpacing/>
        <w:jc w:val="left"/>
        <w:rPr>
          <w:rFonts w:ascii="Times New Roman" w:hAnsi="Times New Roman" w:cs="Times New Roman"/>
          <w:sz w:val="24"/>
        </w:rPr>
      </w:pPr>
      <w:r w:rsidRPr="00661081">
        <w:rPr>
          <w:rFonts w:ascii="Times New Roman" w:hAnsi="Times New Roman" w:cs="Times New Roman"/>
          <w:sz w:val="24"/>
        </w:rPr>
        <w:t>Intrusion protection and Intrusion detection is implemented throughout the network to eliminate breach of security</w:t>
      </w:r>
    </w:p>
    <w:p w14:paraId="7D5CB528" w14:textId="77777777" w:rsidR="00F772AF" w:rsidRPr="00661081" w:rsidRDefault="00F772AF" w:rsidP="006B19F0">
      <w:pPr>
        <w:numPr>
          <w:ilvl w:val="0"/>
          <w:numId w:val="8"/>
        </w:numPr>
        <w:spacing w:line="259" w:lineRule="auto"/>
        <w:contextualSpacing/>
        <w:jc w:val="left"/>
        <w:rPr>
          <w:rFonts w:ascii="Times New Roman" w:hAnsi="Times New Roman" w:cs="Times New Roman"/>
          <w:sz w:val="24"/>
        </w:rPr>
      </w:pPr>
      <w:r w:rsidRPr="00661081">
        <w:rPr>
          <w:rFonts w:ascii="Times New Roman" w:hAnsi="Times New Roman" w:cs="Times New Roman"/>
          <w:sz w:val="24"/>
        </w:rPr>
        <w:t>Protection from identify theft occurs</w:t>
      </w:r>
    </w:p>
    <w:p w14:paraId="689EBF0F" w14:textId="1C05D118" w:rsidR="00F772AF" w:rsidRPr="00661081" w:rsidRDefault="007805D9" w:rsidP="002141BC">
      <w:pPr>
        <w:pBdr>
          <w:top w:val="single" w:sz="4" w:space="1" w:color="auto"/>
          <w:left w:val="single" w:sz="4" w:space="4" w:color="auto"/>
          <w:bottom w:val="single" w:sz="4" w:space="1" w:color="auto"/>
          <w:right w:val="single" w:sz="4" w:space="4" w:color="auto"/>
        </w:pBdr>
        <w:rPr>
          <w:rFonts w:ascii="Times New Roman" w:hAnsi="Times New Roman" w:cs="Times New Roman"/>
          <w:sz w:val="24"/>
        </w:rPr>
      </w:pPr>
      <w:permStart w:id="1122112170" w:edGrp="everyone"/>
      <w:r>
        <w:rPr>
          <w:rFonts w:ascii="Times New Roman" w:hAnsi="Times New Roman" w:cs="Times New Roman"/>
          <w:sz w:val="24"/>
        </w:rPr>
        <w:tab/>
      </w:r>
      <w:r>
        <w:rPr>
          <w:rFonts w:ascii="Times New Roman" w:hAnsi="Times New Roman" w:cs="Times New Roman"/>
          <w:sz w:val="24"/>
        </w:rPr>
        <w:tab/>
      </w:r>
      <w:r w:rsidR="002141BC">
        <w:rPr>
          <w:rFonts w:ascii="Times New Roman" w:hAnsi="Times New Roman" w:cs="Times New Roman"/>
          <w:sz w:val="24"/>
        </w:rPr>
        <w:tab/>
      </w:r>
      <w:r w:rsidR="002141BC">
        <w:rPr>
          <w:rFonts w:ascii="Times New Roman" w:hAnsi="Times New Roman" w:cs="Times New Roman"/>
          <w:sz w:val="24"/>
        </w:rPr>
        <w:tab/>
      </w:r>
      <w:r w:rsidR="002141BC">
        <w:rPr>
          <w:rFonts w:ascii="Times New Roman" w:hAnsi="Times New Roman" w:cs="Times New Roman"/>
          <w:sz w:val="24"/>
        </w:rPr>
        <w:tab/>
      </w:r>
      <w:r w:rsidR="002141BC">
        <w:rPr>
          <w:rFonts w:ascii="Times New Roman" w:hAnsi="Times New Roman" w:cs="Times New Roman"/>
          <w:sz w:val="24"/>
        </w:rPr>
        <w:tab/>
      </w:r>
      <w:r w:rsidR="002141BC">
        <w:rPr>
          <w:rFonts w:ascii="Times New Roman" w:hAnsi="Times New Roman" w:cs="Times New Roman"/>
          <w:sz w:val="24"/>
        </w:rPr>
        <w:tab/>
      </w:r>
      <w:r w:rsidR="002141BC">
        <w:rPr>
          <w:rFonts w:ascii="Times New Roman" w:hAnsi="Times New Roman" w:cs="Times New Roman"/>
          <w:sz w:val="24"/>
        </w:rPr>
        <w:tab/>
      </w:r>
      <w:r w:rsidR="002141BC">
        <w:rPr>
          <w:rFonts w:ascii="Times New Roman" w:hAnsi="Times New Roman" w:cs="Times New Roman"/>
          <w:sz w:val="24"/>
        </w:rPr>
        <w:tab/>
      </w:r>
      <w:r w:rsidR="002141BC">
        <w:rPr>
          <w:rFonts w:ascii="Times New Roman" w:hAnsi="Times New Roman" w:cs="Times New Roman"/>
          <w:sz w:val="24"/>
        </w:rPr>
        <w:tab/>
      </w:r>
      <w:r w:rsidR="002141BC">
        <w:rPr>
          <w:rFonts w:ascii="Times New Roman" w:hAnsi="Times New Roman" w:cs="Times New Roman"/>
          <w:sz w:val="24"/>
        </w:rPr>
        <w:tab/>
      </w:r>
      <w:r w:rsidR="002141BC">
        <w:rPr>
          <w:rFonts w:ascii="Times New Roman" w:hAnsi="Times New Roman" w:cs="Times New Roman"/>
          <w:sz w:val="24"/>
        </w:rPr>
        <w:tab/>
      </w:r>
      <w:r w:rsidR="002141BC">
        <w:rPr>
          <w:rFonts w:ascii="Times New Roman" w:hAnsi="Times New Roman" w:cs="Times New Roman"/>
          <w:sz w:val="24"/>
        </w:rPr>
        <w:tab/>
      </w:r>
    </w:p>
    <w:permEnd w:id="1122112170"/>
    <w:p w14:paraId="2D148249" w14:textId="77777777"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t>Respondents shall include physical and logical security precautions in their proposed solution that meet the minimum criteria outlined above.  This includes providing a description of any security based appliances necessary to meet the objectives including:</w:t>
      </w:r>
    </w:p>
    <w:p w14:paraId="06D6EA36" w14:textId="77777777" w:rsidR="00F772AF" w:rsidRPr="00661081" w:rsidRDefault="00F772AF" w:rsidP="006B19F0">
      <w:pPr>
        <w:numPr>
          <w:ilvl w:val="0"/>
          <w:numId w:val="10"/>
        </w:numPr>
        <w:spacing w:line="259" w:lineRule="auto"/>
        <w:contextualSpacing/>
        <w:jc w:val="left"/>
        <w:rPr>
          <w:rFonts w:ascii="Times New Roman" w:hAnsi="Times New Roman" w:cs="Times New Roman"/>
          <w:sz w:val="24"/>
        </w:rPr>
      </w:pPr>
      <w:r w:rsidRPr="00661081">
        <w:rPr>
          <w:rFonts w:ascii="Times New Roman" w:hAnsi="Times New Roman" w:cs="Times New Roman"/>
          <w:sz w:val="24"/>
        </w:rPr>
        <w:t>Firewalls</w:t>
      </w:r>
    </w:p>
    <w:p w14:paraId="7DE3DC3A" w14:textId="77777777" w:rsidR="00F772AF" w:rsidRPr="00661081" w:rsidRDefault="00F772AF" w:rsidP="006B19F0">
      <w:pPr>
        <w:numPr>
          <w:ilvl w:val="0"/>
          <w:numId w:val="10"/>
        </w:numPr>
        <w:spacing w:line="259" w:lineRule="auto"/>
        <w:contextualSpacing/>
        <w:jc w:val="left"/>
        <w:rPr>
          <w:rFonts w:ascii="Times New Roman" w:hAnsi="Times New Roman" w:cs="Times New Roman"/>
          <w:sz w:val="24"/>
        </w:rPr>
      </w:pPr>
      <w:r w:rsidRPr="00661081">
        <w:rPr>
          <w:rFonts w:ascii="Times New Roman" w:hAnsi="Times New Roman" w:cs="Times New Roman"/>
          <w:sz w:val="24"/>
        </w:rPr>
        <w:t>Access Control Lists</w:t>
      </w:r>
    </w:p>
    <w:p w14:paraId="29848945" w14:textId="77777777" w:rsidR="00F772AF" w:rsidRPr="00661081" w:rsidRDefault="00F772AF" w:rsidP="006B19F0">
      <w:pPr>
        <w:numPr>
          <w:ilvl w:val="0"/>
          <w:numId w:val="10"/>
        </w:numPr>
        <w:spacing w:line="259" w:lineRule="auto"/>
        <w:contextualSpacing/>
        <w:jc w:val="left"/>
        <w:rPr>
          <w:rFonts w:ascii="Times New Roman" w:hAnsi="Times New Roman" w:cs="Times New Roman"/>
          <w:sz w:val="24"/>
        </w:rPr>
      </w:pPr>
      <w:r w:rsidRPr="00661081">
        <w:rPr>
          <w:rFonts w:ascii="Times New Roman" w:hAnsi="Times New Roman" w:cs="Times New Roman"/>
          <w:sz w:val="24"/>
        </w:rPr>
        <w:t>Switches</w:t>
      </w:r>
    </w:p>
    <w:p w14:paraId="5C92DAA1" w14:textId="77777777" w:rsidR="00F772AF" w:rsidRPr="00661081" w:rsidRDefault="00F772AF" w:rsidP="006B19F0">
      <w:pPr>
        <w:numPr>
          <w:ilvl w:val="0"/>
          <w:numId w:val="10"/>
        </w:numPr>
        <w:spacing w:line="259" w:lineRule="auto"/>
        <w:contextualSpacing/>
        <w:jc w:val="left"/>
        <w:rPr>
          <w:rFonts w:ascii="Times New Roman" w:hAnsi="Times New Roman" w:cs="Times New Roman"/>
          <w:sz w:val="24"/>
        </w:rPr>
      </w:pPr>
      <w:r w:rsidRPr="00661081">
        <w:rPr>
          <w:rFonts w:ascii="Times New Roman" w:hAnsi="Times New Roman" w:cs="Times New Roman"/>
          <w:sz w:val="24"/>
        </w:rPr>
        <w:t>Routers</w:t>
      </w:r>
    </w:p>
    <w:p w14:paraId="08DA4608" w14:textId="77777777" w:rsidR="00F772AF" w:rsidRPr="00661081" w:rsidRDefault="00F772AF" w:rsidP="006B19F0">
      <w:pPr>
        <w:numPr>
          <w:ilvl w:val="0"/>
          <w:numId w:val="10"/>
        </w:numPr>
        <w:spacing w:line="259" w:lineRule="auto"/>
        <w:contextualSpacing/>
        <w:jc w:val="left"/>
        <w:rPr>
          <w:rFonts w:ascii="Times New Roman" w:hAnsi="Times New Roman" w:cs="Times New Roman"/>
          <w:sz w:val="24"/>
        </w:rPr>
      </w:pPr>
      <w:r w:rsidRPr="00661081">
        <w:rPr>
          <w:rFonts w:ascii="Times New Roman" w:hAnsi="Times New Roman" w:cs="Times New Roman"/>
          <w:sz w:val="24"/>
        </w:rPr>
        <w:t>Intrusion Protection devices</w:t>
      </w:r>
    </w:p>
    <w:p w14:paraId="38BD57D4" w14:textId="77777777" w:rsidR="00F772AF" w:rsidRPr="00661081" w:rsidRDefault="00F772AF" w:rsidP="006B19F0">
      <w:pPr>
        <w:numPr>
          <w:ilvl w:val="0"/>
          <w:numId w:val="10"/>
        </w:numPr>
        <w:spacing w:line="259" w:lineRule="auto"/>
        <w:contextualSpacing/>
        <w:jc w:val="left"/>
        <w:rPr>
          <w:rFonts w:ascii="Times New Roman" w:hAnsi="Times New Roman" w:cs="Times New Roman"/>
          <w:sz w:val="24"/>
        </w:rPr>
      </w:pPr>
      <w:r w:rsidRPr="00661081">
        <w:rPr>
          <w:rFonts w:ascii="Times New Roman" w:hAnsi="Times New Roman" w:cs="Times New Roman"/>
          <w:sz w:val="24"/>
        </w:rPr>
        <w:t>Intrusion Detection devices</w:t>
      </w:r>
    </w:p>
    <w:p w14:paraId="52DF3F53" w14:textId="77777777" w:rsidR="00F772AF" w:rsidRPr="00661081" w:rsidRDefault="00F772AF" w:rsidP="006B19F0">
      <w:pPr>
        <w:numPr>
          <w:ilvl w:val="0"/>
          <w:numId w:val="10"/>
        </w:numPr>
        <w:spacing w:line="259" w:lineRule="auto"/>
        <w:contextualSpacing/>
        <w:jc w:val="left"/>
        <w:rPr>
          <w:rFonts w:ascii="Times New Roman" w:hAnsi="Times New Roman" w:cs="Times New Roman"/>
          <w:sz w:val="24"/>
        </w:rPr>
      </w:pPr>
      <w:r w:rsidRPr="00661081">
        <w:rPr>
          <w:rFonts w:ascii="Times New Roman" w:hAnsi="Times New Roman" w:cs="Times New Roman"/>
          <w:sz w:val="24"/>
        </w:rPr>
        <w:t>Specialized Cabling</w:t>
      </w:r>
    </w:p>
    <w:p w14:paraId="2C9A0090" w14:textId="2B1465B0" w:rsidR="007805D9" w:rsidRDefault="00F772AF" w:rsidP="007805D9">
      <w:pPr>
        <w:rPr>
          <w:rFonts w:ascii="Times New Roman" w:hAnsi="Times New Roman" w:cs="Times New Roman"/>
          <w:sz w:val="24"/>
        </w:rPr>
      </w:pPr>
      <w:r w:rsidRPr="00661081">
        <w:rPr>
          <w:rFonts w:ascii="Times New Roman" w:hAnsi="Times New Roman" w:cs="Times New Roman"/>
          <w:sz w:val="24"/>
        </w:rPr>
        <w:t>Respondents shall describe in detail how the proposed network is configured to withstand these attacks and protect the integrity of the entire 9-1-1 system.</w:t>
      </w:r>
      <w:r w:rsidR="007805D9" w:rsidRPr="007805D9">
        <w:rPr>
          <w:rFonts w:ascii="Times New Roman" w:hAnsi="Times New Roman" w:cs="Times New Roman"/>
          <w:sz w:val="24"/>
        </w:rPr>
        <w:t xml:space="preserve"> </w:t>
      </w:r>
    </w:p>
    <w:p w14:paraId="598D2ECA" w14:textId="312D2CC6" w:rsidR="00F772AF" w:rsidRPr="00661081" w:rsidRDefault="007805D9" w:rsidP="002141BC">
      <w:pPr>
        <w:pBdr>
          <w:top w:val="single" w:sz="4" w:space="1" w:color="auto"/>
          <w:left w:val="single" w:sz="4" w:space="4" w:color="auto"/>
          <w:bottom w:val="single" w:sz="4" w:space="1" w:color="auto"/>
          <w:right w:val="single" w:sz="4" w:space="4" w:color="auto"/>
        </w:pBdr>
        <w:rPr>
          <w:rFonts w:ascii="Times New Roman" w:hAnsi="Times New Roman" w:cs="Times New Roman"/>
          <w:sz w:val="24"/>
        </w:rPr>
      </w:pPr>
      <w:permStart w:id="53889165" w:edGrp="everyone"/>
      <w:r>
        <w:rPr>
          <w:rFonts w:ascii="Times New Roman" w:hAnsi="Times New Roman" w:cs="Times New Roman"/>
          <w:sz w:val="24"/>
        </w:rPr>
        <w:tab/>
      </w:r>
      <w:r>
        <w:rPr>
          <w:rFonts w:ascii="Times New Roman" w:hAnsi="Times New Roman" w:cs="Times New Roman"/>
          <w:sz w:val="24"/>
        </w:rPr>
        <w:tab/>
      </w:r>
      <w:r w:rsidR="002141BC">
        <w:rPr>
          <w:rFonts w:ascii="Times New Roman" w:hAnsi="Times New Roman" w:cs="Times New Roman"/>
          <w:sz w:val="24"/>
        </w:rPr>
        <w:tab/>
      </w:r>
      <w:r w:rsidR="002141BC">
        <w:rPr>
          <w:rFonts w:ascii="Times New Roman" w:hAnsi="Times New Roman" w:cs="Times New Roman"/>
          <w:sz w:val="24"/>
        </w:rPr>
        <w:tab/>
      </w:r>
      <w:r w:rsidR="002141BC">
        <w:rPr>
          <w:rFonts w:ascii="Times New Roman" w:hAnsi="Times New Roman" w:cs="Times New Roman"/>
          <w:sz w:val="24"/>
        </w:rPr>
        <w:tab/>
      </w:r>
      <w:r w:rsidR="002141BC">
        <w:rPr>
          <w:rFonts w:ascii="Times New Roman" w:hAnsi="Times New Roman" w:cs="Times New Roman"/>
          <w:sz w:val="24"/>
        </w:rPr>
        <w:tab/>
      </w:r>
      <w:r w:rsidR="002141BC">
        <w:rPr>
          <w:rFonts w:ascii="Times New Roman" w:hAnsi="Times New Roman" w:cs="Times New Roman"/>
          <w:sz w:val="24"/>
        </w:rPr>
        <w:tab/>
      </w:r>
      <w:r w:rsidR="002141BC">
        <w:rPr>
          <w:rFonts w:ascii="Times New Roman" w:hAnsi="Times New Roman" w:cs="Times New Roman"/>
          <w:sz w:val="24"/>
        </w:rPr>
        <w:tab/>
      </w:r>
      <w:r w:rsidR="002141BC">
        <w:rPr>
          <w:rFonts w:ascii="Times New Roman" w:hAnsi="Times New Roman" w:cs="Times New Roman"/>
          <w:sz w:val="24"/>
        </w:rPr>
        <w:tab/>
      </w:r>
      <w:r w:rsidR="002141BC">
        <w:rPr>
          <w:rFonts w:ascii="Times New Roman" w:hAnsi="Times New Roman" w:cs="Times New Roman"/>
          <w:sz w:val="24"/>
        </w:rPr>
        <w:tab/>
      </w:r>
      <w:r w:rsidR="002141BC">
        <w:rPr>
          <w:rFonts w:ascii="Times New Roman" w:hAnsi="Times New Roman" w:cs="Times New Roman"/>
          <w:sz w:val="24"/>
        </w:rPr>
        <w:tab/>
      </w:r>
      <w:r w:rsidR="002141BC">
        <w:rPr>
          <w:rFonts w:ascii="Times New Roman" w:hAnsi="Times New Roman" w:cs="Times New Roman"/>
          <w:sz w:val="24"/>
        </w:rPr>
        <w:tab/>
      </w:r>
      <w:r w:rsidR="002141BC">
        <w:rPr>
          <w:rFonts w:ascii="Times New Roman" w:hAnsi="Times New Roman" w:cs="Times New Roman"/>
          <w:sz w:val="24"/>
        </w:rPr>
        <w:tab/>
      </w:r>
    </w:p>
    <w:permEnd w:id="53889165"/>
    <w:p w14:paraId="1848DAD8" w14:textId="42E8DA02" w:rsidR="00F772AF" w:rsidRPr="00661081" w:rsidRDefault="006067F8" w:rsidP="00603F4F">
      <w:pPr>
        <w:pStyle w:val="Heading5"/>
        <w:spacing w:line="480" w:lineRule="auto"/>
        <w:rPr>
          <w:rFonts w:ascii="Times New Roman" w:hAnsi="Times New Roman" w:cs="Times New Roman"/>
        </w:rPr>
      </w:pPr>
      <w:r w:rsidRPr="00661081">
        <w:rPr>
          <w:rFonts w:ascii="Times New Roman" w:hAnsi="Times New Roman" w:cs="Times New Roman"/>
        </w:rPr>
        <w:t>2.6.1</w:t>
      </w:r>
      <w:r w:rsidRPr="00661081">
        <w:rPr>
          <w:rFonts w:ascii="Times New Roman" w:hAnsi="Times New Roman" w:cs="Times New Roman"/>
        </w:rPr>
        <w:tab/>
      </w:r>
      <w:r w:rsidRPr="00661081">
        <w:rPr>
          <w:rFonts w:ascii="Times New Roman" w:hAnsi="Times New Roman" w:cs="Times New Roman"/>
        </w:rPr>
        <w:tab/>
        <w:t>INTRUSION PREVENTION AND DETECTION</w:t>
      </w:r>
    </w:p>
    <w:p w14:paraId="3E0053AE" w14:textId="77777777" w:rsidR="00F772AF" w:rsidRDefault="00F772AF" w:rsidP="00F772AF">
      <w:pPr>
        <w:rPr>
          <w:rFonts w:ascii="Times New Roman" w:hAnsi="Times New Roman" w:cs="Times New Roman"/>
          <w:sz w:val="24"/>
        </w:rPr>
      </w:pPr>
      <w:r w:rsidRPr="00661081">
        <w:rPr>
          <w:rFonts w:ascii="Times New Roman" w:hAnsi="Times New Roman" w:cs="Times New Roman"/>
          <w:sz w:val="24"/>
        </w:rPr>
        <w:t>Respondents shall describe how their proposed intrusion prevention and detection capabilities provide alerting, logging and reporting of security threats by intruders to the network.  In addition, the ability to document and log intrusions must be discussed within the response.</w:t>
      </w:r>
    </w:p>
    <w:p w14:paraId="0E99D698" w14:textId="0364F1EC" w:rsidR="00403491" w:rsidRPr="00661081" w:rsidRDefault="007805D9" w:rsidP="002141BC">
      <w:pPr>
        <w:pBdr>
          <w:top w:val="single" w:sz="4" w:space="1" w:color="auto"/>
          <w:left w:val="single" w:sz="4" w:space="4" w:color="auto"/>
          <w:bottom w:val="single" w:sz="4" w:space="1" w:color="auto"/>
          <w:right w:val="single" w:sz="4" w:space="4" w:color="auto"/>
        </w:pBdr>
        <w:rPr>
          <w:rFonts w:ascii="Times New Roman" w:hAnsi="Times New Roman" w:cs="Times New Roman"/>
          <w:sz w:val="24"/>
        </w:rPr>
      </w:pPr>
      <w:permStart w:id="2010976393" w:edGrp="everyone"/>
      <w:r>
        <w:rPr>
          <w:rFonts w:ascii="Times New Roman" w:hAnsi="Times New Roman" w:cs="Times New Roman"/>
          <w:sz w:val="24"/>
        </w:rPr>
        <w:tab/>
      </w:r>
      <w:r>
        <w:rPr>
          <w:rFonts w:ascii="Times New Roman" w:hAnsi="Times New Roman" w:cs="Times New Roman"/>
          <w:sz w:val="24"/>
        </w:rPr>
        <w:tab/>
      </w:r>
      <w:r w:rsidR="002141BC">
        <w:rPr>
          <w:rFonts w:ascii="Times New Roman" w:hAnsi="Times New Roman" w:cs="Times New Roman"/>
          <w:sz w:val="24"/>
        </w:rPr>
        <w:tab/>
      </w:r>
      <w:r w:rsidR="002141BC">
        <w:rPr>
          <w:rFonts w:ascii="Times New Roman" w:hAnsi="Times New Roman" w:cs="Times New Roman"/>
          <w:sz w:val="24"/>
        </w:rPr>
        <w:tab/>
      </w:r>
      <w:r w:rsidR="002141BC">
        <w:rPr>
          <w:rFonts w:ascii="Times New Roman" w:hAnsi="Times New Roman" w:cs="Times New Roman"/>
          <w:sz w:val="24"/>
        </w:rPr>
        <w:tab/>
      </w:r>
      <w:r w:rsidR="002141BC">
        <w:rPr>
          <w:rFonts w:ascii="Times New Roman" w:hAnsi="Times New Roman" w:cs="Times New Roman"/>
          <w:sz w:val="24"/>
        </w:rPr>
        <w:tab/>
      </w:r>
      <w:r w:rsidR="002141BC">
        <w:rPr>
          <w:rFonts w:ascii="Times New Roman" w:hAnsi="Times New Roman" w:cs="Times New Roman"/>
          <w:sz w:val="24"/>
        </w:rPr>
        <w:tab/>
      </w:r>
      <w:r w:rsidR="002141BC">
        <w:rPr>
          <w:rFonts w:ascii="Times New Roman" w:hAnsi="Times New Roman" w:cs="Times New Roman"/>
          <w:sz w:val="24"/>
        </w:rPr>
        <w:tab/>
      </w:r>
      <w:r w:rsidR="002141BC">
        <w:rPr>
          <w:rFonts w:ascii="Times New Roman" w:hAnsi="Times New Roman" w:cs="Times New Roman"/>
          <w:sz w:val="24"/>
        </w:rPr>
        <w:tab/>
      </w:r>
      <w:r w:rsidR="002141BC">
        <w:rPr>
          <w:rFonts w:ascii="Times New Roman" w:hAnsi="Times New Roman" w:cs="Times New Roman"/>
          <w:sz w:val="24"/>
        </w:rPr>
        <w:tab/>
      </w:r>
      <w:r w:rsidR="002141BC">
        <w:rPr>
          <w:rFonts w:ascii="Times New Roman" w:hAnsi="Times New Roman" w:cs="Times New Roman"/>
          <w:sz w:val="24"/>
        </w:rPr>
        <w:tab/>
      </w:r>
      <w:r w:rsidR="002141BC">
        <w:rPr>
          <w:rFonts w:ascii="Times New Roman" w:hAnsi="Times New Roman" w:cs="Times New Roman"/>
          <w:sz w:val="24"/>
        </w:rPr>
        <w:tab/>
      </w:r>
      <w:r w:rsidR="002141BC">
        <w:rPr>
          <w:rFonts w:ascii="Times New Roman" w:hAnsi="Times New Roman" w:cs="Times New Roman"/>
          <w:sz w:val="24"/>
        </w:rPr>
        <w:tab/>
      </w:r>
    </w:p>
    <w:permEnd w:id="2010976393"/>
    <w:p w14:paraId="2D97116E" w14:textId="78A8624D" w:rsidR="00F772AF" w:rsidRPr="00661081" w:rsidRDefault="006067F8" w:rsidP="00603F4F">
      <w:pPr>
        <w:pStyle w:val="Heading5"/>
        <w:spacing w:line="480" w:lineRule="auto"/>
        <w:rPr>
          <w:rFonts w:ascii="Times New Roman" w:hAnsi="Times New Roman" w:cs="Times New Roman"/>
        </w:rPr>
      </w:pPr>
      <w:r w:rsidRPr="00661081">
        <w:rPr>
          <w:rFonts w:ascii="Times New Roman" w:hAnsi="Times New Roman" w:cs="Times New Roman"/>
        </w:rPr>
        <w:lastRenderedPageBreak/>
        <w:t>2.6.2</w:t>
      </w:r>
      <w:r w:rsidRPr="00661081">
        <w:rPr>
          <w:rFonts w:ascii="Times New Roman" w:hAnsi="Times New Roman" w:cs="Times New Roman"/>
        </w:rPr>
        <w:tab/>
      </w:r>
      <w:r w:rsidRPr="00661081">
        <w:rPr>
          <w:rFonts w:ascii="Times New Roman" w:hAnsi="Times New Roman" w:cs="Times New Roman"/>
        </w:rPr>
        <w:tab/>
        <w:t>ENCRYPTION</w:t>
      </w:r>
    </w:p>
    <w:p w14:paraId="17846CEC" w14:textId="77777777" w:rsidR="00F772AF" w:rsidRPr="00661081" w:rsidRDefault="00F772AF" w:rsidP="00F772AF">
      <w:pPr>
        <w:spacing w:after="0" w:line="240" w:lineRule="auto"/>
        <w:rPr>
          <w:rFonts w:ascii="Times New Roman" w:eastAsia="Calibri" w:hAnsi="Times New Roman" w:cs="Times New Roman"/>
          <w:sz w:val="24"/>
        </w:rPr>
      </w:pPr>
      <w:r w:rsidRPr="00661081">
        <w:rPr>
          <w:rFonts w:ascii="Times New Roman" w:eastAsia="Calibri" w:hAnsi="Times New Roman" w:cs="Times New Roman"/>
          <w:sz w:val="24"/>
        </w:rPr>
        <w:t>Respondents must include the advanced encryption standard (AES) on their proposed solution where appropriate.</w:t>
      </w:r>
    </w:p>
    <w:p w14:paraId="4E5369E8" w14:textId="54442536" w:rsidR="00F772AF" w:rsidRPr="00661081" w:rsidRDefault="007805D9" w:rsidP="002141BC">
      <w:pPr>
        <w:pBdr>
          <w:top w:val="single" w:sz="4" w:space="1" w:color="auto"/>
          <w:left w:val="single" w:sz="4" w:space="4" w:color="auto"/>
          <w:bottom w:val="single" w:sz="4" w:space="1" w:color="auto"/>
          <w:right w:val="single" w:sz="4" w:space="4" w:color="auto"/>
        </w:pBdr>
        <w:rPr>
          <w:rFonts w:eastAsia="Calibri"/>
        </w:rPr>
      </w:pPr>
      <w:permStart w:id="373325646" w:edGrp="everyone"/>
      <w:r>
        <w:rPr>
          <w:rFonts w:eastAsia="Calibri"/>
        </w:rPr>
        <w:tab/>
      </w:r>
      <w:r>
        <w:rPr>
          <w:rFonts w:eastAsia="Calibri"/>
        </w:rPr>
        <w:tab/>
      </w:r>
      <w:r w:rsidR="002141BC">
        <w:rPr>
          <w:rFonts w:eastAsia="Calibri"/>
        </w:rPr>
        <w:tab/>
      </w:r>
      <w:r w:rsidR="002141BC">
        <w:rPr>
          <w:rFonts w:eastAsia="Calibri"/>
        </w:rPr>
        <w:tab/>
      </w:r>
      <w:r w:rsidR="002141BC">
        <w:rPr>
          <w:rFonts w:eastAsia="Calibri"/>
        </w:rPr>
        <w:tab/>
      </w:r>
      <w:r w:rsidR="002141BC">
        <w:rPr>
          <w:rFonts w:eastAsia="Calibri"/>
        </w:rPr>
        <w:tab/>
      </w:r>
      <w:r w:rsidR="002141BC">
        <w:rPr>
          <w:rFonts w:eastAsia="Calibri"/>
        </w:rPr>
        <w:tab/>
      </w:r>
      <w:r w:rsidR="002141BC">
        <w:rPr>
          <w:rFonts w:eastAsia="Calibri"/>
        </w:rPr>
        <w:tab/>
      </w:r>
      <w:r w:rsidR="002141BC">
        <w:rPr>
          <w:rFonts w:eastAsia="Calibri"/>
        </w:rPr>
        <w:tab/>
      </w:r>
      <w:r w:rsidR="002141BC">
        <w:rPr>
          <w:rFonts w:eastAsia="Calibri"/>
        </w:rPr>
        <w:tab/>
      </w:r>
      <w:r w:rsidR="002141BC">
        <w:rPr>
          <w:rFonts w:eastAsia="Calibri"/>
        </w:rPr>
        <w:tab/>
      </w:r>
      <w:r w:rsidR="002141BC">
        <w:rPr>
          <w:rFonts w:eastAsia="Calibri"/>
        </w:rPr>
        <w:tab/>
      </w:r>
      <w:r w:rsidR="002141BC">
        <w:rPr>
          <w:rFonts w:eastAsia="Calibri"/>
        </w:rPr>
        <w:tab/>
      </w:r>
    </w:p>
    <w:permEnd w:id="373325646"/>
    <w:p w14:paraId="7112D0C1" w14:textId="08457C26" w:rsidR="00F772AF" w:rsidRPr="00661081" w:rsidRDefault="006067F8" w:rsidP="00603F4F">
      <w:pPr>
        <w:pStyle w:val="Heading5"/>
        <w:spacing w:line="480" w:lineRule="auto"/>
        <w:rPr>
          <w:rFonts w:ascii="Times New Roman" w:hAnsi="Times New Roman" w:cs="Times New Roman"/>
        </w:rPr>
      </w:pPr>
      <w:r w:rsidRPr="00661081">
        <w:rPr>
          <w:rFonts w:ascii="Times New Roman" w:hAnsi="Times New Roman" w:cs="Times New Roman"/>
        </w:rPr>
        <w:t>2.6.3</w:t>
      </w:r>
      <w:r w:rsidRPr="00661081">
        <w:rPr>
          <w:rFonts w:ascii="Times New Roman" w:hAnsi="Times New Roman" w:cs="Times New Roman"/>
        </w:rPr>
        <w:tab/>
      </w:r>
      <w:r w:rsidRPr="00661081">
        <w:rPr>
          <w:rFonts w:ascii="Times New Roman" w:hAnsi="Times New Roman" w:cs="Times New Roman"/>
        </w:rPr>
        <w:tab/>
        <w:t xml:space="preserve"> NETWORK SECURITY STANDARDS</w:t>
      </w:r>
    </w:p>
    <w:p w14:paraId="79DF7665" w14:textId="77777777" w:rsidR="00F772AF" w:rsidRPr="00661081" w:rsidRDefault="00F772AF" w:rsidP="00F772AF">
      <w:pPr>
        <w:rPr>
          <w:rFonts w:ascii="Times New Roman" w:hAnsi="Times New Roman" w:cs="Times New Roman"/>
          <w:sz w:val="24"/>
          <w:szCs w:val="24"/>
        </w:rPr>
      </w:pPr>
      <w:r w:rsidRPr="00661081">
        <w:rPr>
          <w:rFonts w:ascii="Times New Roman" w:hAnsi="Times New Roman" w:cs="Times New Roman"/>
          <w:sz w:val="24"/>
        </w:rPr>
        <w:t xml:space="preserve">Respondents </w:t>
      </w:r>
      <w:r w:rsidRPr="00661081">
        <w:rPr>
          <w:rFonts w:ascii="Times New Roman" w:hAnsi="Times New Roman" w:cs="Times New Roman"/>
          <w:sz w:val="24"/>
          <w:szCs w:val="24"/>
        </w:rPr>
        <w:t>shall describe how their network security solution complies with the following Standards:</w:t>
      </w:r>
    </w:p>
    <w:p w14:paraId="0CCDEB51" w14:textId="77777777" w:rsidR="00F772AF" w:rsidRPr="00661081" w:rsidRDefault="00F772AF" w:rsidP="006B19F0">
      <w:pPr>
        <w:numPr>
          <w:ilvl w:val="0"/>
          <w:numId w:val="11"/>
        </w:numPr>
        <w:spacing w:line="259" w:lineRule="auto"/>
        <w:contextualSpacing/>
        <w:jc w:val="left"/>
        <w:rPr>
          <w:rFonts w:ascii="Times New Roman" w:hAnsi="Times New Roman" w:cs="Times New Roman"/>
          <w:sz w:val="24"/>
          <w:szCs w:val="24"/>
        </w:rPr>
      </w:pPr>
      <w:r w:rsidRPr="00661081">
        <w:rPr>
          <w:rFonts w:ascii="Times New Roman" w:hAnsi="Times New Roman" w:cs="Times New Roman"/>
          <w:sz w:val="24"/>
          <w:szCs w:val="24"/>
        </w:rPr>
        <w:t>NENA Security for Next-Generation 9-1-1 Standard (NG-SEC, document 75-001 dated February 6, 2010)</w:t>
      </w:r>
    </w:p>
    <w:p w14:paraId="52C9482F" w14:textId="77777777" w:rsidR="00F772AF" w:rsidRPr="00661081" w:rsidRDefault="00F772AF" w:rsidP="006B19F0">
      <w:pPr>
        <w:numPr>
          <w:ilvl w:val="0"/>
          <w:numId w:val="11"/>
        </w:numPr>
        <w:spacing w:line="259" w:lineRule="auto"/>
        <w:contextualSpacing/>
        <w:jc w:val="left"/>
        <w:rPr>
          <w:rFonts w:ascii="Times New Roman" w:hAnsi="Times New Roman" w:cs="Times New Roman"/>
          <w:sz w:val="24"/>
          <w:szCs w:val="24"/>
        </w:rPr>
      </w:pPr>
      <w:r w:rsidRPr="00661081">
        <w:rPr>
          <w:rFonts w:ascii="Times New Roman" w:hAnsi="Times New Roman" w:cs="Times New Roman"/>
          <w:sz w:val="24"/>
          <w:szCs w:val="24"/>
        </w:rPr>
        <w:t>Next Generation 9-1-1 Security (NG-SEC)Audit Checklist NENA 75-502 V1</w:t>
      </w:r>
    </w:p>
    <w:p w14:paraId="0EE3110A" w14:textId="77777777" w:rsidR="00F772AF" w:rsidRPr="00661081" w:rsidRDefault="00F772AF" w:rsidP="006B19F0">
      <w:pPr>
        <w:numPr>
          <w:ilvl w:val="0"/>
          <w:numId w:val="11"/>
        </w:numPr>
        <w:spacing w:line="259" w:lineRule="auto"/>
        <w:contextualSpacing/>
        <w:jc w:val="left"/>
        <w:rPr>
          <w:rFonts w:ascii="Times New Roman" w:hAnsi="Times New Roman" w:cs="Times New Roman"/>
          <w:sz w:val="24"/>
          <w:szCs w:val="24"/>
        </w:rPr>
      </w:pPr>
      <w:r w:rsidRPr="00661081">
        <w:rPr>
          <w:rFonts w:ascii="Times New Roman" w:hAnsi="Times New Roman" w:cs="Times New Roman"/>
          <w:sz w:val="24"/>
          <w:szCs w:val="24"/>
        </w:rPr>
        <w:t xml:space="preserve">NENA i3 Technical Requirements Document 08-751 </w:t>
      </w:r>
    </w:p>
    <w:p w14:paraId="38115791" w14:textId="77777777" w:rsidR="00F772AF" w:rsidRPr="00661081" w:rsidRDefault="00F772AF" w:rsidP="006B19F0">
      <w:pPr>
        <w:numPr>
          <w:ilvl w:val="0"/>
          <w:numId w:val="11"/>
        </w:numPr>
        <w:spacing w:line="259" w:lineRule="auto"/>
        <w:contextualSpacing/>
        <w:jc w:val="left"/>
        <w:rPr>
          <w:rFonts w:ascii="Times New Roman" w:hAnsi="Times New Roman" w:cs="Times New Roman"/>
          <w:sz w:val="24"/>
          <w:szCs w:val="24"/>
        </w:rPr>
      </w:pPr>
      <w:r w:rsidRPr="00661081">
        <w:rPr>
          <w:rFonts w:ascii="Times New Roman" w:hAnsi="Times New Roman" w:cs="Times New Roman"/>
          <w:sz w:val="24"/>
          <w:szCs w:val="24"/>
        </w:rPr>
        <w:t xml:space="preserve">NENA Detailed Functional and Interface Standards for NENA (i3) Solution Stage 3 08-003 </w:t>
      </w:r>
    </w:p>
    <w:p w14:paraId="0C593297" w14:textId="77777777" w:rsidR="00F772AF" w:rsidRPr="00661081" w:rsidRDefault="00F772AF" w:rsidP="006B19F0">
      <w:pPr>
        <w:numPr>
          <w:ilvl w:val="0"/>
          <w:numId w:val="11"/>
        </w:numPr>
        <w:spacing w:line="259" w:lineRule="auto"/>
        <w:contextualSpacing/>
        <w:jc w:val="left"/>
        <w:rPr>
          <w:rFonts w:ascii="Times New Roman" w:hAnsi="Times New Roman" w:cs="Times New Roman"/>
          <w:sz w:val="24"/>
          <w:szCs w:val="24"/>
        </w:rPr>
      </w:pPr>
      <w:r w:rsidRPr="00661081">
        <w:rPr>
          <w:rFonts w:ascii="Times New Roman" w:hAnsi="Times New Roman" w:cs="Times New Roman"/>
          <w:sz w:val="24"/>
          <w:szCs w:val="24"/>
        </w:rPr>
        <w:t xml:space="preserve">FBI Criminal Justice Information Services (CJIS) Security Policies </w:t>
      </w:r>
    </w:p>
    <w:p w14:paraId="54F68752" w14:textId="77777777" w:rsidR="00F772AF" w:rsidRPr="00403491" w:rsidRDefault="00492272" w:rsidP="006B19F0">
      <w:pPr>
        <w:numPr>
          <w:ilvl w:val="0"/>
          <w:numId w:val="11"/>
        </w:numPr>
        <w:spacing w:line="259" w:lineRule="auto"/>
        <w:contextualSpacing/>
        <w:jc w:val="left"/>
        <w:rPr>
          <w:rFonts w:ascii="Times New Roman" w:hAnsi="Times New Roman" w:cs="Times New Roman"/>
        </w:rPr>
      </w:pPr>
      <w:hyperlink r:id="rId16" w:history="1">
        <w:r w:rsidR="00F772AF" w:rsidRPr="00661081">
          <w:rPr>
            <w:rFonts w:ascii="Times New Roman" w:hAnsi="Times New Roman" w:cs="Times New Roman"/>
            <w:color w:val="0563C1" w:themeColor="hyperlink"/>
            <w:sz w:val="24"/>
            <w:szCs w:val="24"/>
            <w:u w:val="single"/>
          </w:rPr>
          <w:t>http://www.fbi.gov/about-us/cjis/cjis-security-policy-resource-center/view</w:t>
        </w:r>
      </w:hyperlink>
      <w:r w:rsidR="00F772AF" w:rsidRPr="00661081">
        <w:rPr>
          <w:rFonts w:ascii="Times New Roman" w:hAnsi="Times New Roman" w:cs="Times New Roman"/>
          <w:sz w:val="24"/>
        </w:rPr>
        <w:t xml:space="preserve"> </w:t>
      </w:r>
    </w:p>
    <w:p w14:paraId="1A871B9C" w14:textId="1E4750EF" w:rsidR="00403491" w:rsidRPr="00661081" w:rsidRDefault="007805D9" w:rsidP="002141BC">
      <w:pPr>
        <w:pBdr>
          <w:top w:val="single" w:sz="4" w:space="1" w:color="auto"/>
          <w:left w:val="single" w:sz="4" w:space="4" w:color="auto"/>
          <w:bottom w:val="single" w:sz="4" w:space="1" w:color="auto"/>
          <w:right w:val="single" w:sz="4" w:space="4" w:color="auto"/>
        </w:pBdr>
      </w:pPr>
      <w:permStart w:id="804482139" w:edGrp="everyone"/>
      <w:r>
        <w:tab/>
      </w:r>
      <w:r>
        <w:tab/>
      </w:r>
      <w:r w:rsidR="002141BC">
        <w:tab/>
      </w:r>
      <w:r w:rsidR="002141BC">
        <w:tab/>
      </w:r>
      <w:r w:rsidR="002141BC">
        <w:tab/>
      </w:r>
      <w:r w:rsidR="002141BC">
        <w:tab/>
      </w:r>
      <w:r w:rsidR="002141BC">
        <w:tab/>
      </w:r>
      <w:r w:rsidR="002141BC">
        <w:tab/>
      </w:r>
      <w:r w:rsidR="002141BC">
        <w:tab/>
      </w:r>
      <w:r w:rsidR="002141BC">
        <w:tab/>
      </w:r>
      <w:r w:rsidR="002141BC">
        <w:tab/>
      </w:r>
      <w:r w:rsidR="002141BC">
        <w:tab/>
      </w:r>
      <w:r w:rsidR="002141BC">
        <w:tab/>
      </w:r>
    </w:p>
    <w:permEnd w:id="804482139"/>
    <w:p w14:paraId="10B24509" w14:textId="6B4A0903" w:rsidR="00F772AF" w:rsidRPr="00661081" w:rsidRDefault="006067F8" w:rsidP="00603F4F">
      <w:pPr>
        <w:pStyle w:val="Heading5"/>
        <w:spacing w:line="480" w:lineRule="auto"/>
        <w:rPr>
          <w:rFonts w:ascii="Times New Roman" w:hAnsi="Times New Roman" w:cs="Times New Roman"/>
        </w:rPr>
      </w:pPr>
      <w:r w:rsidRPr="00661081">
        <w:rPr>
          <w:rFonts w:ascii="Times New Roman" w:hAnsi="Times New Roman" w:cs="Times New Roman"/>
        </w:rPr>
        <w:t>2.6.4</w:t>
      </w:r>
      <w:r w:rsidRPr="00661081">
        <w:rPr>
          <w:rFonts w:ascii="Times New Roman" w:hAnsi="Times New Roman" w:cs="Times New Roman"/>
        </w:rPr>
        <w:tab/>
      </w:r>
      <w:r w:rsidRPr="00661081">
        <w:rPr>
          <w:rFonts w:ascii="Times New Roman" w:hAnsi="Times New Roman" w:cs="Times New Roman"/>
        </w:rPr>
        <w:tab/>
        <w:t xml:space="preserve"> REMOTE ACCESS AND NETWORK SECURITY AND FIREWALLS</w:t>
      </w:r>
    </w:p>
    <w:p w14:paraId="220F217E" w14:textId="77777777" w:rsidR="00F772AF" w:rsidRPr="00661081" w:rsidRDefault="00F772AF" w:rsidP="00F772AF">
      <w:pPr>
        <w:rPr>
          <w:rFonts w:ascii="Times New Roman" w:hAnsi="Times New Roman" w:cs="Times New Roman"/>
          <w:sz w:val="24"/>
        </w:rPr>
      </w:pPr>
      <w:r w:rsidRPr="00661081">
        <w:rPr>
          <w:rFonts w:ascii="Times New Roman" w:hAnsi="Times New Roman" w:cs="Times New Roman"/>
          <w:sz w:val="24"/>
        </w:rPr>
        <w:t>Respondents shall specify a firewall solution within its network that provides security and protection to the system.  All such interfaces connected shall be in accordance with mandated security requirements.</w:t>
      </w:r>
      <w:r w:rsidRPr="00661081">
        <w:rPr>
          <w:rFonts w:ascii="Times New Roman" w:hAnsi="Times New Roman" w:cs="Times New Roman"/>
          <w:sz w:val="24"/>
        </w:rPr>
        <w:tab/>
      </w:r>
      <w:r w:rsidRPr="00661081">
        <w:rPr>
          <w:rFonts w:ascii="Times New Roman" w:hAnsi="Times New Roman" w:cs="Times New Roman"/>
          <w:sz w:val="24"/>
        </w:rPr>
        <w:tab/>
      </w:r>
    </w:p>
    <w:p w14:paraId="3984B398" w14:textId="77777777" w:rsidR="00F772AF" w:rsidRPr="00661081" w:rsidRDefault="00F772AF" w:rsidP="00F772AF">
      <w:pPr>
        <w:spacing w:after="0"/>
        <w:ind w:left="1080" w:hanging="360"/>
        <w:rPr>
          <w:rFonts w:ascii="Times New Roman" w:hAnsi="Times New Roman" w:cs="Times New Roman"/>
          <w:sz w:val="24"/>
        </w:rPr>
      </w:pPr>
      <w:r w:rsidRPr="00661081">
        <w:rPr>
          <w:rFonts w:ascii="Times New Roman" w:hAnsi="Times New Roman" w:cs="Times New Roman"/>
          <w:sz w:val="24"/>
        </w:rPr>
        <w:t xml:space="preserve">a.   Secure remote access shall be strictly controlled. Control will be enforced via remote access authentication using security tokens that provide one-time password authentication or public/private keys with strong pass-phrases. </w:t>
      </w:r>
    </w:p>
    <w:p w14:paraId="32EA995F" w14:textId="55F0F0E3" w:rsidR="00F772AF" w:rsidRDefault="00F772AF" w:rsidP="00F772AF">
      <w:pPr>
        <w:ind w:left="1080" w:hanging="360"/>
        <w:rPr>
          <w:rFonts w:ascii="Times New Roman" w:hAnsi="Times New Roman" w:cs="Times New Roman"/>
          <w:sz w:val="24"/>
        </w:rPr>
      </w:pPr>
      <w:r w:rsidRPr="00661081">
        <w:rPr>
          <w:rFonts w:ascii="Times New Roman" w:hAnsi="Times New Roman" w:cs="Times New Roman"/>
          <w:sz w:val="24"/>
        </w:rPr>
        <w:t>b.   Remote Access control will be enforced via network and system level auditing</w:t>
      </w:r>
      <w:r w:rsidR="008A5775">
        <w:rPr>
          <w:rFonts w:ascii="Times New Roman" w:hAnsi="Times New Roman" w:cs="Times New Roman"/>
          <w:sz w:val="24"/>
        </w:rPr>
        <w:t>.</w:t>
      </w:r>
      <w:r w:rsidRPr="00661081">
        <w:rPr>
          <w:rFonts w:ascii="Times New Roman" w:hAnsi="Times New Roman" w:cs="Times New Roman"/>
          <w:sz w:val="24"/>
        </w:rPr>
        <w:t xml:space="preserve"> </w:t>
      </w:r>
    </w:p>
    <w:p w14:paraId="64587C8A" w14:textId="25C55B5A" w:rsidR="00403491" w:rsidRPr="00661081" w:rsidRDefault="007805D9" w:rsidP="002141BC">
      <w:pPr>
        <w:pBdr>
          <w:top w:val="single" w:sz="4" w:space="1" w:color="auto"/>
          <w:left w:val="single" w:sz="4" w:space="4" w:color="auto"/>
          <w:bottom w:val="single" w:sz="4" w:space="1" w:color="auto"/>
          <w:right w:val="single" w:sz="4" w:space="4" w:color="auto"/>
        </w:pBdr>
      </w:pPr>
      <w:permStart w:id="323103583" w:edGrp="everyone"/>
      <w:r>
        <w:tab/>
      </w:r>
      <w:r>
        <w:tab/>
      </w:r>
      <w:r w:rsidR="002141BC">
        <w:tab/>
      </w:r>
      <w:r w:rsidR="002141BC">
        <w:tab/>
      </w:r>
      <w:r w:rsidR="002141BC">
        <w:tab/>
      </w:r>
      <w:r w:rsidR="002141BC">
        <w:tab/>
      </w:r>
      <w:r w:rsidR="002141BC">
        <w:tab/>
      </w:r>
      <w:r w:rsidR="002141BC">
        <w:tab/>
      </w:r>
      <w:r w:rsidR="002141BC">
        <w:tab/>
      </w:r>
      <w:r w:rsidR="002141BC">
        <w:tab/>
      </w:r>
      <w:r w:rsidR="002141BC">
        <w:tab/>
      </w:r>
      <w:r w:rsidR="002141BC">
        <w:tab/>
      </w:r>
      <w:r w:rsidR="002141BC">
        <w:tab/>
      </w:r>
    </w:p>
    <w:permEnd w:id="323103583"/>
    <w:p w14:paraId="430BD350" w14:textId="623F8E84" w:rsidR="00506FDE" w:rsidRPr="00661081" w:rsidRDefault="00506FDE">
      <w:pPr>
        <w:spacing w:line="259" w:lineRule="auto"/>
        <w:jc w:val="left"/>
        <w:rPr>
          <w:rFonts w:ascii="Times New Roman" w:eastAsiaTheme="minorHAnsi" w:hAnsi="Times New Roman" w:cs="Times New Roman"/>
          <w:sz w:val="24"/>
        </w:rPr>
      </w:pPr>
      <w:r w:rsidRPr="00661081">
        <w:rPr>
          <w:rFonts w:ascii="Times New Roman" w:hAnsi="Times New Roman" w:cs="Times New Roman"/>
        </w:rPr>
        <w:br w:type="page"/>
      </w:r>
    </w:p>
    <w:p w14:paraId="3B4B552A" w14:textId="77777777" w:rsidR="005F7189" w:rsidRPr="00661081" w:rsidRDefault="005F7189" w:rsidP="004377F9">
      <w:pPr>
        <w:pStyle w:val="NoSpacing"/>
        <w:jc w:val="both"/>
        <w:rPr>
          <w:rFonts w:ascii="Times New Roman" w:hAnsi="Times New Roman" w:cs="Times New Roman"/>
        </w:rPr>
      </w:pPr>
    </w:p>
    <w:p w14:paraId="37B68758" w14:textId="57D04F40" w:rsidR="005F7189" w:rsidRPr="00E8298F" w:rsidRDefault="005F7189" w:rsidP="004377F9">
      <w:pPr>
        <w:pStyle w:val="Heading2"/>
        <w:rPr>
          <w:rFonts w:ascii="Times New Roman" w:hAnsi="Times New Roman" w:cs="Times New Roman"/>
          <w:b/>
        </w:rPr>
      </w:pPr>
      <w:bookmarkStart w:id="23" w:name="_Toc440628841"/>
      <w:r w:rsidRPr="00E8298F">
        <w:rPr>
          <w:rFonts w:ascii="Times New Roman" w:hAnsi="Times New Roman" w:cs="Times New Roman"/>
          <w:b/>
        </w:rPr>
        <w:t xml:space="preserve">SECTION </w:t>
      </w:r>
      <w:r w:rsidR="00446D52" w:rsidRPr="00E8298F">
        <w:rPr>
          <w:rFonts w:ascii="Times New Roman" w:hAnsi="Times New Roman" w:cs="Times New Roman"/>
          <w:b/>
        </w:rPr>
        <w:t>3</w:t>
      </w:r>
      <w:r w:rsidRPr="00E8298F">
        <w:rPr>
          <w:rFonts w:ascii="Times New Roman" w:hAnsi="Times New Roman" w:cs="Times New Roman"/>
          <w:b/>
        </w:rPr>
        <w:tab/>
      </w:r>
      <w:r w:rsidR="008C53D2" w:rsidRPr="00E8298F">
        <w:rPr>
          <w:rFonts w:ascii="Times New Roman" w:hAnsi="Times New Roman" w:cs="Times New Roman"/>
          <w:b/>
        </w:rPr>
        <w:t>ANGEN</w:t>
      </w:r>
      <w:r w:rsidRPr="00E8298F">
        <w:rPr>
          <w:rFonts w:ascii="Times New Roman" w:hAnsi="Times New Roman" w:cs="Times New Roman"/>
          <w:b/>
        </w:rPr>
        <w:t xml:space="preserve"> SPECIFIC REQUIREMENTS</w:t>
      </w:r>
      <w:bookmarkEnd w:id="23"/>
    </w:p>
    <w:p w14:paraId="2E4F61D4" w14:textId="77777777" w:rsidR="00506FDE" w:rsidRPr="00661081" w:rsidRDefault="00506FDE" w:rsidP="00506FDE">
      <w:pPr>
        <w:rPr>
          <w:rFonts w:ascii="Times New Roman" w:hAnsi="Times New Roman" w:cs="Times New Roman"/>
        </w:rPr>
      </w:pPr>
    </w:p>
    <w:p w14:paraId="44EE13D5" w14:textId="77777777" w:rsidR="007B7BFF" w:rsidRDefault="00506FDE" w:rsidP="007B7BFF">
      <w:pPr>
        <w:keepNext/>
      </w:pPr>
      <w:r w:rsidRPr="00661081">
        <w:rPr>
          <w:rFonts w:ascii="Times New Roman" w:hAnsi="Times New Roman" w:cs="Times New Roman"/>
          <w:noProof/>
        </w:rPr>
        <w:drawing>
          <wp:inline distT="0" distB="0" distL="0" distR="0" wp14:anchorId="43490805" wp14:editId="47763A27">
            <wp:extent cx="5492750" cy="32372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92750" cy="3237230"/>
                    </a:xfrm>
                    <a:prstGeom prst="rect">
                      <a:avLst/>
                    </a:prstGeom>
                    <a:noFill/>
                  </pic:spPr>
                </pic:pic>
              </a:graphicData>
            </a:graphic>
          </wp:inline>
        </w:drawing>
      </w:r>
    </w:p>
    <w:p w14:paraId="3668DD5B" w14:textId="08A4EDEA" w:rsidR="00506FDE" w:rsidRPr="007B7BFF" w:rsidRDefault="007B7BFF" w:rsidP="007B7BFF">
      <w:pPr>
        <w:pStyle w:val="Caption"/>
        <w:rPr>
          <w:rFonts w:ascii="Times New Roman" w:hAnsi="Times New Roman" w:cs="Times New Roman"/>
          <w:b/>
        </w:rPr>
      </w:pPr>
      <w:bookmarkStart w:id="24" w:name="_Toc440624912"/>
      <w:r w:rsidRPr="007B7BFF">
        <w:rPr>
          <w:b/>
        </w:rPr>
        <w:t xml:space="preserve">Figure </w:t>
      </w:r>
      <w:r w:rsidRPr="007B7BFF">
        <w:rPr>
          <w:b/>
        </w:rPr>
        <w:fldChar w:fldCharType="begin"/>
      </w:r>
      <w:r w:rsidRPr="007B7BFF">
        <w:rPr>
          <w:b/>
        </w:rPr>
        <w:instrText xml:space="preserve"> SEQ Figure \* ARABIC </w:instrText>
      </w:r>
      <w:r w:rsidRPr="007B7BFF">
        <w:rPr>
          <w:b/>
        </w:rPr>
        <w:fldChar w:fldCharType="separate"/>
      </w:r>
      <w:r w:rsidR="00283CD4">
        <w:rPr>
          <w:b/>
          <w:noProof/>
        </w:rPr>
        <w:t>7</w:t>
      </w:r>
      <w:r w:rsidRPr="007B7BFF">
        <w:rPr>
          <w:b/>
        </w:rPr>
        <w:fldChar w:fldCharType="end"/>
      </w:r>
      <w:r w:rsidRPr="007B7BFF">
        <w:rPr>
          <w:b/>
        </w:rPr>
        <w:t xml:space="preserve"> - ANGEN Conceptual Design Diagram</w:t>
      </w:r>
      <w:bookmarkEnd w:id="24"/>
    </w:p>
    <w:p w14:paraId="7073084B" w14:textId="40161BF4" w:rsidR="005F7189" w:rsidRPr="00661081" w:rsidRDefault="00446D52" w:rsidP="00603F4F">
      <w:pPr>
        <w:pStyle w:val="Heading3"/>
        <w:spacing w:line="480" w:lineRule="auto"/>
        <w:rPr>
          <w:rFonts w:ascii="Times New Roman" w:hAnsi="Times New Roman" w:cs="Times New Roman"/>
        </w:rPr>
      </w:pPr>
      <w:bookmarkStart w:id="25" w:name="_Toc440628842"/>
      <w:r w:rsidRPr="00661081">
        <w:rPr>
          <w:rFonts w:ascii="Times New Roman" w:hAnsi="Times New Roman" w:cs="Times New Roman"/>
        </w:rPr>
        <w:t>3.1</w:t>
      </w:r>
      <w:r w:rsidRPr="00661081">
        <w:rPr>
          <w:rFonts w:ascii="Times New Roman" w:hAnsi="Times New Roman" w:cs="Times New Roman"/>
        </w:rPr>
        <w:tab/>
      </w:r>
      <w:r w:rsidR="005F7189" w:rsidRPr="00661081">
        <w:rPr>
          <w:rFonts w:ascii="Times New Roman" w:hAnsi="Times New Roman" w:cs="Times New Roman"/>
        </w:rPr>
        <w:t>SYSTEM SERVICE PROVIDER COORDINATION REQUIREMENTS</w:t>
      </w:r>
      <w:bookmarkEnd w:id="25"/>
    </w:p>
    <w:p w14:paraId="2684332A" w14:textId="55C2F4D3" w:rsidR="005436D1" w:rsidRPr="00661081" w:rsidRDefault="005436D1" w:rsidP="007B7BFF">
      <w:pPr>
        <w:pStyle w:val="NoSpacing"/>
        <w:jc w:val="both"/>
        <w:rPr>
          <w:rFonts w:ascii="Times New Roman" w:hAnsi="Times New Roman" w:cs="Times New Roman"/>
        </w:rPr>
      </w:pPr>
      <w:r w:rsidRPr="00661081">
        <w:rPr>
          <w:rFonts w:ascii="Times New Roman" w:hAnsi="Times New Roman" w:cs="Times New Roman"/>
        </w:rPr>
        <w:t>Successful Respondents will be required to coordinate with other service providers as necessary to operate a seamless solution in support of the operation of ANGEN.</w:t>
      </w:r>
    </w:p>
    <w:p w14:paraId="433451B7" w14:textId="77777777" w:rsidR="005436D1" w:rsidRPr="00661081" w:rsidRDefault="005436D1" w:rsidP="007B7BFF">
      <w:pPr>
        <w:pStyle w:val="NoSpacing"/>
        <w:jc w:val="both"/>
        <w:rPr>
          <w:rFonts w:ascii="Times New Roman" w:hAnsi="Times New Roman" w:cs="Times New Roman"/>
        </w:rPr>
      </w:pPr>
    </w:p>
    <w:p w14:paraId="38ABAA4D" w14:textId="50AB4987" w:rsidR="005436D1" w:rsidRPr="00661081" w:rsidRDefault="005436D1" w:rsidP="007B7BFF">
      <w:pPr>
        <w:pStyle w:val="NoSpacing"/>
        <w:jc w:val="both"/>
        <w:rPr>
          <w:rFonts w:ascii="Times New Roman" w:hAnsi="Times New Roman" w:cs="Times New Roman"/>
        </w:rPr>
      </w:pPr>
      <w:r w:rsidRPr="00661081">
        <w:rPr>
          <w:rFonts w:ascii="Times New Roman" w:hAnsi="Times New Roman" w:cs="Times New Roman"/>
        </w:rPr>
        <w:t>Respondents will need to enter into Interconnection agreements which legally allow the connectivity and interconnection with other networks as well as other service providers throughout Alabama.</w:t>
      </w:r>
    </w:p>
    <w:p w14:paraId="333733F2" w14:textId="77777777" w:rsidR="005436D1" w:rsidRPr="00661081" w:rsidRDefault="005436D1" w:rsidP="007B7BFF">
      <w:pPr>
        <w:pStyle w:val="NoSpacing"/>
        <w:jc w:val="both"/>
        <w:rPr>
          <w:rFonts w:ascii="Times New Roman" w:hAnsi="Times New Roman" w:cs="Times New Roman"/>
        </w:rPr>
      </w:pPr>
    </w:p>
    <w:p w14:paraId="2CB10FDC" w14:textId="426AD2AC" w:rsidR="005436D1" w:rsidRPr="00661081" w:rsidRDefault="005436D1" w:rsidP="007B7BFF">
      <w:pPr>
        <w:pStyle w:val="NoSpacing"/>
        <w:jc w:val="both"/>
        <w:rPr>
          <w:rFonts w:ascii="Times New Roman" w:hAnsi="Times New Roman" w:cs="Times New Roman"/>
        </w:rPr>
      </w:pPr>
      <w:r w:rsidRPr="00661081">
        <w:rPr>
          <w:rFonts w:ascii="Times New Roman" w:hAnsi="Times New Roman" w:cs="Times New Roman"/>
        </w:rPr>
        <w:t>This includes but is not limited to LECs, CLECs, ILEC and all Wireless Carriers providing service in Alabama.</w:t>
      </w:r>
    </w:p>
    <w:p w14:paraId="5630960F" w14:textId="77777777" w:rsidR="005436D1" w:rsidRPr="00661081" w:rsidRDefault="005436D1" w:rsidP="007B7BFF">
      <w:pPr>
        <w:pStyle w:val="NoSpacing"/>
        <w:jc w:val="both"/>
        <w:rPr>
          <w:rFonts w:ascii="Times New Roman" w:hAnsi="Times New Roman" w:cs="Times New Roman"/>
        </w:rPr>
      </w:pPr>
    </w:p>
    <w:p w14:paraId="1FBA3421" w14:textId="77777777" w:rsidR="005436D1" w:rsidRPr="00661081" w:rsidRDefault="005436D1" w:rsidP="007B7BFF">
      <w:pPr>
        <w:pStyle w:val="NoSpacing"/>
        <w:jc w:val="both"/>
        <w:rPr>
          <w:rFonts w:ascii="Times New Roman" w:hAnsi="Times New Roman" w:cs="Times New Roman"/>
        </w:rPr>
      </w:pPr>
      <w:r w:rsidRPr="00661081">
        <w:rPr>
          <w:rFonts w:ascii="Times New Roman" w:hAnsi="Times New Roman" w:cs="Times New Roman"/>
        </w:rPr>
        <w:t>Respondents shall provide the Board with example agreements, relationships, licenses or other documents demonstrating Respondents legal ability to enter into such agreements.</w:t>
      </w:r>
    </w:p>
    <w:p w14:paraId="1720F664" w14:textId="77777777" w:rsidR="005436D1" w:rsidRPr="00661081" w:rsidRDefault="005436D1" w:rsidP="007B7BFF">
      <w:pPr>
        <w:pStyle w:val="NoSpacing"/>
        <w:jc w:val="both"/>
        <w:rPr>
          <w:rFonts w:ascii="Times New Roman" w:hAnsi="Times New Roman" w:cs="Times New Roman"/>
        </w:rPr>
      </w:pPr>
    </w:p>
    <w:p w14:paraId="456E9B39" w14:textId="77777777" w:rsidR="005436D1" w:rsidRPr="00661081" w:rsidRDefault="005436D1" w:rsidP="007B7BFF">
      <w:pPr>
        <w:pStyle w:val="NoSpacing"/>
        <w:jc w:val="both"/>
        <w:rPr>
          <w:rFonts w:ascii="Times New Roman" w:hAnsi="Times New Roman" w:cs="Times New Roman"/>
        </w:rPr>
      </w:pPr>
      <w:r w:rsidRPr="00661081">
        <w:rPr>
          <w:rFonts w:ascii="Times New Roman" w:hAnsi="Times New Roman" w:cs="Times New Roman"/>
        </w:rPr>
        <w:t>Examples of interconnection and cooperative agreements with third parties include but are not limited to:</w:t>
      </w:r>
    </w:p>
    <w:p w14:paraId="66990F00" w14:textId="77777777" w:rsidR="005436D1" w:rsidRPr="00661081" w:rsidRDefault="005436D1" w:rsidP="005436D1">
      <w:pPr>
        <w:pStyle w:val="NoSpacing"/>
        <w:rPr>
          <w:rFonts w:ascii="Times New Roman" w:hAnsi="Times New Roman" w:cs="Times New Roman"/>
        </w:rPr>
      </w:pPr>
    </w:p>
    <w:p w14:paraId="3F45AD41" w14:textId="77777777" w:rsidR="005436D1" w:rsidRPr="00661081" w:rsidRDefault="005436D1" w:rsidP="006B19F0">
      <w:pPr>
        <w:pStyle w:val="NoSpacing"/>
        <w:numPr>
          <w:ilvl w:val="0"/>
          <w:numId w:val="26"/>
        </w:numPr>
        <w:rPr>
          <w:rFonts w:ascii="Times New Roman" w:hAnsi="Times New Roman" w:cs="Times New Roman"/>
        </w:rPr>
      </w:pPr>
      <w:r w:rsidRPr="00661081">
        <w:rPr>
          <w:rFonts w:ascii="Times New Roman" w:hAnsi="Times New Roman" w:cs="Times New Roman"/>
        </w:rPr>
        <w:t>pANI (psuedo ANI) and IP provider ALI records integration</w:t>
      </w:r>
    </w:p>
    <w:p w14:paraId="6F145E64" w14:textId="77777777" w:rsidR="005436D1" w:rsidRPr="00661081" w:rsidRDefault="005436D1" w:rsidP="006B19F0">
      <w:pPr>
        <w:pStyle w:val="NoSpacing"/>
        <w:numPr>
          <w:ilvl w:val="0"/>
          <w:numId w:val="26"/>
        </w:numPr>
        <w:rPr>
          <w:rFonts w:ascii="Times New Roman" w:hAnsi="Times New Roman" w:cs="Times New Roman"/>
        </w:rPr>
      </w:pPr>
      <w:r w:rsidRPr="00661081">
        <w:rPr>
          <w:rFonts w:ascii="Times New Roman" w:hAnsi="Times New Roman" w:cs="Times New Roman"/>
        </w:rPr>
        <w:t>third party providers (TCS and Intrado) E2+ interfaces</w:t>
      </w:r>
    </w:p>
    <w:p w14:paraId="7B7622FA" w14:textId="77777777" w:rsidR="005436D1" w:rsidRPr="00661081" w:rsidRDefault="005436D1" w:rsidP="006B19F0">
      <w:pPr>
        <w:pStyle w:val="NoSpacing"/>
        <w:numPr>
          <w:ilvl w:val="0"/>
          <w:numId w:val="26"/>
        </w:numPr>
        <w:rPr>
          <w:rFonts w:ascii="Times New Roman" w:hAnsi="Times New Roman" w:cs="Times New Roman"/>
        </w:rPr>
      </w:pPr>
      <w:r w:rsidRPr="00661081">
        <w:rPr>
          <w:rFonts w:ascii="Times New Roman" w:hAnsi="Times New Roman" w:cs="Times New Roman"/>
        </w:rPr>
        <w:t>Inter-company ALI server connections (to AT&amp;T, CBT)</w:t>
      </w:r>
    </w:p>
    <w:p w14:paraId="4A8811F0" w14:textId="50FF29D5" w:rsidR="005436D1" w:rsidRPr="00661081" w:rsidRDefault="007805D9" w:rsidP="002141BC">
      <w:pPr>
        <w:pBdr>
          <w:top w:val="single" w:sz="4" w:space="1" w:color="auto"/>
          <w:left w:val="single" w:sz="4" w:space="4" w:color="auto"/>
          <w:bottom w:val="single" w:sz="4" w:space="1" w:color="auto"/>
          <w:right w:val="single" w:sz="4" w:space="4" w:color="auto"/>
        </w:pBdr>
      </w:pPr>
      <w:permStart w:id="166552579" w:edGrp="everyone"/>
      <w:r>
        <w:tab/>
      </w:r>
      <w:r>
        <w:tab/>
      </w:r>
      <w:r w:rsidR="002141BC">
        <w:tab/>
      </w:r>
      <w:r w:rsidR="002141BC">
        <w:tab/>
      </w:r>
      <w:r w:rsidR="002141BC">
        <w:tab/>
      </w:r>
      <w:r w:rsidR="002141BC">
        <w:tab/>
      </w:r>
      <w:r w:rsidR="002141BC">
        <w:tab/>
      </w:r>
      <w:r w:rsidR="002141BC">
        <w:tab/>
      </w:r>
      <w:r w:rsidR="002141BC">
        <w:tab/>
      </w:r>
      <w:r w:rsidR="002141BC">
        <w:tab/>
      </w:r>
      <w:r w:rsidR="002141BC">
        <w:tab/>
      </w:r>
      <w:r w:rsidR="002141BC">
        <w:tab/>
      </w:r>
      <w:r w:rsidR="002141BC">
        <w:tab/>
      </w:r>
    </w:p>
    <w:p w14:paraId="380EA2BC" w14:textId="5BEA218E" w:rsidR="005F7189" w:rsidRPr="00661081" w:rsidRDefault="00446D52" w:rsidP="004377F9">
      <w:pPr>
        <w:pStyle w:val="Heading3"/>
        <w:rPr>
          <w:rFonts w:ascii="Times New Roman" w:hAnsi="Times New Roman" w:cs="Times New Roman"/>
        </w:rPr>
      </w:pPr>
      <w:bookmarkStart w:id="26" w:name="_Toc440628843"/>
      <w:permEnd w:id="166552579"/>
      <w:r w:rsidRPr="00661081">
        <w:rPr>
          <w:rFonts w:ascii="Times New Roman" w:hAnsi="Times New Roman" w:cs="Times New Roman"/>
        </w:rPr>
        <w:lastRenderedPageBreak/>
        <w:t>3.2</w:t>
      </w:r>
      <w:r w:rsidRPr="00661081">
        <w:rPr>
          <w:rFonts w:ascii="Times New Roman" w:hAnsi="Times New Roman" w:cs="Times New Roman"/>
        </w:rPr>
        <w:tab/>
      </w:r>
      <w:r w:rsidR="005F7189" w:rsidRPr="00661081">
        <w:rPr>
          <w:rFonts w:ascii="Times New Roman" w:hAnsi="Times New Roman" w:cs="Times New Roman"/>
        </w:rPr>
        <w:t>INTERSTATE INTERCONNECTION REQUIREMENTS</w:t>
      </w:r>
      <w:bookmarkEnd w:id="26"/>
    </w:p>
    <w:p w14:paraId="2485E9A7" w14:textId="77777777" w:rsidR="008C53D2" w:rsidRPr="00661081" w:rsidRDefault="008C53D2" w:rsidP="004377F9">
      <w:pPr>
        <w:pStyle w:val="NoSpacing"/>
        <w:jc w:val="both"/>
        <w:rPr>
          <w:rFonts w:ascii="Times New Roman" w:hAnsi="Times New Roman" w:cs="Times New Roman"/>
        </w:rPr>
      </w:pPr>
    </w:p>
    <w:p w14:paraId="4A45527A" w14:textId="49EF900F" w:rsidR="005436D1" w:rsidRPr="00661081" w:rsidRDefault="005436D1" w:rsidP="007B7BFF">
      <w:pPr>
        <w:pStyle w:val="NoSpacing"/>
        <w:jc w:val="both"/>
        <w:rPr>
          <w:rFonts w:ascii="Times New Roman" w:hAnsi="Times New Roman" w:cs="Times New Roman"/>
        </w:rPr>
      </w:pPr>
      <w:r w:rsidRPr="00661081">
        <w:rPr>
          <w:rFonts w:ascii="Times New Roman" w:hAnsi="Times New Roman" w:cs="Times New Roman"/>
        </w:rPr>
        <w:t>Respondents must be capable of interconnecting with other SSPs in states other than Alabama.</w:t>
      </w:r>
    </w:p>
    <w:p w14:paraId="607A0170" w14:textId="51DD4F34" w:rsidR="005436D1" w:rsidRPr="00661081" w:rsidRDefault="005436D1" w:rsidP="007B7BFF">
      <w:pPr>
        <w:pStyle w:val="NoSpacing"/>
        <w:jc w:val="both"/>
        <w:rPr>
          <w:rFonts w:ascii="Times New Roman" w:hAnsi="Times New Roman" w:cs="Times New Roman"/>
        </w:rPr>
      </w:pPr>
      <w:r w:rsidRPr="00661081">
        <w:rPr>
          <w:rFonts w:ascii="Times New Roman" w:hAnsi="Times New Roman" w:cs="Times New Roman"/>
        </w:rPr>
        <w:t>States that will need to be interconnected to ANGEN include:</w:t>
      </w:r>
    </w:p>
    <w:p w14:paraId="43960DD7" w14:textId="4F789849" w:rsidR="005436D1" w:rsidRPr="00661081" w:rsidRDefault="005436D1" w:rsidP="007B7BFF">
      <w:pPr>
        <w:pStyle w:val="NoSpacing"/>
        <w:numPr>
          <w:ilvl w:val="0"/>
          <w:numId w:val="27"/>
        </w:numPr>
        <w:jc w:val="both"/>
        <w:rPr>
          <w:rFonts w:ascii="Times New Roman" w:hAnsi="Times New Roman" w:cs="Times New Roman"/>
        </w:rPr>
      </w:pPr>
      <w:r w:rsidRPr="00661081">
        <w:rPr>
          <w:rFonts w:ascii="Times New Roman" w:hAnsi="Times New Roman" w:cs="Times New Roman"/>
        </w:rPr>
        <w:t>Florida</w:t>
      </w:r>
    </w:p>
    <w:p w14:paraId="0F5E5947" w14:textId="4B532328" w:rsidR="005436D1" w:rsidRPr="00661081" w:rsidRDefault="005436D1" w:rsidP="007B7BFF">
      <w:pPr>
        <w:pStyle w:val="NoSpacing"/>
        <w:numPr>
          <w:ilvl w:val="0"/>
          <w:numId w:val="27"/>
        </w:numPr>
        <w:jc w:val="both"/>
        <w:rPr>
          <w:rFonts w:ascii="Times New Roman" w:hAnsi="Times New Roman" w:cs="Times New Roman"/>
        </w:rPr>
      </w:pPr>
      <w:r w:rsidRPr="00661081">
        <w:rPr>
          <w:rFonts w:ascii="Times New Roman" w:hAnsi="Times New Roman" w:cs="Times New Roman"/>
        </w:rPr>
        <w:t>Georgia</w:t>
      </w:r>
    </w:p>
    <w:p w14:paraId="290A86B8" w14:textId="651AAC5C" w:rsidR="005436D1" w:rsidRPr="00661081" w:rsidRDefault="005436D1" w:rsidP="007B7BFF">
      <w:pPr>
        <w:pStyle w:val="NoSpacing"/>
        <w:numPr>
          <w:ilvl w:val="0"/>
          <w:numId w:val="27"/>
        </w:numPr>
        <w:jc w:val="both"/>
        <w:rPr>
          <w:rFonts w:ascii="Times New Roman" w:hAnsi="Times New Roman" w:cs="Times New Roman"/>
        </w:rPr>
      </w:pPr>
      <w:r w:rsidRPr="00661081">
        <w:rPr>
          <w:rFonts w:ascii="Times New Roman" w:hAnsi="Times New Roman" w:cs="Times New Roman"/>
        </w:rPr>
        <w:t>Mississippi</w:t>
      </w:r>
    </w:p>
    <w:p w14:paraId="0805F09F" w14:textId="6E12DFA5" w:rsidR="005436D1" w:rsidRPr="00661081" w:rsidRDefault="005436D1" w:rsidP="007B7BFF">
      <w:pPr>
        <w:pStyle w:val="NoSpacing"/>
        <w:numPr>
          <w:ilvl w:val="0"/>
          <w:numId w:val="27"/>
        </w:numPr>
        <w:jc w:val="both"/>
        <w:rPr>
          <w:rFonts w:ascii="Times New Roman" w:hAnsi="Times New Roman" w:cs="Times New Roman"/>
        </w:rPr>
      </w:pPr>
      <w:r w:rsidRPr="00661081">
        <w:rPr>
          <w:rFonts w:ascii="Times New Roman" w:hAnsi="Times New Roman" w:cs="Times New Roman"/>
        </w:rPr>
        <w:t>Tennessee</w:t>
      </w:r>
    </w:p>
    <w:p w14:paraId="3DF187F7" w14:textId="77777777" w:rsidR="005436D1" w:rsidRPr="00661081" w:rsidRDefault="005436D1" w:rsidP="007B7BFF">
      <w:pPr>
        <w:pStyle w:val="NoSpacing"/>
        <w:jc w:val="both"/>
        <w:rPr>
          <w:rFonts w:ascii="Times New Roman" w:hAnsi="Times New Roman" w:cs="Times New Roman"/>
        </w:rPr>
      </w:pPr>
    </w:p>
    <w:p w14:paraId="4EB50A01" w14:textId="77777777" w:rsidR="005436D1" w:rsidRPr="00661081" w:rsidRDefault="005436D1" w:rsidP="007B7BFF">
      <w:pPr>
        <w:pStyle w:val="NoSpacing"/>
        <w:jc w:val="both"/>
        <w:rPr>
          <w:rFonts w:ascii="Times New Roman" w:hAnsi="Times New Roman" w:cs="Times New Roman"/>
        </w:rPr>
      </w:pPr>
      <w:r w:rsidRPr="00661081">
        <w:rPr>
          <w:rFonts w:ascii="Times New Roman" w:hAnsi="Times New Roman" w:cs="Times New Roman"/>
        </w:rPr>
        <w:t xml:space="preserve">Respondents shall provide the Board with example agreements, relationships, licenses or other documents demonstrating Respondents legal ability to enter into such agreements in other states. </w:t>
      </w:r>
    </w:p>
    <w:p w14:paraId="5DDBA30C" w14:textId="77777777" w:rsidR="005D4A15" w:rsidRPr="00661081" w:rsidRDefault="005D4A15" w:rsidP="007B7BFF">
      <w:pPr>
        <w:pStyle w:val="NoSpacing"/>
        <w:jc w:val="both"/>
        <w:rPr>
          <w:rFonts w:ascii="Times New Roman" w:hAnsi="Times New Roman" w:cs="Times New Roman"/>
        </w:rPr>
      </w:pPr>
    </w:p>
    <w:p w14:paraId="124DB0AB" w14:textId="77777777" w:rsidR="005436D1" w:rsidRPr="00661081" w:rsidRDefault="005436D1" w:rsidP="007B7BFF">
      <w:pPr>
        <w:pStyle w:val="NoSpacing"/>
        <w:jc w:val="both"/>
        <w:rPr>
          <w:rFonts w:ascii="Times New Roman" w:hAnsi="Times New Roman" w:cs="Times New Roman"/>
        </w:rPr>
      </w:pPr>
      <w:r w:rsidRPr="00661081">
        <w:rPr>
          <w:rFonts w:ascii="Times New Roman" w:hAnsi="Times New Roman" w:cs="Times New Roman"/>
        </w:rPr>
        <w:t>Respondents must provide an explanation of how these interstate and intrastate capabilities will be achieved.</w:t>
      </w:r>
    </w:p>
    <w:p w14:paraId="75993337" w14:textId="2F8549D1" w:rsidR="005436D1" w:rsidRPr="00661081" w:rsidRDefault="00D4000A" w:rsidP="002141BC">
      <w:pPr>
        <w:pBdr>
          <w:top w:val="single" w:sz="4" w:space="1" w:color="auto"/>
          <w:left w:val="single" w:sz="4" w:space="4" w:color="auto"/>
          <w:bottom w:val="single" w:sz="4" w:space="1" w:color="auto"/>
          <w:right w:val="single" w:sz="4" w:space="4" w:color="auto"/>
        </w:pBdr>
      </w:pPr>
      <w:permStart w:id="2052145185" w:edGrp="everyone"/>
      <w:r>
        <w:tab/>
      </w:r>
      <w:r>
        <w:tab/>
      </w:r>
      <w:r w:rsidR="002141BC">
        <w:tab/>
      </w:r>
      <w:r w:rsidR="002141BC">
        <w:tab/>
      </w:r>
      <w:r w:rsidR="002141BC">
        <w:tab/>
      </w:r>
      <w:r w:rsidR="002141BC">
        <w:tab/>
      </w:r>
      <w:r w:rsidR="002141BC">
        <w:tab/>
      </w:r>
      <w:r w:rsidR="002141BC">
        <w:tab/>
      </w:r>
      <w:r w:rsidR="002141BC">
        <w:tab/>
      </w:r>
      <w:r w:rsidR="002141BC">
        <w:tab/>
      </w:r>
      <w:r w:rsidR="002141BC">
        <w:tab/>
      </w:r>
      <w:r w:rsidR="002141BC">
        <w:tab/>
      </w:r>
      <w:r w:rsidR="002141BC">
        <w:tab/>
      </w:r>
    </w:p>
    <w:p w14:paraId="40617FF6" w14:textId="7138EBC5" w:rsidR="005F7189" w:rsidRPr="00661081" w:rsidRDefault="00446D52" w:rsidP="00603F4F">
      <w:pPr>
        <w:pStyle w:val="Heading3"/>
        <w:spacing w:line="480" w:lineRule="auto"/>
        <w:rPr>
          <w:rFonts w:ascii="Times New Roman" w:hAnsi="Times New Roman" w:cs="Times New Roman"/>
        </w:rPr>
      </w:pPr>
      <w:bookmarkStart w:id="27" w:name="_Toc440628844"/>
      <w:permEnd w:id="2052145185"/>
      <w:r w:rsidRPr="00661081">
        <w:rPr>
          <w:rFonts w:ascii="Times New Roman" w:hAnsi="Times New Roman" w:cs="Times New Roman"/>
        </w:rPr>
        <w:t>3.3</w:t>
      </w:r>
      <w:r w:rsidRPr="00661081">
        <w:rPr>
          <w:rFonts w:ascii="Times New Roman" w:hAnsi="Times New Roman" w:cs="Times New Roman"/>
        </w:rPr>
        <w:tab/>
      </w:r>
      <w:r w:rsidR="005F7189" w:rsidRPr="00661081">
        <w:rPr>
          <w:rFonts w:ascii="Times New Roman" w:hAnsi="Times New Roman" w:cs="Times New Roman"/>
        </w:rPr>
        <w:t>TEXT TO 9-1-1 REQUIREMENTS</w:t>
      </w:r>
      <w:bookmarkEnd w:id="27"/>
    </w:p>
    <w:p w14:paraId="3C34EFAB" w14:textId="77777777" w:rsidR="005D4A15" w:rsidRPr="00661081" w:rsidRDefault="005D4A15" w:rsidP="005D4A15">
      <w:pPr>
        <w:pStyle w:val="NoSpacing"/>
        <w:jc w:val="both"/>
        <w:rPr>
          <w:rFonts w:ascii="Times New Roman" w:hAnsi="Times New Roman" w:cs="Times New Roman"/>
          <w:bCs/>
          <w:lang w:val="en-SG"/>
        </w:rPr>
      </w:pPr>
      <w:r w:rsidRPr="00661081">
        <w:rPr>
          <w:rFonts w:ascii="Times New Roman" w:hAnsi="Times New Roman" w:cs="Times New Roman"/>
        </w:rPr>
        <w:t>The intent of this section is to specify a Text solution that is in compliance with the Alliance for Telecommunications Industry Solutions (</w:t>
      </w:r>
      <w:r w:rsidRPr="00661081">
        <w:rPr>
          <w:rFonts w:ascii="Times New Roman" w:hAnsi="Times New Roman" w:cs="Times New Roman"/>
          <w:bCs/>
          <w:lang w:val="en-SG"/>
        </w:rPr>
        <w:t xml:space="preserve">ATIS) / Telecommunication Industry Association (TIA) </w:t>
      </w:r>
      <w:r w:rsidRPr="00661081">
        <w:rPr>
          <w:rFonts w:ascii="Times New Roman" w:hAnsi="Times New Roman" w:cs="Times New Roman"/>
        </w:rPr>
        <w:t>J</w:t>
      </w:r>
      <w:r w:rsidRPr="00661081">
        <w:rPr>
          <w:rFonts w:ascii="Times New Roman" w:hAnsi="Times New Roman" w:cs="Times New Roman"/>
        </w:rPr>
        <w:noBreakHyphen/>
        <w:t>STD</w:t>
      </w:r>
      <w:r w:rsidRPr="00661081">
        <w:rPr>
          <w:rFonts w:ascii="Times New Roman" w:hAnsi="Times New Roman" w:cs="Times New Roman"/>
        </w:rPr>
        <w:noBreakHyphen/>
        <w:t>110</w:t>
      </w:r>
      <w:r w:rsidRPr="00661081">
        <w:rPr>
          <w:rFonts w:ascii="Times New Roman" w:hAnsi="Times New Roman" w:cs="Times New Roman"/>
          <w:i/>
          <w:iCs/>
        </w:rPr>
        <w:t>, Joint ATIS/TIA Native SMS to 9-1-1 Requirements &amp; Architecture Specification</w:t>
      </w:r>
      <w:r w:rsidRPr="00661081">
        <w:rPr>
          <w:rFonts w:ascii="Times New Roman" w:hAnsi="Times New Roman" w:cs="Times New Roman"/>
          <w:bCs/>
          <w:lang w:val="en-SG"/>
        </w:rPr>
        <w:t xml:space="preserve"> A J</w:t>
      </w:r>
      <w:r w:rsidRPr="00661081">
        <w:rPr>
          <w:rFonts w:ascii="Times New Roman" w:hAnsi="Times New Roman" w:cs="Times New Roman"/>
          <w:bCs/>
          <w:lang w:val="en-SG"/>
        </w:rPr>
        <w:noBreakHyphen/>
        <w:t>STD</w:t>
      </w:r>
      <w:r w:rsidRPr="00661081">
        <w:rPr>
          <w:rFonts w:ascii="Times New Roman" w:hAnsi="Times New Roman" w:cs="Times New Roman"/>
          <w:bCs/>
          <w:lang w:val="en-SG"/>
        </w:rPr>
        <w:noBreakHyphen/>
        <w:t>110 Standard.</w:t>
      </w:r>
    </w:p>
    <w:p w14:paraId="2A5F988F" w14:textId="77777777" w:rsidR="005D4A15" w:rsidRPr="00661081" w:rsidRDefault="005D4A15" w:rsidP="005D4A15">
      <w:pPr>
        <w:pStyle w:val="NoSpacing"/>
        <w:rPr>
          <w:rFonts w:ascii="Times New Roman" w:hAnsi="Times New Roman" w:cs="Times New Roman"/>
        </w:rPr>
      </w:pPr>
    </w:p>
    <w:p w14:paraId="55DB380E" w14:textId="233F0C9B" w:rsidR="005D4A15" w:rsidRPr="00661081" w:rsidRDefault="005D4A15" w:rsidP="005D4A15">
      <w:pPr>
        <w:pStyle w:val="NoSpacing"/>
        <w:rPr>
          <w:rFonts w:ascii="Times New Roman" w:hAnsi="Times New Roman" w:cs="Times New Roman"/>
        </w:rPr>
      </w:pPr>
      <w:r w:rsidRPr="00661081">
        <w:rPr>
          <w:rFonts w:ascii="Times New Roman" w:hAnsi="Times New Roman" w:cs="Times New Roman"/>
        </w:rPr>
        <w:t>The Board is looking for Respondents to provide a hosted solution for the processing of text-to-9-1-1 messages on Respondent</w:t>
      </w:r>
      <w:r w:rsidR="00D822DC">
        <w:rPr>
          <w:rFonts w:ascii="Times New Roman" w:hAnsi="Times New Roman" w:cs="Times New Roman"/>
        </w:rPr>
        <w:t>’</w:t>
      </w:r>
      <w:r w:rsidRPr="00661081">
        <w:rPr>
          <w:rFonts w:ascii="Times New Roman" w:hAnsi="Times New Roman" w:cs="Times New Roman"/>
        </w:rPr>
        <w:t>s proposed ESInet.</w:t>
      </w:r>
    </w:p>
    <w:p w14:paraId="306C5F92" w14:textId="77777777" w:rsidR="005D4A15" w:rsidRPr="00661081" w:rsidRDefault="005D4A15" w:rsidP="005D4A15">
      <w:pPr>
        <w:pStyle w:val="NoSpacing"/>
        <w:rPr>
          <w:rFonts w:ascii="Times New Roman" w:hAnsi="Times New Roman" w:cs="Times New Roman"/>
        </w:rPr>
      </w:pPr>
    </w:p>
    <w:p w14:paraId="56024F1F" w14:textId="77777777" w:rsidR="005D4A15" w:rsidRPr="00661081" w:rsidRDefault="005D4A15" w:rsidP="005D4A15">
      <w:pPr>
        <w:pStyle w:val="NoSpacing"/>
        <w:jc w:val="both"/>
        <w:rPr>
          <w:rFonts w:ascii="Times New Roman" w:hAnsi="Times New Roman" w:cs="Times New Roman"/>
        </w:rPr>
      </w:pPr>
      <w:r w:rsidRPr="00661081">
        <w:rPr>
          <w:rFonts w:ascii="Times New Roman" w:hAnsi="Times New Roman" w:cs="Times New Roman"/>
        </w:rPr>
        <w:t>The Board is seeking a text to 9-1-1 emergency telecommunications system that shall possess the highest degree of resiliency, reliability, redundancy, and service availability and conforms to current and evolving industry standard.</w:t>
      </w:r>
    </w:p>
    <w:p w14:paraId="489B31AA" w14:textId="77777777" w:rsidR="005D4A15" w:rsidRPr="00661081" w:rsidRDefault="005D4A15" w:rsidP="005D4A15">
      <w:pPr>
        <w:pStyle w:val="NoSpacing"/>
        <w:rPr>
          <w:rFonts w:ascii="Times New Roman" w:hAnsi="Times New Roman" w:cs="Times New Roman"/>
        </w:rPr>
      </w:pPr>
    </w:p>
    <w:p w14:paraId="31A23087" w14:textId="01E7396E" w:rsidR="005D4A15" w:rsidRPr="00661081" w:rsidRDefault="005D4A15" w:rsidP="005D4A15">
      <w:pPr>
        <w:pStyle w:val="NoSpacing"/>
        <w:jc w:val="both"/>
        <w:rPr>
          <w:rFonts w:ascii="Times New Roman" w:hAnsi="Times New Roman" w:cs="Times New Roman"/>
        </w:rPr>
      </w:pPr>
      <w:r w:rsidRPr="00661081">
        <w:rPr>
          <w:rFonts w:ascii="Times New Roman" w:hAnsi="Times New Roman" w:cs="Times New Roman"/>
        </w:rPr>
        <w:t xml:space="preserve">The system shall support the delivery of </w:t>
      </w:r>
      <w:r w:rsidR="00646715">
        <w:rPr>
          <w:rFonts w:ascii="Times New Roman" w:hAnsi="Times New Roman" w:cs="Times New Roman"/>
        </w:rPr>
        <w:t>9-1-1</w:t>
      </w:r>
      <w:r w:rsidRPr="00661081">
        <w:rPr>
          <w:rFonts w:ascii="Times New Roman" w:hAnsi="Times New Roman" w:cs="Times New Roman"/>
        </w:rPr>
        <w:t xml:space="preserve"> text calls to all participating PSAPs located throughout Alabama.</w:t>
      </w:r>
    </w:p>
    <w:p w14:paraId="04CD277F" w14:textId="77777777" w:rsidR="005D4A15" w:rsidRPr="00661081" w:rsidRDefault="005D4A15" w:rsidP="005D4A15">
      <w:pPr>
        <w:pStyle w:val="NoSpacing"/>
        <w:rPr>
          <w:rFonts w:ascii="Times New Roman" w:hAnsi="Times New Roman" w:cs="Times New Roman"/>
        </w:rPr>
      </w:pPr>
    </w:p>
    <w:p w14:paraId="362C83D5" w14:textId="2FB6C2EC" w:rsidR="005D4A15" w:rsidRPr="00661081" w:rsidRDefault="005D4A15" w:rsidP="005D4A15">
      <w:pPr>
        <w:pStyle w:val="NoSpacing"/>
        <w:jc w:val="both"/>
        <w:rPr>
          <w:rFonts w:ascii="Times New Roman" w:hAnsi="Times New Roman" w:cs="Times New Roman"/>
        </w:rPr>
      </w:pPr>
      <w:r w:rsidRPr="00661081">
        <w:rPr>
          <w:rFonts w:ascii="Times New Roman" w:hAnsi="Times New Roman" w:cs="Times New Roman"/>
        </w:rPr>
        <w:t>Functionally the Board’s desire is to have emergency text messages (text-to-9-1-1) from all wireless carriers aggregated from Respondents’ proposed solution and forwarded to the appropriate PSAP.</w:t>
      </w:r>
      <w:r w:rsidR="0084442A" w:rsidRPr="00661081">
        <w:rPr>
          <w:rFonts w:ascii="Times New Roman" w:hAnsi="Times New Roman" w:cs="Times New Roman"/>
        </w:rPr>
        <w:t xml:space="preserve"> A TCC function for all of Alabama.</w:t>
      </w:r>
    </w:p>
    <w:p w14:paraId="4D70D35B" w14:textId="77777777" w:rsidR="005D4A15" w:rsidRPr="00661081" w:rsidRDefault="005D4A15" w:rsidP="005D4A15">
      <w:pPr>
        <w:pStyle w:val="NoSpacing"/>
        <w:jc w:val="both"/>
        <w:rPr>
          <w:rFonts w:ascii="Times New Roman" w:hAnsi="Times New Roman" w:cs="Times New Roman"/>
        </w:rPr>
      </w:pPr>
    </w:p>
    <w:p w14:paraId="64CA6595" w14:textId="5FBA5C52" w:rsidR="005D4A15" w:rsidRPr="00661081" w:rsidRDefault="005D4A15" w:rsidP="0084442A">
      <w:pPr>
        <w:pStyle w:val="NoSpacing"/>
        <w:jc w:val="both"/>
        <w:rPr>
          <w:rFonts w:ascii="Times New Roman" w:hAnsi="Times New Roman" w:cs="Times New Roman"/>
        </w:rPr>
      </w:pPr>
      <w:r w:rsidRPr="00661081">
        <w:rPr>
          <w:rFonts w:ascii="Times New Roman" w:hAnsi="Times New Roman" w:cs="Times New Roman"/>
        </w:rPr>
        <w:t xml:space="preserve">Conceptually the solution will allow a subscriber to a wireless service in the U.S. to send an emergency text to 9-1-1 while in the confines of the State of </w:t>
      </w:r>
      <w:r w:rsidR="0084442A" w:rsidRPr="00661081">
        <w:rPr>
          <w:rFonts w:ascii="Times New Roman" w:hAnsi="Times New Roman" w:cs="Times New Roman"/>
        </w:rPr>
        <w:t>Alabama</w:t>
      </w:r>
      <w:r w:rsidRPr="00661081">
        <w:rPr>
          <w:rFonts w:ascii="Times New Roman" w:hAnsi="Times New Roman" w:cs="Times New Roman"/>
        </w:rPr>
        <w:t xml:space="preserve"> and that emergency text will be sent to the appropriate PSAP for answering and processing.</w:t>
      </w:r>
    </w:p>
    <w:p w14:paraId="7C6927F1" w14:textId="77777777" w:rsidR="005D4A15" w:rsidRPr="00661081" w:rsidRDefault="005D4A15" w:rsidP="005D4A15">
      <w:pPr>
        <w:pStyle w:val="NoSpacing"/>
        <w:rPr>
          <w:rFonts w:ascii="Times New Roman" w:hAnsi="Times New Roman" w:cs="Times New Roman"/>
        </w:rPr>
      </w:pPr>
    </w:p>
    <w:p w14:paraId="43A7F1DA" w14:textId="77777777" w:rsidR="005D4A15" w:rsidRPr="00661081" w:rsidRDefault="005D4A15" w:rsidP="0084442A">
      <w:pPr>
        <w:pStyle w:val="NoSpacing"/>
        <w:jc w:val="both"/>
        <w:rPr>
          <w:rFonts w:ascii="Times New Roman" w:hAnsi="Times New Roman" w:cs="Times New Roman"/>
        </w:rPr>
      </w:pPr>
      <w:r w:rsidRPr="00661081">
        <w:rPr>
          <w:rFonts w:ascii="Times New Roman" w:hAnsi="Times New Roman" w:cs="Times New Roman"/>
        </w:rPr>
        <w:t>Respondents proposed solution(s) shall aggregate incoming Short Message Service (SMS) text messages from the public through one interface to all Text Control Centers (TCCs) provided by wireless carriers/vendors and distribute the text message to the appropriate Public Safety Answering Point (PSAP) in the format required by that PSAP (web browser, TTY, Direct IP interface).</w:t>
      </w:r>
    </w:p>
    <w:p w14:paraId="692E393E" w14:textId="77777777" w:rsidR="005D4A15" w:rsidRPr="00661081" w:rsidRDefault="005D4A15" w:rsidP="005D4A15">
      <w:pPr>
        <w:pStyle w:val="NoSpacing"/>
        <w:rPr>
          <w:rFonts w:ascii="Times New Roman" w:hAnsi="Times New Roman" w:cs="Times New Roman"/>
        </w:rPr>
      </w:pPr>
    </w:p>
    <w:p w14:paraId="1CF6012E" w14:textId="77777777" w:rsidR="005D4A15" w:rsidRPr="00661081" w:rsidRDefault="005D4A15" w:rsidP="0084442A">
      <w:pPr>
        <w:pStyle w:val="NoSpacing"/>
        <w:jc w:val="both"/>
        <w:rPr>
          <w:rFonts w:ascii="Times New Roman" w:hAnsi="Times New Roman" w:cs="Times New Roman"/>
        </w:rPr>
      </w:pPr>
      <w:r w:rsidRPr="00661081">
        <w:rPr>
          <w:rFonts w:ascii="Times New Roman" w:hAnsi="Times New Roman" w:cs="Times New Roman"/>
        </w:rPr>
        <w:t>Respondents proposed solution(s) shall minimize interconnection points between Respondents proposed solution and the PSAP by providing a single content distribution node from the aggregator solution to the PSAP interface.</w:t>
      </w:r>
    </w:p>
    <w:p w14:paraId="2D56E08F" w14:textId="77777777" w:rsidR="005D4A15" w:rsidRPr="00661081" w:rsidRDefault="005D4A15" w:rsidP="005D4A15">
      <w:pPr>
        <w:pStyle w:val="NoSpacing"/>
        <w:rPr>
          <w:rFonts w:ascii="Times New Roman" w:hAnsi="Times New Roman" w:cs="Times New Roman"/>
        </w:rPr>
      </w:pPr>
    </w:p>
    <w:p w14:paraId="2497F20B" w14:textId="77777777" w:rsidR="005D4A15" w:rsidRPr="00661081" w:rsidRDefault="005D4A15" w:rsidP="0084442A">
      <w:pPr>
        <w:pStyle w:val="NoSpacing"/>
        <w:jc w:val="both"/>
        <w:rPr>
          <w:rFonts w:ascii="Times New Roman" w:hAnsi="Times New Roman" w:cs="Times New Roman"/>
        </w:rPr>
      </w:pPr>
      <w:r w:rsidRPr="00661081">
        <w:rPr>
          <w:rFonts w:ascii="Times New Roman" w:hAnsi="Times New Roman" w:cs="Times New Roman"/>
        </w:rPr>
        <w:t>Such an interface node shall be compatible with all NENA i3 CPE, TTY, and Web-based text displays.</w:t>
      </w:r>
    </w:p>
    <w:p w14:paraId="78F18A0A" w14:textId="77777777" w:rsidR="005D4A15" w:rsidRPr="00661081" w:rsidRDefault="005D4A15" w:rsidP="005D4A15">
      <w:pPr>
        <w:pStyle w:val="NoSpacing"/>
        <w:rPr>
          <w:rFonts w:ascii="Times New Roman" w:hAnsi="Times New Roman" w:cs="Times New Roman"/>
        </w:rPr>
      </w:pPr>
    </w:p>
    <w:p w14:paraId="742D498A" w14:textId="77777777" w:rsidR="005D4A15" w:rsidRPr="00661081" w:rsidRDefault="005D4A15" w:rsidP="0084442A">
      <w:pPr>
        <w:pStyle w:val="NoSpacing"/>
        <w:jc w:val="both"/>
        <w:rPr>
          <w:rFonts w:ascii="Times New Roman" w:hAnsi="Times New Roman" w:cs="Times New Roman"/>
        </w:rPr>
      </w:pPr>
      <w:r w:rsidRPr="00661081">
        <w:rPr>
          <w:rFonts w:ascii="Times New Roman" w:hAnsi="Times New Roman" w:cs="Times New Roman"/>
        </w:rPr>
        <w:t>Respondents proposed solution(s) shall only require that a person requiring emergency assistance enter the short code ‘9 1 1’ in their wireless device in order to have an emergency text message sent to the PSAP.</w:t>
      </w:r>
    </w:p>
    <w:p w14:paraId="65499565" w14:textId="77777777" w:rsidR="005D4A15" w:rsidRPr="00661081" w:rsidRDefault="005D4A15" w:rsidP="005D4A15">
      <w:pPr>
        <w:pStyle w:val="NoSpacing"/>
        <w:rPr>
          <w:rFonts w:ascii="Times New Roman" w:hAnsi="Times New Roman" w:cs="Times New Roman"/>
        </w:rPr>
      </w:pPr>
    </w:p>
    <w:p w14:paraId="086B2028" w14:textId="77777777" w:rsidR="005D4A15" w:rsidRPr="00661081" w:rsidRDefault="005D4A15" w:rsidP="0084442A">
      <w:pPr>
        <w:pStyle w:val="NoSpacing"/>
        <w:jc w:val="both"/>
        <w:rPr>
          <w:rFonts w:ascii="Times New Roman" w:hAnsi="Times New Roman" w:cs="Times New Roman"/>
        </w:rPr>
      </w:pPr>
      <w:r w:rsidRPr="00661081">
        <w:rPr>
          <w:rFonts w:ascii="Times New Roman" w:hAnsi="Times New Roman" w:cs="Times New Roman"/>
        </w:rPr>
        <w:t>The use of any other short code to send emergency text messages is not required nor shall there be any need for a public person to register their device in order to text 9-1-1 within the defined jurisdiction.</w:t>
      </w:r>
    </w:p>
    <w:p w14:paraId="52F535F5" w14:textId="77777777" w:rsidR="005D4A15" w:rsidRPr="00661081" w:rsidRDefault="005D4A15" w:rsidP="0084442A">
      <w:pPr>
        <w:pStyle w:val="NoSpacing"/>
        <w:jc w:val="both"/>
        <w:rPr>
          <w:rFonts w:ascii="Times New Roman" w:hAnsi="Times New Roman" w:cs="Times New Roman"/>
        </w:rPr>
      </w:pPr>
    </w:p>
    <w:p w14:paraId="10BD5D19" w14:textId="1E92E856" w:rsidR="005D4A15" w:rsidRPr="00661081" w:rsidRDefault="005D4A15" w:rsidP="0084442A">
      <w:pPr>
        <w:pStyle w:val="NoSpacing"/>
        <w:jc w:val="both"/>
        <w:rPr>
          <w:rFonts w:ascii="Times New Roman" w:hAnsi="Times New Roman" w:cs="Times New Roman"/>
        </w:rPr>
      </w:pPr>
      <w:r w:rsidRPr="00661081">
        <w:rPr>
          <w:rFonts w:ascii="Times New Roman" w:hAnsi="Times New Roman" w:cs="Times New Roman"/>
        </w:rPr>
        <w:t>Respondents proposed solution(s), through a distribution method, shall allow messages to be transferred between PSAPs (primary and secondary) that use a web-based browser or NENA i3 CPE interfaces.</w:t>
      </w:r>
    </w:p>
    <w:p w14:paraId="2423D1EB" w14:textId="77777777" w:rsidR="005D4A15" w:rsidRPr="00661081" w:rsidRDefault="005D4A15" w:rsidP="005D4A15">
      <w:pPr>
        <w:pStyle w:val="NoSpacing"/>
        <w:rPr>
          <w:rFonts w:ascii="Times New Roman" w:hAnsi="Times New Roman" w:cs="Times New Roman"/>
        </w:rPr>
      </w:pPr>
    </w:p>
    <w:p w14:paraId="4BA95542" w14:textId="77777777" w:rsidR="005D4A15" w:rsidRPr="00661081" w:rsidRDefault="005D4A15" w:rsidP="0084442A">
      <w:pPr>
        <w:pStyle w:val="NoSpacing"/>
        <w:jc w:val="both"/>
        <w:rPr>
          <w:rFonts w:ascii="Times New Roman" w:hAnsi="Times New Roman" w:cs="Times New Roman"/>
        </w:rPr>
      </w:pPr>
      <w:r w:rsidRPr="00661081">
        <w:rPr>
          <w:rFonts w:ascii="Times New Roman" w:hAnsi="Times New Roman" w:cs="Times New Roman"/>
        </w:rPr>
        <w:t>Respondents proposed solution(s) shall provide through the distribution method the ability to provide TTY transfer of SMS texts between TTY PSAPs on the same selective router.</w:t>
      </w:r>
    </w:p>
    <w:p w14:paraId="0D38FD04" w14:textId="77777777" w:rsidR="005D4A15" w:rsidRPr="00661081" w:rsidRDefault="005D4A15" w:rsidP="005D4A15">
      <w:pPr>
        <w:pStyle w:val="NoSpacing"/>
        <w:rPr>
          <w:rFonts w:ascii="Times New Roman" w:hAnsi="Times New Roman" w:cs="Times New Roman"/>
        </w:rPr>
      </w:pPr>
    </w:p>
    <w:p w14:paraId="3A38A243" w14:textId="77777777" w:rsidR="005D4A15" w:rsidRPr="00661081" w:rsidRDefault="005D4A15" w:rsidP="0084442A">
      <w:pPr>
        <w:pStyle w:val="NoSpacing"/>
        <w:jc w:val="both"/>
        <w:rPr>
          <w:rFonts w:ascii="Times New Roman" w:hAnsi="Times New Roman" w:cs="Times New Roman"/>
        </w:rPr>
      </w:pPr>
      <w:r w:rsidRPr="00661081">
        <w:rPr>
          <w:rFonts w:ascii="Times New Roman" w:hAnsi="Times New Roman" w:cs="Times New Roman"/>
        </w:rPr>
        <w:t>Respondents proposed solution(s) should provide an Aggregator function that:</w:t>
      </w:r>
    </w:p>
    <w:p w14:paraId="29B5C3A6" w14:textId="02E4E71B" w:rsidR="005D4A15" w:rsidRPr="00661081" w:rsidRDefault="005D4A15" w:rsidP="006B19F0">
      <w:pPr>
        <w:pStyle w:val="NoSpacing"/>
        <w:numPr>
          <w:ilvl w:val="0"/>
          <w:numId w:val="11"/>
        </w:numPr>
        <w:jc w:val="both"/>
        <w:rPr>
          <w:rFonts w:ascii="Times New Roman" w:hAnsi="Times New Roman" w:cs="Times New Roman"/>
        </w:rPr>
      </w:pPr>
      <w:r w:rsidRPr="00661081">
        <w:rPr>
          <w:rFonts w:ascii="Times New Roman" w:hAnsi="Times New Roman" w:cs="Times New Roman"/>
        </w:rPr>
        <w:t>Will aggregate text-to-9-1-1 messages from multiple TCCs into a single message stream for distribution to the PSAPs</w:t>
      </w:r>
    </w:p>
    <w:p w14:paraId="3D1F92F1" w14:textId="2282A87D" w:rsidR="005D4A15" w:rsidRPr="00661081" w:rsidRDefault="005D4A15" w:rsidP="006B19F0">
      <w:pPr>
        <w:pStyle w:val="NoSpacing"/>
        <w:numPr>
          <w:ilvl w:val="0"/>
          <w:numId w:val="11"/>
        </w:numPr>
        <w:jc w:val="both"/>
        <w:rPr>
          <w:rFonts w:ascii="Times New Roman" w:hAnsi="Times New Roman" w:cs="Times New Roman"/>
        </w:rPr>
      </w:pPr>
      <w:r w:rsidRPr="00661081">
        <w:rPr>
          <w:rFonts w:ascii="Times New Roman" w:hAnsi="Times New Roman" w:cs="Times New Roman"/>
        </w:rPr>
        <w:t>Supports any ATIS compliant text-enabled CPE interface</w:t>
      </w:r>
    </w:p>
    <w:p w14:paraId="7F550702" w14:textId="0986874D" w:rsidR="005D4A15" w:rsidRPr="00661081" w:rsidRDefault="005D4A15" w:rsidP="006B19F0">
      <w:pPr>
        <w:pStyle w:val="NoSpacing"/>
        <w:numPr>
          <w:ilvl w:val="0"/>
          <w:numId w:val="11"/>
        </w:numPr>
        <w:jc w:val="both"/>
        <w:rPr>
          <w:rFonts w:ascii="Times New Roman" w:hAnsi="Times New Roman" w:cs="Times New Roman"/>
        </w:rPr>
      </w:pPr>
      <w:r w:rsidRPr="00661081">
        <w:rPr>
          <w:rFonts w:ascii="Times New Roman" w:hAnsi="Times New Roman" w:cs="Times New Roman"/>
        </w:rPr>
        <w:t>Supports transfer of text sessions between different interfaces</w:t>
      </w:r>
    </w:p>
    <w:p w14:paraId="7BFAC14C" w14:textId="77777777" w:rsidR="005D4A15" w:rsidRPr="00661081" w:rsidRDefault="005D4A15" w:rsidP="005D4A15">
      <w:pPr>
        <w:pStyle w:val="NoSpacing"/>
        <w:rPr>
          <w:rFonts w:ascii="Times New Roman" w:hAnsi="Times New Roman" w:cs="Times New Roman"/>
        </w:rPr>
      </w:pPr>
    </w:p>
    <w:p w14:paraId="5DD67E43" w14:textId="77777777" w:rsidR="005D4A15" w:rsidRPr="00661081" w:rsidRDefault="005D4A15" w:rsidP="0084442A">
      <w:pPr>
        <w:pStyle w:val="NoSpacing"/>
        <w:jc w:val="both"/>
        <w:rPr>
          <w:rFonts w:ascii="Times New Roman" w:hAnsi="Times New Roman" w:cs="Times New Roman"/>
        </w:rPr>
      </w:pPr>
      <w:r w:rsidRPr="00661081">
        <w:rPr>
          <w:rFonts w:ascii="Times New Roman" w:hAnsi="Times New Roman" w:cs="Times New Roman"/>
        </w:rPr>
        <w:t>Respondents proposed solution(s) should provide a Distributor function that:</w:t>
      </w:r>
    </w:p>
    <w:p w14:paraId="08B6C1B6" w14:textId="554A2FF0" w:rsidR="005D4A15" w:rsidRPr="00661081" w:rsidRDefault="005D4A15" w:rsidP="006B19F0">
      <w:pPr>
        <w:pStyle w:val="NoSpacing"/>
        <w:numPr>
          <w:ilvl w:val="0"/>
          <w:numId w:val="11"/>
        </w:numPr>
        <w:jc w:val="both"/>
        <w:rPr>
          <w:rFonts w:ascii="Times New Roman" w:hAnsi="Times New Roman" w:cs="Times New Roman"/>
        </w:rPr>
      </w:pPr>
      <w:r w:rsidRPr="00661081">
        <w:rPr>
          <w:rFonts w:ascii="Times New Roman" w:hAnsi="Times New Roman" w:cs="Times New Roman"/>
        </w:rPr>
        <w:t>Receives text-to-9-1-1 messages from the Aggregator and uses the ESRP/ECRF to route the message to the destination PSAP for the PSAPs served by the Distribution server.</w:t>
      </w:r>
    </w:p>
    <w:p w14:paraId="66320FC6" w14:textId="1A1DF929" w:rsidR="005D4A15" w:rsidRPr="00661081" w:rsidRDefault="005D4A15" w:rsidP="006B19F0">
      <w:pPr>
        <w:pStyle w:val="NoSpacing"/>
        <w:numPr>
          <w:ilvl w:val="0"/>
          <w:numId w:val="11"/>
        </w:numPr>
        <w:jc w:val="both"/>
        <w:rPr>
          <w:rFonts w:ascii="Times New Roman" w:hAnsi="Times New Roman" w:cs="Times New Roman"/>
        </w:rPr>
      </w:pPr>
      <w:r w:rsidRPr="00661081">
        <w:rPr>
          <w:rFonts w:ascii="Times New Roman" w:hAnsi="Times New Roman" w:cs="Times New Roman"/>
        </w:rPr>
        <w:t>The Distributor includes:</w:t>
      </w:r>
    </w:p>
    <w:p w14:paraId="299402A9" w14:textId="396039D3" w:rsidR="005D4A15" w:rsidRPr="00661081" w:rsidRDefault="005D4A15" w:rsidP="006B19F0">
      <w:pPr>
        <w:pStyle w:val="NoSpacing"/>
        <w:numPr>
          <w:ilvl w:val="1"/>
          <w:numId w:val="27"/>
        </w:numPr>
        <w:jc w:val="both"/>
        <w:rPr>
          <w:rFonts w:ascii="Times New Roman" w:hAnsi="Times New Roman" w:cs="Times New Roman"/>
        </w:rPr>
      </w:pPr>
      <w:r w:rsidRPr="00661081">
        <w:rPr>
          <w:rFonts w:ascii="Times New Roman" w:hAnsi="Times New Roman" w:cs="Times New Roman"/>
        </w:rPr>
        <w:t>TTY Interface – to handle conversion of a text message to a TTY stream for interfacing to a selective router through an Emergency Services Gateway (ESGW)</w:t>
      </w:r>
    </w:p>
    <w:p w14:paraId="2E36DE2B" w14:textId="3B972A7F" w:rsidR="005D4A15" w:rsidRPr="00661081" w:rsidRDefault="005D4A15" w:rsidP="006B19F0">
      <w:pPr>
        <w:pStyle w:val="NoSpacing"/>
        <w:numPr>
          <w:ilvl w:val="1"/>
          <w:numId w:val="27"/>
        </w:numPr>
        <w:jc w:val="both"/>
        <w:rPr>
          <w:rFonts w:ascii="Times New Roman" w:hAnsi="Times New Roman" w:cs="Times New Roman"/>
        </w:rPr>
      </w:pPr>
      <w:r w:rsidRPr="00661081">
        <w:rPr>
          <w:rFonts w:ascii="Times New Roman" w:hAnsi="Times New Roman" w:cs="Times New Roman"/>
        </w:rPr>
        <w:t>Web Portal – contains a portal for the web-based Respondents solution for use by the call taker</w:t>
      </w:r>
    </w:p>
    <w:p w14:paraId="09F5EA1F" w14:textId="3146119F" w:rsidR="005D4A15" w:rsidRPr="00661081" w:rsidRDefault="005D4A15" w:rsidP="006B19F0">
      <w:pPr>
        <w:pStyle w:val="NoSpacing"/>
        <w:numPr>
          <w:ilvl w:val="1"/>
          <w:numId w:val="27"/>
        </w:numPr>
        <w:jc w:val="both"/>
        <w:rPr>
          <w:rFonts w:ascii="Times New Roman" w:hAnsi="Times New Roman" w:cs="Times New Roman"/>
        </w:rPr>
      </w:pPr>
      <w:r w:rsidRPr="00661081">
        <w:rPr>
          <w:rFonts w:ascii="Times New Roman" w:hAnsi="Times New Roman" w:cs="Times New Roman"/>
        </w:rPr>
        <w:t>SIP/MSRP Interface – interface between the Aggregator and the NENA i3 ESInets or MSRP CPE at the PSAP.</w:t>
      </w:r>
    </w:p>
    <w:p w14:paraId="681EBF2D" w14:textId="65E9CD86" w:rsidR="005D4A15" w:rsidRPr="00661081" w:rsidRDefault="00D4000A" w:rsidP="002141BC">
      <w:pPr>
        <w:pBdr>
          <w:top w:val="single" w:sz="4" w:space="1" w:color="auto"/>
          <w:left w:val="single" w:sz="4" w:space="4" w:color="auto"/>
          <w:bottom w:val="single" w:sz="4" w:space="1" w:color="auto"/>
          <w:right w:val="single" w:sz="4" w:space="4" w:color="auto"/>
        </w:pBdr>
      </w:pPr>
      <w:permStart w:id="293162005" w:edGrp="everyone"/>
      <w:r>
        <w:tab/>
      </w:r>
      <w:r>
        <w:tab/>
      </w:r>
      <w:r w:rsidR="002141BC">
        <w:tab/>
      </w:r>
      <w:r w:rsidR="002141BC">
        <w:tab/>
      </w:r>
      <w:r w:rsidR="002141BC">
        <w:tab/>
      </w:r>
      <w:r w:rsidR="002141BC">
        <w:tab/>
      </w:r>
      <w:r w:rsidR="002141BC">
        <w:tab/>
      </w:r>
      <w:r w:rsidR="002141BC">
        <w:tab/>
      </w:r>
      <w:r w:rsidR="002141BC">
        <w:tab/>
      </w:r>
      <w:r w:rsidR="002141BC">
        <w:tab/>
      </w:r>
      <w:r w:rsidR="002141BC">
        <w:tab/>
      </w:r>
      <w:r w:rsidR="002141BC">
        <w:tab/>
      </w:r>
      <w:r w:rsidR="002141BC">
        <w:tab/>
      </w:r>
    </w:p>
    <w:permEnd w:id="293162005"/>
    <w:p w14:paraId="3A235A37" w14:textId="766357F1" w:rsidR="005D4A15" w:rsidRPr="00661081" w:rsidRDefault="006067F8" w:rsidP="00603F4F">
      <w:pPr>
        <w:pStyle w:val="Heading5"/>
        <w:spacing w:line="480" w:lineRule="auto"/>
        <w:rPr>
          <w:rFonts w:ascii="Times New Roman" w:eastAsiaTheme="minorHAnsi" w:hAnsi="Times New Roman" w:cs="Times New Roman"/>
        </w:rPr>
      </w:pPr>
      <w:r w:rsidRPr="00661081">
        <w:rPr>
          <w:rFonts w:ascii="Times New Roman" w:eastAsiaTheme="minorHAnsi" w:hAnsi="Times New Roman" w:cs="Times New Roman"/>
        </w:rPr>
        <w:t>3.3.1</w:t>
      </w:r>
      <w:r w:rsidRPr="00661081">
        <w:rPr>
          <w:rFonts w:ascii="Times New Roman" w:eastAsiaTheme="minorHAnsi" w:hAnsi="Times New Roman" w:cs="Times New Roman"/>
        </w:rPr>
        <w:tab/>
        <w:t>DATA COLLECTION AND REPORTING</w:t>
      </w:r>
    </w:p>
    <w:p w14:paraId="7948B73C" w14:textId="77777777" w:rsidR="005D4A15" w:rsidRPr="00661081" w:rsidRDefault="005D4A15" w:rsidP="0084442A">
      <w:pPr>
        <w:pStyle w:val="NoSpacing"/>
        <w:jc w:val="both"/>
        <w:rPr>
          <w:rFonts w:ascii="Times New Roman" w:hAnsi="Times New Roman" w:cs="Times New Roman"/>
        </w:rPr>
      </w:pPr>
      <w:r w:rsidRPr="00661081">
        <w:rPr>
          <w:rFonts w:ascii="Times New Roman" w:hAnsi="Times New Roman" w:cs="Times New Roman"/>
        </w:rPr>
        <w:t xml:space="preserve">The proposed solution shall supply call detail record (CDR) or an equivalent for all text messages. The solution shall provide QoS information, per NENA i3 standards, for each text ‘call’ to ensure that SLAs are being met. </w:t>
      </w:r>
    </w:p>
    <w:p w14:paraId="7BE18EAC" w14:textId="77777777" w:rsidR="005D4A15" w:rsidRPr="00661081" w:rsidRDefault="005D4A15" w:rsidP="005D4A15">
      <w:pPr>
        <w:pStyle w:val="NoSpacing"/>
        <w:rPr>
          <w:rFonts w:ascii="Times New Roman" w:hAnsi="Times New Roman" w:cs="Times New Roman"/>
        </w:rPr>
      </w:pPr>
    </w:p>
    <w:p w14:paraId="75AA6F08" w14:textId="77777777" w:rsidR="005D4A15" w:rsidRPr="00661081" w:rsidRDefault="005D4A15" w:rsidP="0084442A">
      <w:pPr>
        <w:pStyle w:val="NoSpacing"/>
        <w:jc w:val="both"/>
        <w:rPr>
          <w:rFonts w:ascii="Times New Roman" w:hAnsi="Times New Roman" w:cs="Times New Roman"/>
        </w:rPr>
      </w:pPr>
      <w:r w:rsidRPr="00661081">
        <w:rPr>
          <w:rFonts w:ascii="Times New Roman" w:hAnsi="Times New Roman" w:cs="Times New Roman"/>
        </w:rPr>
        <w:t>Quality of service information should be accessible through Respondents’ maintenance function.</w:t>
      </w:r>
    </w:p>
    <w:p w14:paraId="172B5D4A" w14:textId="77777777" w:rsidR="005D4A15" w:rsidRPr="00661081" w:rsidRDefault="005D4A15" w:rsidP="0084442A">
      <w:pPr>
        <w:pStyle w:val="NoSpacing"/>
        <w:jc w:val="both"/>
        <w:rPr>
          <w:rFonts w:ascii="Times New Roman" w:hAnsi="Times New Roman" w:cs="Times New Roman"/>
        </w:rPr>
      </w:pPr>
    </w:p>
    <w:p w14:paraId="26727806" w14:textId="77777777" w:rsidR="005D4A15" w:rsidRPr="00661081" w:rsidRDefault="005D4A15" w:rsidP="0084442A">
      <w:pPr>
        <w:pStyle w:val="NoSpacing"/>
        <w:jc w:val="both"/>
        <w:rPr>
          <w:rFonts w:ascii="Times New Roman" w:hAnsi="Times New Roman" w:cs="Times New Roman"/>
        </w:rPr>
      </w:pPr>
      <w:r w:rsidRPr="00661081">
        <w:rPr>
          <w:rFonts w:ascii="Times New Roman" w:hAnsi="Times New Roman" w:cs="Times New Roman"/>
        </w:rPr>
        <w:t>Respondents shall provide diagrams for their proposed solution showing:</w:t>
      </w:r>
    </w:p>
    <w:p w14:paraId="10734A3C" w14:textId="7E91C657" w:rsidR="005D4A15" w:rsidRPr="00661081" w:rsidRDefault="005D4A15" w:rsidP="006B19F0">
      <w:pPr>
        <w:pStyle w:val="NoSpacing"/>
        <w:numPr>
          <w:ilvl w:val="0"/>
          <w:numId w:val="11"/>
        </w:numPr>
        <w:jc w:val="both"/>
        <w:rPr>
          <w:rFonts w:ascii="Times New Roman" w:hAnsi="Times New Roman" w:cs="Times New Roman"/>
        </w:rPr>
      </w:pPr>
      <w:r w:rsidRPr="00661081">
        <w:rPr>
          <w:rFonts w:ascii="Times New Roman" w:hAnsi="Times New Roman" w:cs="Times New Roman"/>
        </w:rPr>
        <w:t>System connectivity</w:t>
      </w:r>
    </w:p>
    <w:p w14:paraId="31F3A149" w14:textId="3972F9FB" w:rsidR="005D4A15" w:rsidRPr="00661081" w:rsidRDefault="005D4A15" w:rsidP="006B19F0">
      <w:pPr>
        <w:pStyle w:val="NoSpacing"/>
        <w:numPr>
          <w:ilvl w:val="0"/>
          <w:numId w:val="11"/>
        </w:numPr>
        <w:jc w:val="both"/>
        <w:rPr>
          <w:rFonts w:ascii="Times New Roman" w:hAnsi="Times New Roman" w:cs="Times New Roman"/>
        </w:rPr>
      </w:pPr>
      <w:r w:rsidRPr="00661081">
        <w:rPr>
          <w:rFonts w:ascii="Times New Roman" w:hAnsi="Times New Roman" w:cs="Times New Roman"/>
        </w:rPr>
        <w:t>System NG9-1-1 functionality including connectivity to network</w:t>
      </w:r>
    </w:p>
    <w:p w14:paraId="6A7F3DEA" w14:textId="0AECEE20" w:rsidR="005D4A15" w:rsidRPr="00661081" w:rsidRDefault="005D4A15" w:rsidP="006B19F0">
      <w:pPr>
        <w:pStyle w:val="NoSpacing"/>
        <w:numPr>
          <w:ilvl w:val="0"/>
          <w:numId w:val="11"/>
        </w:numPr>
        <w:jc w:val="both"/>
        <w:rPr>
          <w:rFonts w:ascii="Times New Roman" w:hAnsi="Times New Roman" w:cs="Times New Roman"/>
        </w:rPr>
      </w:pPr>
      <w:r w:rsidRPr="00661081">
        <w:rPr>
          <w:rFonts w:ascii="Times New Roman" w:hAnsi="Times New Roman" w:cs="Times New Roman"/>
        </w:rPr>
        <w:t>Intelligent workstation equipment</w:t>
      </w:r>
    </w:p>
    <w:p w14:paraId="0B74A61C" w14:textId="1EF00608" w:rsidR="0084442A" w:rsidRPr="00661081" w:rsidRDefault="00D4000A" w:rsidP="002141BC">
      <w:pPr>
        <w:pBdr>
          <w:top w:val="single" w:sz="4" w:space="1" w:color="auto"/>
          <w:left w:val="single" w:sz="4" w:space="4" w:color="auto"/>
          <w:bottom w:val="single" w:sz="4" w:space="1" w:color="auto"/>
          <w:right w:val="single" w:sz="4" w:space="4" w:color="auto"/>
        </w:pBdr>
      </w:pPr>
      <w:permStart w:id="952649250" w:edGrp="everyone"/>
      <w:r>
        <w:tab/>
      </w:r>
      <w:r>
        <w:tab/>
      </w:r>
      <w:r w:rsidR="002141BC">
        <w:tab/>
      </w:r>
      <w:r w:rsidR="002141BC">
        <w:tab/>
      </w:r>
      <w:r w:rsidR="002141BC">
        <w:tab/>
      </w:r>
      <w:r w:rsidR="002141BC">
        <w:tab/>
      </w:r>
      <w:r w:rsidR="002141BC">
        <w:tab/>
      </w:r>
      <w:r w:rsidR="002141BC">
        <w:tab/>
      </w:r>
      <w:r w:rsidR="002141BC">
        <w:tab/>
      </w:r>
      <w:r w:rsidR="002141BC">
        <w:tab/>
      </w:r>
      <w:r w:rsidR="002141BC">
        <w:tab/>
      </w:r>
      <w:r w:rsidR="002141BC">
        <w:tab/>
      </w:r>
      <w:r w:rsidR="002141BC">
        <w:tab/>
      </w:r>
    </w:p>
    <w:permEnd w:id="952649250"/>
    <w:p w14:paraId="2E773664" w14:textId="308DE1CC" w:rsidR="005D4A15" w:rsidRPr="00661081" w:rsidRDefault="006067F8" w:rsidP="00603F4F">
      <w:pPr>
        <w:pStyle w:val="Heading5"/>
        <w:spacing w:line="480" w:lineRule="auto"/>
        <w:rPr>
          <w:rFonts w:ascii="Times New Roman" w:eastAsiaTheme="minorHAnsi" w:hAnsi="Times New Roman" w:cs="Times New Roman"/>
        </w:rPr>
      </w:pPr>
      <w:r w:rsidRPr="00661081">
        <w:rPr>
          <w:rFonts w:ascii="Times New Roman" w:eastAsiaTheme="minorHAnsi" w:hAnsi="Times New Roman" w:cs="Times New Roman"/>
        </w:rPr>
        <w:t>3.3.2</w:t>
      </w:r>
      <w:r w:rsidRPr="00661081">
        <w:rPr>
          <w:rFonts w:ascii="Times New Roman" w:eastAsiaTheme="minorHAnsi" w:hAnsi="Times New Roman" w:cs="Times New Roman"/>
        </w:rPr>
        <w:tab/>
      </w:r>
      <w:r w:rsidRPr="00B37861">
        <w:rPr>
          <w:rFonts w:ascii="Times New Roman" w:eastAsiaTheme="minorHAnsi" w:hAnsi="Times New Roman" w:cs="Times New Roman"/>
          <w:sz w:val="20"/>
        </w:rPr>
        <w:t>PSAP GRAPHICAL USER INTERFACE AND TEXT STATUS WINDOWS (BROWSER METHOD)</w:t>
      </w:r>
    </w:p>
    <w:p w14:paraId="2E6E61E3" w14:textId="77777777" w:rsidR="005D4A15" w:rsidRPr="00661081" w:rsidRDefault="005D4A15" w:rsidP="0084442A">
      <w:pPr>
        <w:pStyle w:val="NoSpacing"/>
        <w:jc w:val="both"/>
        <w:rPr>
          <w:rFonts w:ascii="Times New Roman" w:hAnsi="Times New Roman" w:cs="Times New Roman"/>
        </w:rPr>
      </w:pPr>
      <w:r w:rsidRPr="00661081">
        <w:rPr>
          <w:rFonts w:ascii="Times New Roman" w:hAnsi="Times New Roman" w:cs="Times New Roman"/>
        </w:rPr>
        <w:t>Respondents shall include a user interface provided for a web browser that allows a supervisor the ability to modify the system sounds and button icons.</w:t>
      </w:r>
    </w:p>
    <w:p w14:paraId="25E0ED2E" w14:textId="77777777" w:rsidR="0084442A" w:rsidRPr="00661081" w:rsidRDefault="0084442A" w:rsidP="0084442A">
      <w:pPr>
        <w:pStyle w:val="NoSpacing"/>
        <w:jc w:val="both"/>
        <w:rPr>
          <w:rFonts w:ascii="Times New Roman" w:hAnsi="Times New Roman" w:cs="Times New Roman"/>
        </w:rPr>
      </w:pPr>
    </w:p>
    <w:p w14:paraId="5BAE06D9" w14:textId="77777777" w:rsidR="005D4A15" w:rsidRPr="00661081" w:rsidRDefault="005D4A15" w:rsidP="0084442A">
      <w:pPr>
        <w:pStyle w:val="NoSpacing"/>
        <w:jc w:val="both"/>
        <w:rPr>
          <w:rFonts w:ascii="Times New Roman" w:hAnsi="Times New Roman" w:cs="Times New Roman"/>
        </w:rPr>
      </w:pPr>
      <w:r w:rsidRPr="00661081">
        <w:rPr>
          <w:rFonts w:ascii="Times New Roman" w:hAnsi="Times New Roman" w:cs="Times New Roman"/>
        </w:rPr>
        <w:t>The User interface proposed by Respondents solution must utilize Windows Graphical User Interface (GUI) interfaces using drop-down boxes, check boxes, text boxes, radio buttons. Etc. to facilitate user friendly data entry and editing.</w:t>
      </w:r>
    </w:p>
    <w:p w14:paraId="40F7BEE6" w14:textId="77777777" w:rsidR="0084442A" w:rsidRPr="00661081" w:rsidRDefault="0084442A" w:rsidP="0084442A">
      <w:pPr>
        <w:pStyle w:val="NoSpacing"/>
        <w:jc w:val="both"/>
        <w:rPr>
          <w:rFonts w:ascii="Times New Roman" w:hAnsi="Times New Roman" w:cs="Times New Roman"/>
        </w:rPr>
      </w:pPr>
    </w:p>
    <w:p w14:paraId="3E499450" w14:textId="77777777" w:rsidR="005D4A15" w:rsidRPr="00661081" w:rsidRDefault="005D4A15" w:rsidP="0084442A">
      <w:pPr>
        <w:pStyle w:val="NoSpacing"/>
        <w:jc w:val="both"/>
        <w:rPr>
          <w:rFonts w:ascii="Times New Roman" w:hAnsi="Times New Roman" w:cs="Times New Roman"/>
        </w:rPr>
      </w:pPr>
      <w:r w:rsidRPr="00661081">
        <w:rPr>
          <w:rFonts w:ascii="Times New Roman" w:hAnsi="Times New Roman" w:cs="Times New Roman"/>
        </w:rPr>
        <w:t>The Intelligent Workstation shall present the text-call-taker, at a minimum, with the status of the following categories:</w:t>
      </w:r>
    </w:p>
    <w:p w14:paraId="27CBA6F7" w14:textId="48841252" w:rsidR="005D4A15" w:rsidRPr="00661081" w:rsidRDefault="005D4A15" w:rsidP="006B19F0">
      <w:pPr>
        <w:pStyle w:val="NoSpacing"/>
        <w:numPr>
          <w:ilvl w:val="0"/>
          <w:numId w:val="11"/>
        </w:numPr>
        <w:jc w:val="both"/>
        <w:rPr>
          <w:rFonts w:ascii="Times New Roman" w:hAnsi="Times New Roman" w:cs="Times New Roman"/>
        </w:rPr>
      </w:pPr>
      <w:r w:rsidRPr="00661081">
        <w:rPr>
          <w:rFonts w:ascii="Times New Roman" w:hAnsi="Times New Roman" w:cs="Times New Roman"/>
        </w:rPr>
        <w:t>Number of Active Text-to-9-1-1 Calls</w:t>
      </w:r>
    </w:p>
    <w:p w14:paraId="4AD12CC5" w14:textId="0DBFB234" w:rsidR="005D4A15" w:rsidRPr="00661081" w:rsidRDefault="005D4A15" w:rsidP="006B19F0">
      <w:pPr>
        <w:pStyle w:val="NoSpacing"/>
        <w:numPr>
          <w:ilvl w:val="0"/>
          <w:numId w:val="11"/>
        </w:numPr>
        <w:jc w:val="both"/>
        <w:rPr>
          <w:rFonts w:ascii="Times New Roman" w:hAnsi="Times New Roman" w:cs="Times New Roman"/>
        </w:rPr>
      </w:pPr>
      <w:r w:rsidRPr="00661081">
        <w:rPr>
          <w:rFonts w:ascii="Times New Roman" w:hAnsi="Times New Roman" w:cs="Times New Roman"/>
        </w:rPr>
        <w:t>Number of Text-to-9-1-1 Calls on Hold</w:t>
      </w:r>
    </w:p>
    <w:p w14:paraId="55AF4FA4" w14:textId="0E242346" w:rsidR="005D4A15" w:rsidRPr="00661081" w:rsidRDefault="005D4A15" w:rsidP="006B19F0">
      <w:pPr>
        <w:pStyle w:val="NoSpacing"/>
        <w:numPr>
          <w:ilvl w:val="0"/>
          <w:numId w:val="11"/>
        </w:numPr>
        <w:jc w:val="both"/>
        <w:rPr>
          <w:rFonts w:ascii="Times New Roman" w:hAnsi="Times New Roman" w:cs="Times New Roman"/>
        </w:rPr>
      </w:pPr>
      <w:r w:rsidRPr="00661081">
        <w:rPr>
          <w:rFonts w:ascii="Times New Roman" w:hAnsi="Times New Roman" w:cs="Times New Roman"/>
        </w:rPr>
        <w:t>Number of Text-to-9-1-1 Calls ‘Ringing’</w:t>
      </w:r>
    </w:p>
    <w:p w14:paraId="418F2AC2" w14:textId="1B69F89E" w:rsidR="005D4A15" w:rsidRDefault="005D4A15" w:rsidP="006B19F0">
      <w:pPr>
        <w:pStyle w:val="NoSpacing"/>
        <w:numPr>
          <w:ilvl w:val="0"/>
          <w:numId w:val="11"/>
        </w:numPr>
        <w:jc w:val="both"/>
        <w:rPr>
          <w:rFonts w:ascii="Times New Roman" w:hAnsi="Times New Roman" w:cs="Times New Roman"/>
        </w:rPr>
      </w:pPr>
      <w:r w:rsidRPr="00661081">
        <w:rPr>
          <w:rFonts w:ascii="Times New Roman" w:hAnsi="Times New Roman" w:cs="Times New Roman"/>
        </w:rPr>
        <w:t>Number of Active Text-to-9-1-1 Call takers.</w:t>
      </w:r>
    </w:p>
    <w:p w14:paraId="2A227324" w14:textId="0F37E284" w:rsidR="00002EF4" w:rsidRPr="00661081" w:rsidRDefault="00D4000A" w:rsidP="002141BC">
      <w:pPr>
        <w:pBdr>
          <w:top w:val="single" w:sz="4" w:space="1" w:color="auto"/>
          <w:left w:val="single" w:sz="4" w:space="4" w:color="auto"/>
          <w:bottom w:val="single" w:sz="4" w:space="1" w:color="auto"/>
          <w:right w:val="single" w:sz="4" w:space="4" w:color="auto"/>
        </w:pBdr>
      </w:pPr>
      <w:permStart w:id="184635327" w:edGrp="everyone"/>
      <w:r>
        <w:tab/>
      </w:r>
      <w:r>
        <w:tab/>
      </w:r>
      <w:r w:rsidR="002141BC">
        <w:tab/>
      </w:r>
      <w:r w:rsidR="002141BC">
        <w:tab/>
      </w:r>
      <w:r w:rsidR="002141BC">
        <w:tab/>
      </w:r>
      <w:r w:rsidR="002141BC">
        <w:tab/>
      </w:r>
      <w:r w:rsidR="002141BC">
        <w:tab/>
      </w:r>
      <w:r w:rsidR="002141BC">
        <w:tab/>
      </w:r>
      <w:r w:rsidR="002141BC">
        <w:tab/>
      </w:r>
      <w:r w:rsidR="002141BC">
        <w:tab/>
      </w:r>
      <w:r w:rsidR="002141BC">
        <w:tab/>
      </w:r>
      <w:r w:rsidR="002141BC">
        <w:tab/>
      </w:r>
      <w:r w:rsidR="002141BC">
        <w:tab/>
      </w:r>
    </w:p>
    <w:permEnd w:id="184635327"/>
    <w:p w14:paraId="4E0AE91D" w14:textId="537388CD" w:rsidR="00506FDE" w:rsidRPr="00661081" w:rsidRDefault="00506FDE">
      <w:pPr>
        <w:spacing w:line="259" w:lineRule="auto"/>
        <w:jc w:val="left"/>
        <w:rPr>
          <w:rFonts w:ascii="Times New Roman" w:eastAsiaTheme="minorHAnsi" w:hAnsi="Times New Roman" w:cs="Times New Roman"/>
          <w:sz w:val="24"/>
        </w:rPr>
      </w:pPr>
      <w:r w:rsidRPr="00661081">
        <w:rPr>
          <w:rFonts w:ascii="Times New Roman" w:hAnsi="Times New Roman" w:cs="Times New Roman"/>
        </w:rPr>
        <w:br w:type="page"/>
      </w:r>
    </w:p>
    <w:p w14:paraId="1253FD29" w14:textId="77777777" w:rsidR="005D4A15" w:rsidRPr="00661081" w:rsidRDefault="005D4A15" w:rsidP="004377F9">
      <w:pPr>
        <w:pStyle w:val="NoSpacing"/>
        <w:jc w:val="both"/>
        <w:rPr>
          <w:rFonts w:ascii="Times New Roman" w:hAnsi="Times New Roman" w:cs="Times New Roman"/>
        </w:rPr>
      </w:pPr>
    </w:p>
    <w:p w14:paraId="7F694CB4" w14:textId="7BB11810" w:rsidR="008824D2" w:rsidRPr="00E8298F" w:rsidRDefault="006067F8" w:rsidP="00603F4F">
      <w:pPr>
        <w:pStyle w:val="Heading2"/>
        <w:spacing w:line="480" w:lineRule="auto"/>
        <w:rPr>
          <w:rFonts w:ascii="Times New Roman" w:eastAsiaTheme="minorHAnsi" w:hAnsi="Times New Roman" w:cs="Times New Roman"/>
          <w:b/>
        </w:rPr>
      </w:pPr>
      <w:bookmarkStart w:id="28" w:name="_Toc440628845"/>
      <w:r w:rsidRPr="00E8298F">
        <w:rPr>
          <w:rFonts w:ascii="Times New Roman" w:eastAsiaTheme="minorHAnsi" w:hAnsi="Times New Roman" w:cs="Times New Roman"/>
          <w:b/>
        </w:rPr>
        <w:t>SECTION 4</w:t>
      </w:r>
      <w:r w:rsidRPr="00E8298F">
        <w:rPr>
          <w:rFonts w:ascii="Times New Roman" w:eastAsiaTheme="minorHAnsi" w:hAnsi="Times New Roman" w:cs="Times New Roman"/>
          <w:b/>
        </w:rPr>
        <w:tab/>
      </w:r>
      <w:r w:rsidR="007039ED" w:rsidRPr="00E8298F">
        <w:rPr>
          <w:rFonts w:ascii="Times New Roman" w:eastAsiaTheme="minorHAnsi" w:hAnsi="Times New Roman" w:cs="Times New Roman"/>
          <w:b/>
        </w:rPr>
        <w:t>ANGEN i</w:t>
      </w:r>
      <w:r w:rsidRPr="00E8298F">
        <w:rPr>
          <w:rFonts w:ascii="Times New Roman" w:eastAsiaTheme="minorHAnsi" w:hAnsi="Times New Roman" w:cs="Times New Roman"/>
          <w:b/>
        </w:rPr>
        <w:t>3</w:t>
      </w:r>
      <w:r w:rsidR="007039ED" w:rsidRPr="00E8298F">
        <w:rPr>
          <w:rFonts w:ascii="Times New Roman" w:eastAsiaTheme="minorHAnsi" w:hAnsi="Times New Roman" w:cs="Times New Roman"/>
          <w:b/>
        </w:rPr>
        <w:t>/NG</w:t>
      </w:r>
      <w:r w:rsidRPr="00E8298F">
        <w:rPr>
          <w:rFonts w:ascii="Times New Roman" w:eastAsiaTheme="minorHAnsi" w:hAnsi="Times New Roman" w:cs="Times New Roman"/>
          <w:b/>
        </w:rPr>
        <w:t xml:space="preserve"> CORE SERVICES REQUIREMENTS</w:t>
      </w:r>
      <w:bookmarkEnd w:id="28"/>
    </w:p>
    <w:p w14:paraId="05B097C5" w14:textId="189CABBA" w:rsidR="008824D2" w:rsidRPr="00661081" w:rsidRDefault="006067F8" w:rsidP="00603F4F">
      <w:pPr>
        <w:pStyle w:val="Heading3"/>
        <w:spacing w:line="480" w:lineRule="auto"/>
        <w:rPr>
          <w:rFonts w:ascii="Times New Roman" w:eastAsiaTheme="minorHAnsi" w:hAnsi="Times New Roman" w:cs="Times New Roman"/>
        </w:rPr>
      </w:pPr>
      <w:bookmarkStart w:id="29" w:name="_Toc394554878"/>
      <w:bookmarkStart w:id="30" w:name="_Toc440628846"/>
      <w:r w:rsidRPr="00661081">
        <w:rPr>
          <w:rFonts w:ascii="Times New Roman" w:eastAsiaTheme="minorHAnsi" w:hAnsi="Times New Roman" w:cs="Times New Roman"/>
        </w:rPr>
        <w:t>4.1</w:t>
      </w:r>
      <w:r w:rsidRPr="00661081">
        <w:rPr>
          <w:rFonts w:ascii="Times New Roman" w:eastAsiaTheme="minorHAnsi" w:hAnsi="Times New Roman" w:cs="Times New Roman"/>
        </w:rPr>
        <w:tab/>
        <w:t xml:space="preserve">NENA I3 </w:t>
      </w:r>
      <w:r w:rsidR="00E8298F">
        <w:rPr>
          <w:rFonts w:ascii="Times New Roman" w:eastAsiaTheme="minorHAnsi" w:hAnsi="Times New Roman" w:cs="Times New Roman"/>
        </w:rPr>
        <w:t xml:space="preserve">NG </w:t>
      </w:r>
      <w:r w:rsidRPr="00661081">
        <w:rPr>
          <w:rFonts w:ascii="Times New Roman" w:eastAsiaTheme="minorHAnsi" w:hAnsi="Times New Roman" w:cs="Times New Roman"/>
        </w:rPr>
        <w:t>CORE FUNCTIONAL REQUIREMENTS</w:t>
      </w:r>
      <w:bookmarkEnd w:id="29"/>
      <w:bookmarkEnd w:id="30"/>
    </w:p>
    <w:p w14:paraId="59595113" w14:textId="77777777" w:rsidR="00506FDE" w:rsidRPr="00661081" w:rsidRDefault="00506FDE" w:rsidP="008824D2">
      <w:pPr>
        <w:pStyle w:val="NoSpacing"/>
        <w:jc w:val="both"/>
        <w:rPr>
          <w:rFonts w:ascii="Times New Roman" w:hAnsi="Times New Roman" w:cs="Times New Roman"/>
        </w:rPr>
      </w:pPr>
    </w:p>
    <w:p w14:paraId="50C615B1" w14:textId="77777777" w:rsidR="00B92915" w:rsidRDefault="00506FDE" w:rsidP="00B92915">
      <w:pPr>
        <w:pStyle w:val="NoSpacing"/>
        <w:keepNext/>
        <w:jc w:val="both"/>
      </w:pPr>
      <w:r w:rsidRPr="00661081">
        <w:rPr>
          <w:rFonts w:ascii="Times New Roman" w:hAnsi="Times New Roman" w:cs="Times New Roman"/>
          <w:noProof/>
        </w:rPr>
        <w:drawing>
          <wp:inline distT="0" distB="0" distL="0" distR="0" wp14:anchorId="24833529" wp14:editId="589B28A8">
            <wp:extent cx="5467658" cy="3211373"/>
            <wp:effectExtent l="19050" t="19050" r="19050" b="273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79809" cy="3218510"/>
                    </a:xfrm>
                    <a:prstGeom prst="rect">
                      <a:avLst/>
                    </a:prstGeom>
                    <a:noFill/>
                    <a:ln>
                      <a:solidFill>
                        <a:schemeClr val="tx1"/>
                      </a:solidFill>
                    </a:ln>
                  </pic:spPr>
                </pic:pic>
              </a:graphicData>
            </a:graphic>
          </wp:inline>
        </w:drawing>
      </w:r>
    </w:p>
    <w:p w14:paraId="52882343" w14:textId="420392B7" w:rsidR="00506FDE" w:rsidRPr="00B92915" w:rsidRDefault="00B92915" w:rsidP="00B92915">
      <w:pPr>
        <w:pStyle w:val="Caption"/>
        <w:rPr>
          <w:rFonts w:ascii="Times New Roman" w:hAnsi="Times New Roman" w:cs="Times New Roman"/>
          <w:b/>
        </w:rPr>
      </w:pPr>
      <w:bookmarkStart w:id="31" w:name="_Toc440624913"/>
      <w:r w:rsidRPr="00B92915">
        <w:rPr>
          <w:b/>
        </w:rPr>
        <w:t xml:space="preserve">Figure </w:t>
      </w:r>
      <w:r w:rsidRPr="00B92915">
        <w:rPr>
          <w:b/>
        </w:rPr>
        <w:fldChar w:fldCharType="begin"/>
      </w:r>
      <w:r w:rsidRPr="00B92915">
        <w:rPr>
          <w:b/>
        </w:rPr>
        <w:instrText xml:space="preserve"> SEQ Figure \* ARABIC </w:instrText>
      </w:r>
      <w:r w:rsidRPr="00B92915">
        <w:rPr>
          <w:b/>
        </w:rPr>
        <w:fldChar w:fldCharType="separate"/>
      </w:r>
      <w:r w:rsidR="00283CD4">
        <w:rPr>
          <w:b/>
          <w:noProof/>
        </w:rPr>
        <w:t>8</w:t>
      </w:r>
      <w:r w:rsidRPr="00B92915">
        <w:rPr>
          <w:b/>
        </w:rPr>
        <w:fldChar w:fldCharType="end"/>
      </w:r>
      <w:r w:rsidRPr="00B92915">
        <w:rPr>
          <w:b/>
        </w:rPr>
        <w:t xml:space="preserve"> - ANGEN Conceptual </w:t>
      </w:r>
      <w:r w:rsidR="00235502">
        <w:rPr>
          <w:b/>
        </w:rPr>
        <w:t xml:space="preserve">Design </w:t>
      </w:r>
      <w:r w:rsidRPr="00B92915">
        <w:rPr>
          <w:b/>
        </w:rPr>
        <w:t>Diagram</w:t>
      </w:r>
      <w:bookmarkEnd w:id="31"/>
    </w:p>
    <w:p w14:paraId="62BB1623" w14:textId="58D70178"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The proposed system shall be designed to meet and expand the current capabilities of the ANGEN system and be scalable and adaptable to accept new payloads (such as Text, Pictures and Video) that may be</w:t>
      </w:r>
      <w:r w:rsidR="00BF1643" w:rsidRPr="00661081">
        <w:rPr>
          <w:rFonts w:ascii="Times New Roman" w:hAnsi="Times New Roman" w:cs="Times New Roman"/>
        </w:rPr>
        <w:t xml:space="preserve"> directed by the Board for deployment </w:t>
      </w:r>
      <w:r w:rsidRPr="00661081">
        <w:rPr>
          <w:rFonts w:ascii="Times New Roman" w:hAnsi="Times New Roman" w:cs="Times New Roman"/>
        </w:rPr>
        <w:t>during the term of the contract.</w:t>
      </w:r>
    </w:p>
    <w:p w14:paraId="2EE72950" w14:textId="77777777" w:rsidR="008824D2" w:rsidRPr="00661081" w:rsidRDefault="008824D2" w:rsidP="00B92915">
      <w:pPr>
        <w:pStyle w:val="NoSpacing"/>
        <w:jc w:val="both"/>
        <w:rPr>
          <w:rFonts w:ascii="Times New Roman" w:hAnsi="Times New Roman" w:cs="Times New Roman"/>
        </w:rPr>
      </w:pPr>
    </w:p>
    <w:p w14:paraId="3E4D380C" w14:textId="3B9EBAC6"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 xml:space="preserve">ANGEN is currently configured as a wireless carrier aggregation point, which is interconnected to every S/R in Alabama, which then serve and deliver wireless </w:t>
      </w:r>
      <w:r w:rsidR="00646715">
        <w:rPr>
          <w:rFonts w:ascii="Times New Roman" w:hAnsi="Times New Roman" w:cs="Times New Roman"/>
        </w:rPr>
        <w:t>9-1-1</w:t>
      </w:r>
      <w:r w:rsidRPr="00661081">
        <w:rPr>
          <w:rFonts w:ascii="Times New Roman" w:hAnsi="Times New Roman" w:cs="Times New Roman"/>
        </w:rPr>
        <w:t xml:space="preserve"> calls to the PSAPs in AL.  </w:t>
      </w:r>
    </w:p>
    <w:p w14:paraId="7528A8DE" w14:textId="77777777" w:rsidR="008824D2" w:rsidRPr="00661081" w:rsidRDefault="008824D2" w:rsidP="00B92915">
      <w:pPr>
        <w:pStyle w:val="NoSpacing"/>
        <w:jc w:val="both"/>
        <w:rPr>
          <w:rFonts w:ascii="Times New Roman" w:hAnsi="Times New Roman" w:cs="Times New Roman"/>
        </w:rPr>
      </w:pPr>
    </w:p>
    <w:p w14:paraId="336BFD73" w14:textId="53702242"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The proposed system is required to provide or accommodate NG</w:t>
      </w:r>
      <w:r w:rsidR="00646715">
        <w:rPr>
          <w:rFonts w:ascii="Times New Roman" w:hAnsi="Times New Roman" w:cs="Times New Roman"/>
        </w:rPr>
        <w:t>9-1-1</w:t>
      </w:r>
      <w:r w:rsidRPr="00661081">
        <w:rPr>
          <w:rFonts w:ascii="Times New Roman" w:hAnsi="Times New Roman" w:cs="Times New Roman"/>
        </w:rPr>
        <w:t xml:space="preserve"> core functional elements as well as legacy transitional elements for the continued and future operation of ANGEN. </w:t>
      </w:r>
    </w:p>
    <w:p w14:paraId="33E33F71" w14:textId="77777777" w:rsidR="008824D2" w:rsidRPr="00661081" w:rsidRDefault="008824D2" w:rsidP="00B92915">
      <w:pPr>
        <w:pStyle w:val="NoSpacing"/>
        <w:jc w:val="both"/>
        <w:rPr>
          <w:rFonts w:ascii="Times New Roman" w:hAnsi="Times New Roman" w:cs="Times New Roman"/>
        </w:rPr>
      </w:pPr>
    </w:p>
    <w:p w14:paraId="50E6FD7E" w14:textId="0FDF2023"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Those NG</w:t>
      </w:r>
      <w:r w:rsidR="00646715">
        <w:rPr>
          <w:rFonts w:ascii="Times New Roman" w:hAnsi="Times New Roman" w:cs="Times New Roman"/>
        </w:rPr>
        <w:t>9-1-1</w:t>
      </w:r>
      <w:r w:rsidRPr="00661081">
        <w:rPr>
          <w:rFonts w:ascii="Times New Roman" w:hAnsi="Times New Roman" w:cs="Times New Roman"/>
        </w:rPr>
        <w:t xml:space="preserve"> core functional and legacy transitional elements include:</w:t>
      </w:r>
    </w:p>
    <w:p w14:paraId="4897A703" w14:textId="77777777" w:rsidR="008824D2" w:rsidRPr="00661081" w:rsidRDefault="008824D2" w:rsidP="006B19F0">
      <w:pPr>
        <w:pStyle w:val="NoSpacing"/>
        <w:numPr>
          <w:ilvl w:val="0"/>
          <w:numId w:val="22"/>
        </w:numPr>
        <w:rPr>
          <w:rFonts w:ascii="Times New Roman" w:hAnsi="Times New Roman" w:cs="Times New Roman"/>
        </w:rPr>
      </w:pPr>
      <w:r w:rsidRPr="00661081">
        <w:rPr>
          <w:rFonts w:ascii="Times New Roman" w:hAnsi="Times New Roman" w:cs="Times New Roman"/>
        </w:rPr>
        <w:t>Border control function (BCF)</w:t>
      </w:r>
    </w:p>
    <w:p w14:paraId="7CEEE891" w14:textId="77777777" w:rsidR="008824D2" w:rsidRPr="00661081" w:rsidRDefault="008824D2" w:rsidP="006B19F0">
      <w:pPr>
        <w:pStyle w:val="NoSpacing"/>
        <w:numPr>
          <w:ilvl w:val="0"/>
          <w:numId w:val="22"/>
        </w:numPr>
        <w:rPr>
          <w:rFonts w:ascii="Times New Roman" w:hAnsi="Times New Roman" w:cs="Times New Roman"/>
        </w:rPr>
      </w:pPr>
      <w:r w:rsidRPr="00661081">
        <w:rPr>
          <w:rFonts w:ascii="Times New Roman" w:hAnsi="Times New Roman" w:cs="Times New Roman"/>
        </w:rPr>
        <w:t>Emergency call routing function (ECRF)</w:t>
      </w:r>
    </w:p>
    <w:p w14:paraId="745CF1A4" w14:textId="77777777" w:rsidR="008824D2" w:rsidRPr="00661081" w:rsidRDefault="008824D2" w:rsidP="006B19F0">
      <w:pPr>
        <w:pStyle w:val="NoSpacing"/>
        <w:numPr>
          <w:ilvl w:val="0"/>
          <w:numId w:val="22"/>
        </w:numPr>
        <w:rPr>
          <w:rFonts w:ascii="Times New Roman" w:hAnsi="Times New Roman" w:cs="Times New Roman"/>
        </w:rPr>
      </w:pPr>
      <w:r w:rsidRPr="00661081">
        <w:rPr>
          <w:rFonts w:ascii="Times New Roman" w:hAnsi="Times New Roman" w:cs="Times New Roman"/>
        </w:rPr>
        <w:t>Emergency services routing proxy (ESRP)</w:t>
      </w:r>
    </w:p>
    <w:p w14:paraId="2CAF213B" w14:textId="77777777" w:rsidR="008824D2" w:rsidRPr="00661081" w:rsidRDefault="008824D2" w:rsidP="006B19F0">
      <w:pPr>
        <w:pStyle w:val="NoSpacing"/>
        <w:numPr>
          <w:ilvl w:val="0"/>
          <w:numId w:val="22"/>
        </w:numPr>
        <w:rPr>
          <w:rFonts w:ascii="Times New Roman" w:hAnsi="Times New Roman" w:cs="Times New Roman"/>
        </w:rPr>
      </w:pPr>
      <w:r w:rsidRPr="00661081">
        <w:rPr>
          <w:rFonts w:ascii="Times New Roman" w:hAnsi="Times New Roman" w:cs="Times New Roman"/>
        </w:rPr>
        <w:t>Legacy network gateway (LNG)</w:t>
      </w:r>
    </w:p>
    <w:p w14:paraId="559AA9A0" w14:textId="77777777" w:rsidR="008824D2" w:rsidRPr="00661081" w:rsidRDefault="008824D2" w:rsidP="006B19F0">
      <w:pPr>
        <w:pStyle w:val="NoSpacing"/>
        <w:numPr>
          <w:ilvl w:val="0"/>
          <w:numId w:val="22"/>
        </w:numPr>
        <w:rPr>
          <w:rFonts w:ascii="Times New Roman" w:hAnsi="Times New Roman" w:cs="Times New Roman"/>
        </w:rPr>
      </w:pPr>
      <w:r w:rsidRPr="00661081">
        <w:rPr>
          <w:rFonts w:ascii="Times New Roman" w:hAnsi="Times New Roman" w:cs="Times New Roman"/>
        </w:rPr>
        <w:t>Legacy PSAP gateway (LPG)</w:t>
      </w:r>
    </w:p>
    <w:p w14:paraId="296A4D1F" w14:textId="77777777" w:rsidR="008824D2" w:rsidRPr="00661081" w:rsidRDefault="008824D2" w:rsidP="006B19F0">
      <w:pPr>
        <w:pStyle w:val="NoSpacing"/>
        <w:numPr>
          <w:ilvl w:val="0"/>
          <w:numId w:val="22"/>
        </w:numPr>
        <w:rPr>
          <w:rFonts w:ascii="Times New Roman" w:hAnsi="Times New Roman" w:cs="Times New Roman"/>
        </w:rPr>
      </w:pPr>
      <w:r w:rsidRPr="00661081">
        <w:rPr>
          <w:rFonts w:ascii="Times New Roman" w:hAnsi="Times New Roman" w:cs="Times New Roman"/>
        </w:rPr>
        <w:t>Legacy Selective Router Gateway (LSRG)</w:t>
      </w:r>
    </w:p>
    <w:p w14:paraId="6E1D6A9C" w14:textId="77777777" w:rsidR="008824D2" w:rsidRPr="00661081" w:rsidRDefault="008824D2" w:rsidP="006B19F0">
      <w:pPr>
        <w:pStyle w:val="NoSpacing"/>
        <w:numPr>
          <w:ilvl w:val="0"/>
          <w:numId w:val="22"/>
        </w:numPr>
        <w:rPr>
          <w:rFonts w:ascii="Times New Roman" w:hAnsi="Times New Roman" w:cs="Times New Roman"/>
        </w:rPr>
      </w:pPr>
      <w:r w:rsidRPr="00661081">
        <w:rPr>
          <w:rFonts w:ascii="Times New Roman" w:hAnsi="Times New Roman" w:cs="Times New Roman"/>
        </w:rPr>
        <w:t>Location Validation Function (LVF)</w:t>
      </w:r>
    </w:p>
    <w:p w14:paraId="798FE665" w14:textId="77777777" w:rsidR="008824D2" w:rsidRPr="00661081" w:rsidRDefault="008824D2" w:rsidP="006B19F0">
      <w:pPr>
        <w:pStyle w:val="NoSpacing"/>
        <w:numPr>
          <w:ilvl w:val="0"/>
          <w:numId w:val="22"/>
        </w:numPr>
        <w:rPr>
          <w:rFonts w:ascii="Times New Roman" w:hAnsi="Times New Roman" w:cs="Times New Roman"/>
        </w:rPr>
      </w:pPr>
      <w:r w:rsidRPr="00661081">
        <w:rPr>
          <w:rFonts w:ascii="Times New Roman" w:hAnsi="Times New Roman" w:cs="Times New Roman"/>
        </w:rPr>
        <w:t>Policy routing function (PRF)</w:t>
      </w:r>
    </w:p>
    <w:p w14:paraId="2086971F" w14:textId="77777777" w:rsidR="008824D2" w:rsidRPr="00661081" w:rsidRDefault="008824D2" w:rsidP="00B92915">
      <w:pPr>
        <w:pStyle w:val="NoSpacing"/>
        <w:jc w:val="both"/>
        <w:rPr>
          <w:rFonts w:ascii="Times New Roman" w:hAnsi="Times New Roman" w:cs="Times New Roman"/>
        </w:rPr>
      </w:pPr>
    </w:p>
    <w:p w14:paraId="66603F6D" w14:textId="7BF2439D"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 xml:space="preserve">Respondents shall explain where these functional components are </w:t>
      </w:r>
      <w:r w:rsidR="007039ED" w:rsidRPr="00661081">
        <w:rPr>
          <w:rFonts w:ascii="Times New Roman" w:hAnsi="Times New Roman" w:cs="Times New Roman"/>
        </w:rPr>
        <w:t xml:space="preserve">physically </w:t>
      </w:r>
      <w:r w:rsidRPr="00661081">
        <w:rPr>
          <w:rFonts w:ascii="Times New Roman" w:hAnsi="Times New Roman" w:cs="Times New Roman"/>
        </w:rPr>
        <w:t>located in their proposed solution and describe how they will operate.</w:t>
      </w:r>
    </w:p>
    <w:p w14:paraId="47ECDF02" w14:textId="77777777" w:rsidR="008824D2" w:rsidRPr="00661081" w:rsidRDefault="008824D2" w:rsidP="00B92915">
      <w:pPr>
        <w:pStyle w:val="NoSpacing"/>
        <w:jc w:val="both"/>
        <w:rPr>
          <w:rFonts w:ascii="Times New Roman" w:hAnsi="Times New Roman" w:cs="Times New Roman"/>
        </w:rPr>
      </w:pPr>
    </w:p>
    <w:p w14:paraId="156E1729"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It is recognized that all of the functions may not be required at this time and that some may only be added after transition or at some future point as technologies or standards evolve.</w:t>
      </w:r>
    </w:p>
    <w:p w14:paraId="65343301" w14:textId="77777777" w:rsidR="008824D2" w:rsidRPr="00661081" w:rsidRDefault="008824D2" w:rsidP="00B92915">
      <w:pPr>
        <w:pStyle w:val="NoSpacing"/>
        <w:jc w:val="both"/>
        <w:rPr>
          <w:rFonts w:ascii="Times New Roman" w:hAnsi="Times New Roman" w:cs="Times New Roman"/>
        </w:rPr>
      </w:pPr>
    </w:p>
    <w:p w14:paraId="3B7B3C36" w14:textId="77777777" w:rsidR="008824D2" w:rsidRPr="00661081" w:rsidRDefault="008824D2" w:rsidP="00B92915">
      <w:pPr>
        <w:pStyle w:val="NoSpacing"/>
        <w:jc w:val="both"/>
        <w:rPr>
          <w:rFonts w:ascii="Times New Roman" w:hAnsi="Times New Roman" w:cs="Times New Roman"/>
        </w:rPr>
      </w:pPr>
      <w:bookmarkStart w:id="32" w:name="_Toc394554879"/>
      <w:r w:rsidRPr="00661081">
        <w:rPr>
          <w:rFonts w:ascii="Times New Roman" w:hAnsi="Times New Roman" w:cs="Times New Roman"/>
        </w:rPr>
        <w:t>Suggested components that are not used or are not needed in the Respondents proposed solution must be clearly noted as an exception; and an explanation must be given for eliminating the particular component to perform the ANGEN capability.</w:t>
      </w:r>
    </w:p>
    <w:p w14:paraId="437D668F" w14:textId="641BA039" w:rsidR="00002EF4" w:rsidRPr="00661081" w:rsidRDefault="00EF2C1D" w:rsidP="002141BC">
      <w:pPr>
        <w:pBdr>
          <w:top w:val="single" w:sz="4" w:space="1" w:color="auto"/>
          <w:left w:val="single" w:sz="4" w:space="4" w:color="auto"/>
          <w:bottom w:val="single" w:sz="4" w:space="1" w:color="auto"/>
          <w:right w:val="single" w:sz="4" w:space="4" w:color="auto"/>
        </w:pBdr>
      </w:pPr>
      <w:permStart w:id="1081282692" w:edGrp="everyone"/>
      <w:r>
        <w:tab/>
      </w:r>
      <w:r>
        <w:tab/>
      </w:r>
      <w:r w:rsidR="002141BC">
        <w:tab/>
      </w:r>
      <w:r w:rsidR="002141BC">
        <w:tab/>
      </w:r>
      <w:r w:rsidR="002141BC">
        <w:tab/>
      </w:r>
      <w:r w:rsidR="002141BC">
        <w:tab/>
      </w:r>
      <w:r w:rsidR="002141BC">
        <w:tab/>
      </w:r>
      <w:r w:rsidR="002141BC">
        <w:tab/>
      </w:r>
      <w:r w:rsidR="002141BC">
        <w:tab/>
      </w:r>
      <w:r w:rsidR="002141BC">
        <w:tab/>
      </w:r>
      <w:r w:rsidR="002141BC">
        <w:tab/>
      </w:r>
      <w:r w:rsidR="002141BC">
        <w:tab/>
      </w:r>
      <w:r w:rsidR="002141BC">
        <w:tab/>
      </w:r>
    </w:p>
    <w:p w14:paraId="01C1C5ED" w14:textId="671FBA55" w:rsidR="008824D2" w:rsidRPr="00661081" w:rsidRDefault="006067F8" w:rsidP="00603F4F">
      <w:pPr>
        <w:pStyle w:val="Heading3"/>
        <w:spacing w:line="480" w:lineRule="auto"/>
        <w:rPr>
          <w:rFonts w:ascii="Times New Roman" w:hAnsi="Times New Roman" w:cs="Times New Roman"/>
        </w:rPr>
      </w:pPr>
      <w:bookmarkStart w:id="33" w:name="_Toc440628847"/>
      <w:permEnd w:id="1081282692"/>
      <w:r w:rsidRPr="00661081">
        <w:rPr>
          <w:rFonts w:ascii="Times New Roman" w:eastAsiaTheme="minorHAnsi" w:hAnsi="Times New Roman" w:cs="Times New Roman"/>
        </w:rPr>
        <w:t>4.2</w:t>
      </w:r>
      <w:r w:rsidRPr="00661081">
        <w:rPr>
          <w:rFonts w:ascii="Times New Roman" w:eastAsiaTheme="minorHAnsi" w:hAnsi="Times New Roman" w:cs="Times New Roman"/>
        </w:rPr>
        <w:tab/>
        <w:t>BORDER CONTROL FUNCTION (BCF)</w:t>
      </w:r>
      <w:bookmarkEnd w:id="32"/>
      <w:bookmarkEnd w:id="33"/>
    </w:p>
    <w:p w14:paraId="01D2D491"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Per the NENA i3 NG9-1-1 specification, the network must be configured with a Border Control Function (BCF) at all ingress and egress points.</w:t>
      </w:r>
    </w:p>
    <w:p w14:paraId="04C94EA7" w14:textId="77777777" w:rsidR="008824D2" w:rsidRPr="00661081" w:rsidRDefault="008824D2" w:rsidP="00B92915">
      <w:pPr>
        <w:pStyle w:val="NoSpacing"/>
        <w:jc w:val="both"/>
        <w:rPr>
          <w:rFonts w:ascii="Times New Roman" w:hAnsi="Times New Roman" w:cs="Times New Roman"/>
        </w:rPr>
      </w:pPr>
    </w:p>
    <w:p w14:paraId="10316C63"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The BCF shall support a variety of direct IP interconnection arrangements between the ESInet and external IP networks depending on the level of mutual trust that exists between the respective networks.</w:t>
      </w:r>
    </w:p>
    <w:p w14:paraId="39DB1205" w14:textId="77777777" w:rsidR="008824D2" w:rsidRPr="00661081" w:rsidRDefault="008824D2" w:rsidP="00B92915">
      <w:pPr>
        <w:pStyle w:val="NoSpacing"/>
        <w:jc w:val="both"/>
        <w:rPr>
          <w:rFonts w:ascii="Times New Roman" w:hAnsi="Times New Roman" w:cs="Times New Roman"/>
        </w:rPr>
      </w:pPr>
    </w:p>
    <w:p w14:paraId="5317D4CC"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It is strongly recommended that BCF’s are located at a minimum of two geographically diverse points of interconnection (POI), and support 99.999% availability interconnections to external networks.</w:t>
      </w:r>
    </w:p>
    <w:p w14:paraId="244F09E2" w14:textId="77777777" w:rsidR="008824D2" w:rsidRPr="00661081" w:rsidRDefault="008824D2" w:rsidP="00B92915">
      <w:pPr>
        <w:pStyle w:val="NoSpacing"/>
        <w:jc w:val="both"/>
        <w:rPr>
          <w:rFonts w:ascii="Times New Roman" w:hAnsi="Times New Roman" w:cs="Times New Roman"/>
        </w:rPr>
      </w:pPr>
    </w:p>
    <w:p w14:paraId="544B6939"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Respondents shall explain the features and capabilities of their proposed BCF, along with a brief explanation of how high availability will be achieved.</w:t>
      </w:r>
    </w:p>
    <w:p w14:paraId="073AE232" w14:textId="715638AE" w:rsidR="008824D2" w:rsidRPr="00661081" w:rsidRDefault="00EF2C1D" w:rsidP="00E45492">
      <w:pPr>
        <w:pBdr>
          <w:top w:val="single" w:sz="4" w:space="1" w:color="auto"/>
          <w:left w:val="single" w:sz="4" w:space="4" w:color="auto"/>
          <w:bottom w:val="single" w:sz="4" w:space="1" w:color="auto"/>
          <w:right w:val="single" w:sz="4" w:space="4" w:color="auto"/>
        </w:pBdr>
      </w:pPr>
      <w:permStart w:id="564820800" w:edGrp="everyone"/>
      <w:r>
        <w:tab/>
      </w:r>
      <w:r>
        <w:tab/>
      </w:r>
      <w:r w:rsidR="00E45492">
        <w:tab/>
      </w:r>
      <w:r w:rsidR="00E45492">
        <w:tab/>
      </w:r>
      <w:r w:rsidR="00E45492">
        <w:tab/>
      </w:r>
      <w:r w:rsidR="00E45492">
        <w:tab/>
      </w:r>
      <w:r w:rsidR="00E45492">
        <w:tab/>
      </w:r>
      <w:r w:rsidR="00E45492">
        <w:tab/>
      </w:r>
      <w:r w:rsidR="00E45492">
        <w:tab/>
      </w:r>
      <w:r w:rsidR="00E45492">
        <w:tab/>
      </w:r>
      <w:r w:rsidR="00E45492">
        <w:tab/>
      </w:r>
      <w:r w:rsidR="00E45492">
        <w:tab/>
      </w:r>
      <w:r w:rsidR="00E45492">
        <w:tab/>
      </w:r>
    </w:p>
    <w:p w14:paraId="6C109289" w14:textId="33A1EE8F" w:rsidR="008824D2" w:rsidRPr="00661081" w:rsidRDefault="006067F8" w:rsidP="00603F4F">
      <w:pPr>
        <w:pStyle w:val="Heading3"/>
        <w:spacing w:line="480" w:lineRule="auto"/>
        <w:rPr>
          <w:rFonts w:ascii="Times New Roman" w:eastAsiaTheme="minorHAnsi" w:hAnsi="Times New Roman" w:cs="Times New Roman"/>
        </w:rPr>
      </w:pPr>
      <w:bookmarkStart w:id="34" w:name="_Toc394554880"/>
      <w:bookmarkStart w:id="35" w:name="_Toc440628848"/>
      <w:permEnd w:id="564820800"/>
      <w:r w:rsidRPr="00661081">
        <w:rPr>
          <w:rFonts w:ascii="Times New Roman" w:eastAsiaTheme="minorHAnsi" w:hAnsi="Times New Roman" w:cs="Times New Roman"/>
        </w:rPr>
        <w:t>4.3</w:t>
      </w:r>
      <w:r w:rsidRPr="00661081">
        <w:rPr>
          <w:rFonts w:ascii="Times New Roman" w:eastAsiaTheme="minorHAnsi" w:hAnsi="Times New Roman" w:cs="Times New Roman"/>
        </w:rPr>
        <w:tab/>
        <w:t>EMERGENCY CALL ROUTING FUNCTION (ECRF)</w:t>
      </w:r>
      <w:bookmarkEnd w:id="34"/>
      <w:bookmarkEnd w:id="35"/>
    </w:p>
    <w:p w14:paraId="52D28203"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Respondents shall include an emergency call routing function (ECRF) in their proposed solution that utilizes geographic location information to route emergency calls to the appropriate PSAP.</w:t>
      </w:r>
    </w:p>
    <w:p w14:paraId="06EBCE86" w14:textId="77777777" w:rsidR="008824D2" w:rsidRPr="00661081" w:rsidRDefault="008824D2" w:rsidP="00B92915">
      <w:pPr>
        <w:pStyle w:val="NoSpacing"/>
        <w:jc w:val="both"/>
        <w:rPr>
          <w:rFonts w:ascii="Times New Roman" w:hAnsi="Times New Roman" w:cs="Times New Roman"/>
        </w:rPr>
      </w:pPr>
    </w:p>
    <w:p w14:paraId="70D28AD3"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The ECRF shall be designed according to NENA08-003 standards and be implemented using diverse, reliable and secure IP connections.</w:t>
      </w:r>
    </w:p>
    <w:p w14:paraId="1F5E94A4" w14:textId="77777777" w:rsidR="008824D2" w:rsidRPr="00661081" w:rsidRDefault="008824D2" w:rsidP="00B92915">
      <w:pPr>
        <w:pStyle w:val="NoSpacing"/>
        <w:jc w:val="both"/>
        <w:rPr>
          <w:rFonts w:ascii="Times New Roman" w:hAnsi="Times New Roman" w:cs="Times New Roman"/>
        </w:rPr>
      </w:pPr>
    </w:p>
    <w:p w14:paraId="5824A368"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Respondents shall supply an ECRF function that meets a minimum of 99.999% availability</w:t>
      </w:r>
    </w:p>
    <w:p w14:paraId="0A7926A2" w14:textId="77777777" w:rsidR="008824D2" w:rsidRPr="00661081" w:rsidRDefault="008824D2" w:rsidP="00B92915">
      <w:pPr>
        <w:pStyle w:val="NoSpacing"/>
        <w:jc w:val="both"/>
        <w:rPr>
          <w:rFonts w:ascii="Times New Roman" w:hAnsi="Times New Roman" w:cs="Times New Roman"/>
        </w:rPr>
      </w:pPr>
    </w:p>
    <w:p w14:paraId="109DB635"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Respondents providing an ECRF must ensure that it is accessible from outside the ESInet and that the ECRF permits querying by an IP client/endpoint, a Legacy Network Gateway (LNG), an Emergency Services Routing Proxy (ESRP) in a next generation Emergency Services network, or by some combination of these functions.</w:t>
      </w:r>
    </w:p>
    <w:p w14:paraId="64CBBA2A" w14:textId="77777777" w:rsidR="008824D2" w:rsidRPr="00661081" w:rsidRDefault="008824D2" w:rsidP="00B92915">
      <w:pPr>
        <w:pStyle w:val="NoSpacing"/>
        <w:jc w:val="both"/>
        <w:rPr>
          <w:rFonts w:ascii="Times New Roman" w:hAnsi="Times New Roman" w:cs="Times New Roman"/>
        </w:rPr>
      </w:pPr>
    </w:p>
    <w:p w14:paraId="0D63D88A"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An ECRF accessible inside an ESInet must permit querying from any entity inside the ESInet.  ECRFs provided by other entities may have their own policies on who may query them.</w:t>
      </w:r>
    </w:p>
    <w:p w14:paraId="76B1C8A1" w14:textId="77777777" w:rsidR="008824D2" w:rsidRPr="00661081" w:rsidRDefault="008824D2" w:rsidP="008824D2">
      <w:pPr>
        <w:pStyle w:val="NoSpacing"/>
        <w:rPr>
          <w:rFonts w:ascii="Times New Roman" w:hAnsi="Times New Roman" w:cs="Times New Roman"/>
        </w:rPr>
      </w:pPr>
    </w:p>
    <w:p w14:paraId="4A76CBF9"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lastRenderedPageBreak/>
        <w:t>An origination network may use an ECRF, or a similar function within its own network, to determine an appropriate route, equivalent to what would be determined by the authoritative ECRF, to the correct ESInet for the emergency call.  Respondents shall describe the functionality of such an ECRF equivalent and document where this functional element resides within their proposed solution.</w:t>
      </w:r>
    </w:p>
    <w:p w14:paraId="1D6AAD7E" w14:textId="77777777" w:rsidR="008824D2" w:rsidRPr="00661081" w:rsidRDefault="008824D2" w:rsidP="00B92915">
      <w:pPr>
        <w:pStyle w:val="NoSpacing"/>
        <w:jc w:val="both"/>
        <w:rPr>
          <w:rFonts w:ascii="Times New Roman" w:hAnsi="Times New Roman" w:cs="Times New Roman"/>
        </w:rPr>
      </w:pPr>
    </w:p>
    <w:p w14:paraId="4A7BDEE1"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The ECRF shall support a routing query interface that can be used by an endpoint, ESRP, or PSAP to request location-based routing information from the ECRF. Additionally, it must support both iterative and recursive queries to external ECRF sources.</w:t>
      </w:r>
    </w:p>
    <w:p w14:paraId="208E8EEC" w14:textId="77777777" w:rsidR="008824D2" w:rsidRPr="00661081" w:rsidRDefault="008824D2" w:rsidP="00B92915">
      <w:pPr>
        <w:pStyle w:val="NoSpacing"/>
        <w:jc w:val="both"/>
        <w:rPr>
          <w:rFonts w:ascii="Times New Roman" w:hAnsi="Times New Roman" w:cs="Times New Roman"/>
        </w:rPr>
      </w:pPr>
    </w:p>
    <w:p w14:paraId="0D224C43"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 xml:space="preserve">The ECRF must interface with the Location to Service Translation (LoST) protocol (RFC5222) and support LoST queries via the ESRP, PSAP customer premise equipment (CPE), or any other permitted IP host.  </w:t>
      </w:r>
    </w:p>
    <w:p w14:paraId="180DA68A" w14:textId="77777777" w:rsidR="008824D2" w:rsidRPr="00661081" w:rsidRDefault="008824D2" w:rsidP="00B92915">
      <w:pPr>
        <w:pStyle w:val="NoSpacing"/>
        <w:jc w:val="both"/>
        <w:rPr>
          <w:rFonts w:ascii="Times New Roman" w:hAnsi="Times New Roman" w:cs="Times New Roman"/>
        </w:rPr>
      </w:pPr>
    </w:p>
    <w:p w14:paraId="77D456BE"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The proposed ECRF must allow for rate limiting queries from sources other than the proposed ESRP(s), and provide logging of all connections, connection attempts, and LoST transactions.</w:t>
      </w:r>
    </w:p>
    <w:p w14:paraId="5EBAB574" w14:textId="77777777" w:rsidR="008824D2" w:rsidRPr="00661081" w:rsidRDefault="008824D2" w:rsidP="00B92915">
      <w:pPr>
        <w:pStyle w:val="NoSpacing"/>
        <w:jc w:val="both"/>
        <w:rPr>
          <w:rFonts w:ascii="Times New Roman" w:hAnsi="Times New Roman" w:cs="Times New Roman"/>
        </w:rPr>
      </w:pPr>
    </w:p>
    <w:p w14:paraId="28109DE7"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The ECRF must be designed and implemented to support the ability for GIS data management functions to ensure accurate location data is maintained.</w:t>
      </w:r>
    </w:p>
    <w:p w14:paraId="3BCFFB42" w14:textId="77777777" w:rsidR="008824D2" w:rsidRPr="00661081" w:rsidRDefault="008824D2" w:rsidP="008824D2">
      <w:pPr>
        <w:pStyle w:val="NoSpacing"/>
        <w:rPr>
          <w:rFonts w:ascii="Times New Roman" w:hAnsi="Times New Roman" w:cs="Times New Roman"/>
        </w:rPr>
      </w:pPr>
    </w:p>
    <w:p w14:paraId="20866988" w14:textId="77777777" w:rsidR="008824D2" w:rsidRPr="00661081" w:rsidRDefault="008824D2" w:rsidP="008824D2">
      <w:pPr>
        <w:pStyle w:val="NoSpacing"/>
        <w:rPr>
          <w:rFonts w:ascii="Times New Roman" w:hAnsi="Times New Roman" w:cs="Times New Roman"/>
        </w:rPr>
      </w:pPr>
      <w:r w:rsidRPr="00661081">
        <w:rPr>
          <w:rFonts w:ascii="Times New Roman" w:hAnsi="Times New Roman" w:cs="Times New Roman"/>
        </w:rPr>
        <w:t>The ECRF must support:</w:t>
      </w:r>
    </w:p>
    <w:p w14:paraId="5F8B4C3D" w14:textId="77777777" w:rsidR="008824D2" w:rsidRPr="00661081" w:rsidRDefault="008824D2" w:rsidP="006B19F0">
      <w:pPr>
        <w:pStyle w:val="NoSpacing"/>
        <w:numPr>
          <w:ilvl w:val="0"/>
          <w:numId w:val="23"/>
        </w:numPr>
        <w:rPr>
          <w:rFonts w:ascii="Times New Roman" w:hAnsi="Times New Roman" w:cs="Times New Roman"/>
        </w:rPr>
      </w:pPr>
      <w:r w:rsidRPr="00661081">
        <w:rPr>
          <w:rFonts w:ascii="Times New Roman" w:hAnsi="Times New Roman" w:cs="Times New Roman"/>
        </w:rPr>
        <w:t>Location error correction.</w:t>
      </w:r>
    </w:p>
    <w:p w14:paraId="7DF8A516" w14:textId="77777777" w:rsidR="008824D2" w:rsidRPr="00661081" w:rsidRDefault="008824D2" w:rsidP="006B19F0">
      <w:pPr>
        <w:pStyle w:val="NoSpacing"/>
        <w:numPr>
          <w:ilvl w:val="0"/>
          <w:numId w:val="23"/>
        </w:numPr>
        <w:rPr>
          <w:rFonts w:ascii="Times New Roman" w:hAnsi="Times New Roman" w:cs="Times New Roman"/>
        </w:rPr>
      </w:pPr>
      <w:r w:rsidRPr="00661081">
        <w:rPr>
          <w:rFonts w:ascii="Times New Roman" w:hAnsi="Times New Roman" w:cs="Times New Roman"/>
        </w:rPr>
        <w:t>Routing of calls based on geographical coordinates and civic addresses.</w:t>
      </w:r>
    </w:p>
    <w:p w14:paraId="46E23088" w14:textId="77777777" w:rsidR="008824D2" w:rsidRPr="00661081" w:rsidRDefault="008824D2" w:rsidP="006B19F0">
      <w:pPr>
        <w:pStyle w:val="NoSpacing"/>
        <w:numPr>
          <w:ilvl w:val="0"/>
          <w:numId w:val="23"/>
        </w:numPr>
        <w:rPr>
          <w:rFonts w:ascii="Times New Roman" w:hAnsi="Times New Roman" w:cs="Times New Roman"/>
        </w:rPr>
      </w:pPr>
      <w:r w:rsidRPr="00661081">
        <w:rPr>
          <w:rFonts w:ascii="Times New Roman" w:hAnsi="Times New Roman" w:cs="Times New Roman"/>
        </w:rPr>
        <w:t>Utilize common GIS boundaries (to include but not limited to Municipal, Police, Fire, EMS).</w:t>
      </w:r>
    </w:p>
    <w:p w14:paraId="6E6CAED7" w14:textId="77777777" w:rsidR="008824D2" w:rsidRPr="00661081" w:rsidRDefault="008824D2" w:rsidP="006B19F0">
      <w:pPr>
        <w:pStyle w:val="NoSpacing"/>
        <w:numPr>
          <w:ilvl w:val="0"/>
          <w:numId w:val="23"/>
        </w:numPr>
        <w:rPr>
          <w:rFonts w:ascii="Times New Roman" w:hAnsi="Times New Roman" w:cs="Times New Roman"/>
        </w:rPr>
      </w:pPr>
      <w:r w:rsidRPr="00661081">
        <w:rPr>
          <w:rFonts w:ascii="Times New Roman" w:hAnsi="Times New Roman" w:cs="Times New Roman"/>
        </w:rPr>
        <w:t>Permit LoST association with each layer.</w:t>
      </w:r>
    </w:p>
    <w:p w14:paraId="5A7C5B5A" w14:textId="77777777" w:rsidR="008824D2" w:rsidRPr="00661081" w:rsidRDefault="008824D2" w:rsidP="006B19F0">
      <w:pPr>
        <w:pStyle w:val="NoSpacing"/>
        <w:numPr>
          <w:ilvl w:val="0"/>
          <w:numId w:val="23"/>
        </w:numPr>
        <w:rPr>
          <w:rFonts w:ascii="Times New Roman" w:hAnsi="Times New Roman" w:cs="Times New Roman"/>
        </w:rPr>
      </w:pPr>
      <w:r w:rsidRPr="00661081">
        <w:rPr>
          <w:rFonts w:ascii="Times New Roman" w:hAnsi="Times New Roman" w:cs="Times New Roman"/>
        </w:rPr>
        <w:t>Comply with NENA 02-010 and NENA 02-014.</w:t>
      </w:r>
    </w:p>
    <w:p w14:paraId="6FC95F3D" w14:textId="77777777" w:rsidR="008824D2" w:rsidRPr="00661081" w:rsidRDefault="008824D2" w:rsidP="006B19F0">
      <w:pPr>
        <w:pStyle w:val="NoSpacing"/>
        <w:numPr>
          <w:ilvl w:val="0"/>
          <w:numId w:val="23"/>
        </w:numPr>
        <w:rPr>
          <w:rFonts w:ascii="Times New Roman" w:hAnsi="Times New Roman" w:cs="Times New Roman"/>
        </w:rPr>
      </w:pPr>
      <w:r w:rsidRPr="00661081">
        <w:rPr>
          <w:rFonts w:ascii="Times New Roman" w:hAnsi="Times New Roman" w:cs="Times New Roman"/>
        </w:rPr>
        <w:t>Must support dynamic updates to GIS without disruption of the ECRF.</w:t>
      </w:r>
    </w:p>
    <w:p w14:paraId="1B57954F" w14:textId="77777777" w:rsidR="008824D2" w:rsidRPr="00661081" w:rsidRDefault="008824D2" w:rsidP="006B19F0">
      <w:pPr>
        <w:pStyle w:val="NoSpacing"/>
        <w:numPr>
          <w:ilvl w:val="0"/>
          <w:numId w:val="23"/>
        </w:numPr>
        <w:rPr>
          <w:rFonts w:ascii="Times New Roman" w:hAnsi="Times New Roman" w:cs="Times New Roman"/>
        </w:rPr>
      </w:pPr>
      <w:r w:rsidRPr="00661081">
        <w:rPr>
          <w:rFonts w:ascii="Times New Roman" w:hAnsi="Times New Roman" w:cs="Times New Roman"/>
        </w:rPr>
        <w:t xml:space="preserve">Validation of GIS updates before they are applied. </w:t>
      </w:r>
    </w:p>
    <w:p w14:paraId="0A07ABC7" w14:textId="77777777" w:rsidR="008824D2" w:rsidRPr="00661081" w:rsidRDefault="008824D2" w:rsidP="00002EF4"/>
    <w:p w14:paraId="6355ADFC"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GIS is handled locally throughout the State of Alabama.  Respondents shall define their method for collecting local PSAP related GIS information and establishing the ECRF.</w:t>
      </w:r>
    </w:p>
    <w:p w14:paraId="34E6DDD5" w14:textId="77777777" w:rsidR="008824D2" w:rsidRPr="00661081" w:rsidRDefault="008824D2" w:rsidP="00B92915">
      <w:pPr>
        <w:pStyle w:val="NoSpacing"/>
        <w:jc w:val="both"/>
        <w:rPr>
          <w:rFonts w:ascii="Times New Roman" w:hAnsi="Times New Roman" w:cs="Times New Roman"/>
        </w:rPr>
      </w:pPr>
    </w:p>
    <w:p w14:paraId="69007B54"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Respondents shall explain where the ECRF will be located and how it will operate within their proposed solution.</w:t>
      </w:r>
    </w:p>
    <w:p w14:paraId="17D8F977" w14:textId="77777777" w:rsidR="008824D2" w:rsidRPr="00661081" w:rsidRDefault="008824D2" w:rsidP="00B92915">
      <w:pPr>
        <w:pStyle w:val="NoSpacing"/>
        <w:jc w:val="both"/>
        <w:rPr>
          <w:rFonts w:ascii="Times New Roman" w:hAnsi="Times New Roman" w:cs="Times New Roman"/>
        </w:rPr>
      </w:pPr>
    </w:p>
    <w:p w14:paraId="52883D1A"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Respondents shall describe how the proposed ECRF and its capabilities, features, functions  and protocols provides high reliability routing for all 9-1-1 call types.</w:t>
      </w:r>
    </w:p>
    <w:p w14:paraId="79E70FD6" w14:textId="77777777" w:rsidR="008824D2" w:rsidRPr="00661081" w:rsidRDefault="008824D2" w:rsidP="00B92915">
      <w:pPr>
        <w:pStyle w:val="NoSpacing"/>
        <w:jc w:val="both"/>
        <w:rPr>
          <w:rFonts w:ascii="Times New Roman" w:hAnsi="Times New Roman" w:cs="Times New Roman"/>
        </w:rPr>
      </w:pPr>
    </w:p>
    <w:p w14:paraId="4F9CE463"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Respondents shall describe the interface to the system that provides the ability to upload location information once the Extensible Markup Language (XML) is published and approved for general use, as determined by the Board.</w:t>
      </w:r>
    </w:p>
    <w:p w14:paraId="30577B21" w14:textId="5F3A4802" w:rsidR="008824D2" w:rsidRPr="00661081" w:rsidRDefault="00EF2C1D" w:rsidP="00E45492">
      <w:pPr>
        <w:pBdr>
          <w:top w:val="single" w:sz="4" w:space="1" w:color="auto"/>
          <w:left w:val="single" w:sz="4" w:space="4" w:color="auto"/>
          <w:bottom w:val="single" w:sz="4" w:space="1" w:color="auto"/>
          <w:right w:val="single" w:sz="4" w:space="4" w:color="auto"/>
        </w:pBdr>
      </w:pPr>
      <w:permStart w:id="3408268" w:edGrp="everyone"/>
      <w:r>
        <w:tab/>
      </w:r>
      <w:r>
        <w:tab/>
      </w:r>
      <w:r w:rsidR="00E45492">
        <w:tab/>
      </w:r>
      <w:r w:rsidR="00E45492">
        <w:tab/>
      </w:r>
      <w:r w:rsidR="00E45492">
        <w:tab/>
      </w:r>
      <w:r w:rsidR="00E45492">
        <w:tab/>
      </w:r>
      <w:r w:rsidR="00E45492">
        <w:tab/>
      </w:r>
      <w:r w:rsidR="00E45492">
        <w:tab/>
      </w:r>
      <w:r w:rsidR="00E45492">
        <w:tab/>
      </w:r>
      <w:r w:rsidR="00E45492">
        <w:tab/>
      </w:r>
      <w:r w:rsidR="00E45492">
        <w:tab/>
      </w:r>
      <w:r w:rsidR="00E45492">
        <w:tab/>
      </w:r>
      <w:r w:rsidR="00E45492">
        <w:tab/>
      </w:r>
    </w:p>
    <w:p w14:paraId="50F290EA" w14:textId="5EE05353" w:rsidR="008824D2" w:rsidRPr="00661081" w:rsidRDefault="006067F8" w:rsidP="00603F4F">
      <w:pPr>
        <w:pStyle w:val="Heading3"/>
        <w:spacing w:line="480" w:lineRule="auto"/>
        <w:rPr>
          <w:rFonts w:ascii="Times New Roman" w:eastAsiaTheme="minorHAnsi" w:hAnsi="Times New Roman" w:cs="Times New Roman"/>
        </w:rPr>
      </w:pPr>
      <w:bookmarkStart w:id="36" w:name="_Toc394554881"/>
      <w:bookmarkStart w:id="37" w:name="_Toc440628849"/>
      <w:permEnd w:id="3408268"/>
      <w:r w:rsidRPr="00661081">
        <w:rPr>
          <w:rFonts w:ascii="Times New Roman" w:eastAsiaTheme="minorHAnsi" w:hAnsi="Times New Roman" w:cs="Times New Roman"/>
        </w:rPr>
        <w:lastRenderedPageBreak/>
        <w:t>4.4</w:t>
      </w:r>
      <w:r w:rsidRPr="00661081">
        <w:rPr>
          <w:rFonts w:ascii="Times New Roman" w:eastAsiaTheme="minorHAnsi" w:hAnsi="Times New Roman" w:cs="Times New Roman"/>
        </w:rPr>
        <w:tab/>
        <w:t>EMERGENCY SERVICES ROUTING PROXY (ESRP)</w:t>
      </w:r>
      <w:bookmarkEnd w:id="36"/>
      <w:bookmarkEnd w:id="37"/>
    </w:p>
    <w:p w14:paraId="04AE50E1"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The proposed solution must include an emergency service routing proxy for call delivery to the appropriate PSAP based upon location and routing rules.</w:t>
      </w:r>
    </w:p>
    <w:p w14:paraId="271B7A88" w14:textId="77777777" w:rsidR="008824D2" w:rsidRPr="00661081" w:rsidRDefault="008824D2" w:rsidP="00B92915">
      <w:pPr>
        <w:pStyle w:val="NoSpacing"/>
        <w:jc w:val="both"/>
        <w:rPr>
          <w:rFonts w:ascii="Times New Roman" w:hAnsi="Times New Roman" w:cs="Times New Roman"/>
        </w:rPr>
      </w:pPr>
    </w:p>
    <w:p w14:paraId="2E61827C"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Respondents shall explain where the ESRP will be located and how it will operate within their proposed solution.</w:t>
      </w:r>
    </w:p>
    <w:p w14:paraId="64386934" w14:textId="77777777" w:rsidR="008824D2" w:rsidRPr="00661081" w:rsidRDefault="008824D2" w:rsidP="00B92915">
      <w:pPr>
        <w:pStyle w:val="NoSpacing"/>
        <w:jc w:val="both"/>
        <w:rPr>
          <w:rFonts w:ascii="Times New Roman" w:hAnsi="Times New Roman" w:cs="Times New Roman"/>
        </w:rPr>
      </w:pPr>
    </w:p>
    <w:p w14:paraId="6DD7921B"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This includes Carrier to ESRP, ESRP to ERSP and ESRP to call-taker routing.</w:t>
      </w:r>
    </w:p>
    <w:p w14:paraId="6328D9C3" w14:textId="77777777" w:rsidR="008824D2" w:rsidRPr="00661081" w:rsidRDefault="008824D2" w:rsidP="00B92915">
      <w:pPr>
        <w:pStyle w:val="NoSpacing"/>
        <w:jc w:val="both"/>
        <w:rPr>
          <w:rFonts w:ascii="Times New Roman" w:hAnsi="Times New Roman" w:cs="Times New Roman"/>
        </w:rPr>
      </w:pPr>
    </w:p>
    <w:p w14:paraId="020D0575"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Respondents shall configure the ESRP according to NENA 08-003 specifications and describe the ability of the ESRP to route SIP messages to a call taker.</w:t>
      </w:r>
    </w:p>
    <w:p w14:paraId="313700EE" w14:textId="77777777" w:rsidR="008824D2" w:rsidRPr="00661081" w:rsidRDefault="008824D2" w:rsidP="00B92915">
      <w:pPr>
        <w:pStyle w:val="NoSpacing"/>
        <w:jc w:val="both"/>
        <w:rPr>
          <w:rFonts w:ascii="Times New Roman" w:hAnsi="Times New Roman" w:cs="Times New Roman"/>
        </w:rPr>
      </w:pPr>
    </w:p>
    <w:p w14:paraId="4896FF7E"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Respondents shall explain how the ESRP interfaces to the ECRF and to the PRF to ensure that routing instructions, routing policies and possible event notifications that alter call routing scenarios are acknowledged.</w:t>
      </w:r>
    </w:p>
    <w:p w14:paraId="262B844D" w14:textId="77777777" w:rsidR="008824D2" w:rsidRPr="00661081" w:rsidRDefault="008824D2" w:rsidP="00B92915">
      <w:pPr>
        <w:pStyle w:val="NoSpacing"/>
        <w:jc w:val="both"/>
        <w:rPr>
          <w:rFonts w:ascii="Times New Roman" w:hAnsi="Times New Roman" w:cs="Times New Roman"/>
        </w:rPr>
      </w:pPr>
    </w:p>
    <w:p w14:paraId="63D46222"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Per NENA 08-003 for typical 9-1-1 calls received by an ESRP it;</w:t>
      </w:r>
    </w:p>
    <w:p w14:paraId="65C5AFA1" w14:textId="77777777" w:rsidR="008824D2" w:rsidRPr="00661081" w:rsidRDefault="008824D2" w:rsidP="00B92915">
      <w:pPr>
        <w:pStyle w:val="NoSpacing"/>
        <w:numPr>
          <w:ilvl w:val="0"/>
          <w:numId w:val="24"/>
        </w:numPr>
        <w:jc w:val="both"/>
        <w:rPr>
          <w:rFonts w:ascii="Times New Roman" w:hAnsi="Times New Roman" w:cs="Times New Roman"/>
        </w:rPr>
      </w:pPr>
      <w:r w:rsidRPr="00661081">
        <w:rPr>
          <w:rFonts w:ascii="Times New Roman" w:hAnsi="Times New Roman" w:cs="Times New Roman"/>
        </w:rPr>
        <w:t>Evaluates a policy “rule set” for the queue the call arrives on</w:t>
      </w:r>
    </w:p>
    <w:p w14:paraId="6BEFA84D" w14:textId="77777777" w:rsidR="008824D2" w:rsidRPr="00661081" w:rsidRDefault="008824D2" w:rsidP="00B92915">
      <w:pPr>
        <w:pStyle w:val="NoSpacing"/>
        <w:numPr>
          <w:ilvl w:val="0"/>
          <w:numId w:val="24"/>
        </w:numPr>
        <w:jc w:val="both"/>
        <w:rPr>
          <w:rFonts w:ascii="Times New Roman" w:hAnsi="Times New Roman" w:cs="Times New Roman"/>
        </w:rPr>
      </w:pPr>
      <w:r w:rsidRPr="00661081">
        <w:rPr>
          <w:rFonts w:ascii="Times New Roman" w:hAnsi="Times New Roman" w:cs="Times New Roman"/>
        </w:rPr>
        <w:t>Queries the location-based routing function (ECRF) with the location included with the call to determine the "normal" next hop (smaller political or network subdivision, PSAP or call taker group) URI.</w:t>
      </w:r>
    </w:p>
    <w:p w14:paraId="641872A1" w14:textId="77777777" w:rsidR="008824D2" w:rsidRPr="00661081" w:rsidRDefault="008824D2" w:rsidP="00B92915">
      <w:pPr>
        <w:pStyle w:val="NoSpacing"/>
        <w:numPr>
          <w:ilvl w:val="0"/>
          <w:numId w:val="24"/>
        </w:numPr>
        <w:jc w:val="both"/>
        <w:rPr>
          <w:rFonts w:ascii="Times New Roman" w:hAnsi="Times New Roman" w:cs="Times New Roman"/>
        </w:rPr>
      </w:pPr>
      <w:r w:rsidRPr="00661081">
        <w:rPr>
          <w:rFonts w:ascii="Times New Roman" w:hAnsi="Times New Roman" w:cs="Times New Roman"/>
        </w:rPr>
        <w:t>Evaluate a policy rule set for that URI using other inputs available to it such as headers in the SIP message, time of day, PSAP state, etc.</w:t>
      </w:r>
    </w:p>
    <w:p w14:paraId="18F2709E" w14:textId="77777777" w:rsidR="008824D2" w:rsidRPr="00661081" w:rsidRDefault="008824D2" w:rsidP="00B92915">
      <w:pPr>
        <w:pStyle w:val="NoSpacing"/>
        <w:jc w:val="both"/>
        <w:rPr>
          <w:rFonts w:ascii="Times New Roman" w:hAnsi="Times New Roman" w:cs="Times New Roman"/>
        </w:rPr>
      </w:pPr>
    </w:p>
    <w:p w14:paraId="27D726FB"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The result of the policy rule evaluation is a Uniform Resource Identifier (URI). The ESRP forwards the call to the URI.</w:t>
      </w:r>
    </w:p>
    <w:p w14:paraId="5D1F4D15" w14:textId="77777777" w:rsidR="002D4608" w:rsidRPr="00661081" w:rsidRDefault="002D4608" w:rsidP="00B92915">
      <w:pPr>
        <w:pStyle w:val="NoSpacing"/>
        <w:jc w:val="both"/>
        <w:rPr>
          <w:rFonts w:ascii="Times New Roman" w:hAnsi="Times New Roman" w:cs="Times New Roman"/>
        </w:rPr>
      </w:pPr>
    </w:p>
    <w:p w14:paraId="03FF2CE6"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The ESRP shall support SIP SUBSCRIBE/NOTIFY in order to understand the status of both upstream and downstream elements.</w:t>
      </w:r>
    </w:p>
    <w:p w14:paraId="14DD049C" w14:textId="77777777" w:rsidR="002D4608" w:rsidRPr="00661081" w:rsidRDefault="002D4608" w:rsidP="00B92915">
      <w:pPr>
        <w:pStyle w:val="NoSpacing"/>
        <w:jc w:val="both"/>
        <w:rPr>
          <w:rFonts w:ascii="Times New Roman" w:hAnsi="Times New Roman" w:cs="Times New Roman"/>
        </w:rPr>
      </w:pPr>
    </w:p>
    <w:p w14:paraId="6F6A327E"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Respondents shall describe their proposed ESRP solution.</w:t>
      </w:r>
    </w:p>
    <w:p w14:paraId="7E069050" w14:textId="1E461E41" w:rsidR="002D4608" w:rsidRPr="00661081" w:rsidRDefault="00EF2C1D" w:rsidP="00E45492">
      <w:pPr>
        <w:pBdr>
          <w:top w:val="single" w:sz="4" w:space="1" w:color="auto"/>
          <w:left w:val="single" w:sz="4" w:space="4" w:color="auto"/>
          <w:bottom w:val="single" w:sz="4" w:space="1" w:color="auto"/>
          <w:right w:val="single" w:sz="4" w:space="4" w:color="auto"/>
        </w:pBdr>
      </w:pPr>
      <w:permStart w:id="1120087671" w:edGrp="everyone"/>
      <w:r>
        <w:tab/>
      </w:r>
      <w:r>
        <w:tab/>
      </w:r>
      <w:r w:rsidR="00E45492">
        <w:tab/>
      </w:r>
      <w:r w:rsidR="00E45492">
        <w:tab/>
      </w:r>
      <w:r w:rsidR="00E45492">
        <w:tab/>
      </w:r>
      <w:r w:rsidR="00E45492">
        <w:tab/>
      </w:r>
      <w:r w:rsidR="00E45492">
        <w:tab/>
      </w:r>
      <w:r w:rsidR="00E45492">
        <w:tab/>
      </w:r>
      <w:r w:rsidR="00E45492">
        <w:tab/>
      </w:r>
      <w:r w:rsidR="00E45492">
        <w:tab/>
      </w:r>
      <w:r w:rsidR="00E45492">
        <w:tab/>
      </w:r>
      <w:r w:rsidR="00E45492">
        <w:tab/>
      </w:r>
      <w:r w:rsidR="00E45492">
        <w:tab/>
      </w:r>
    </w:p>
    <w:permEnd w:id="1120087671"/>
    <w:p w14:paraId="581FFBCA" w14:textId="7977D1C8" w:rsidR="008824D2" w:rsidRPr="00661081" w:rsidRDefault="006067F8" w:rsidP="00603F4F">
      <w:pPr>
        <w:pStyle w:val="Heading4"/>
        <w:spacing w:line="480" w:lineRule="auto"/>
        <w:rPr>
          <w:rFonts w:ascii="Times New Roman" w:eastAsiaTheme="minorHAnsi" w:hAnsi="Times New Roman" w:cs="Times New Roman"/>
        </w:rPr>
      </w:pPr>
      <w:r w:rsidRPr="00661081">
        <w:rPr>
          <w:rFonts w:ascii="Times New Roman" w:eastAsiaTheme="minorHAnsi" w:hAnsi="Times New Roman" w:cs="Times New Roman"/>
        </w:rPr>
        <w:t>4.4.1</w:t>
      </w:r>
      <w:r w:rsidRPr="00661081">
        <w:rPr>
          <w:rFonts w:ascii="Times New Roman" w:eastAsiaTheme="minorHAnsi" w:hAnsi="Times New Roman" w:cs="Times New Roman"/>
        </w:rPr>
        <w:tab/>
        <w:t>POLICY ROUTING FUNCTION (PRF)</w:t>
      </w:r>
    </w:p>
    <w:p w14:paraId="5E0B6380"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The Policy Routing Function (PRF) is the primary routing component of the ESRP.  The ESRP uses defined routing policies within the ESInet and the NENA i3 network to deliver calls to the call-takers.</w:t>
      </w:r>
    </w:p>
    <w:p w14:paraId="4D7E9A50" w14:textId="77777777" w:rsidR="002D4608" w:rsidRPr="00661081" w:rsidRDefault="002D4608" w:rsidP="00B92915">
      <w:pPr>
        <w:pStyle w:val="NoSpacing"/>
        <w:jc w:val="both"/>
        <w:rPr>
          <w:rFonts w:ascii="Times New Roman" w:hAnsi="Times New Roman" w:cs="Times New Roman"/>
        </w:rPr>
      </w:pPr>
    </w:p>
    <w:p w14:paraId="75F50DA6"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The PRF function requires the ability of the ESRP to assist in dynamically routing and re-routing calls based upon other rules beyond normal operation.</w:t>
      </w:r>
    </w:p>
    <w:p w14:paraId="0CF2DCD6" w14:textId="77777777" w:rsidR="002D4608" w:rsidRPr="00661081" w:rsidRDefault="002D4608" w:rsidP="00B92915">
      <w:pPr>
        <w:pStyle w:val="NoSpacing"/>
        <w:jc w:val="both"/>
        <w:rPr>
          <w:rFonts w:ascii="Times New Roman" w:hAnsi="Times New Roman" w:cs="Times New Roman"/>
        </w:rPr>
      </w:pPr>
    </w:p>
    <w:p w14:paraId="55198593"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Respondents shall describe how they will operate the PRF functionality and explain how they will implement a proxy that is customizable based upon rules set by threshold or by manual intervention.</w:t>
      </w:r>
    </w:p>
    <w:p w14:paraId="5C0EB530" w14:textId="77777777" w:rsidR="002D4608" w:rsidRPr="00661081" w:rsidRDefault="002D4608" w:rsidP="008824D2">
      <w:pPr>
        <w:pStyle w:val="NoSpacing"/>
        <w:rPr>
          <w:rFonts w:ascii="Times New Roman" w:hAnsi="Times New Roman" w:cs="Times New Roman"/>
        </w:rPr>
      </w:pPr>
    </w:p>
    <w:p w14:paraId="4F264460"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lastRenderedPageBreak/>
        <w:t>Additionally, Respondents shall describe what user interface will be used to modify policy rules and what i3 functions can affect policy changes for call routing.</w:t>
      </w:r>
    </w:p>
    <w:p w14:paraId="3B49DC29" w14:textId="127750BB" w:rsidR="002D4608" w:rsidRPr="00661081" w:rsidRDefault="00EF2C1D" w:rsidP="00E45492">
      <w:pPr>
        <w:pBdr>
          <w:top w:val="single" w:sz="4" w:space="1" w:color="auto"/>
          <w:left w:val="single" w:sz="4" w:space="4" w:color="auto"/>
          <w:bottom w:val="single" w:sz="4" w:space="1" w:color="auto"/>
          <w:right w:val="single" w:sz="4" w:space="4" w:color="auto"/>
        </w:pBdr>
      </w:pPr>
      <w:permStart w:id="898040429" w:edGrp="everyone"/>
      <w:r>
        <w:tab/>
      </w:r>
      <w:r>
        <w:tab/>
      </w:r>
      <w:r w:rsidR="00E45492">
        <w:tab/>
      </w:r>
      <w:r w:rsidR="00E45492">
        <w:tab/>
      </w:r>
      <w:r w:rsidR="00E45492">
        <w:tab/>
      </w:r>
      <w:r w:rsidR="00E45492">
        <w:tab/>
      </w:r>
      <w:r w:rsidR="00E45492">
        <w:tab/>
      </w:r>
      <w:r w:rsidR="00E45492">
        <w:tab/>
      </w:r>
      <w:r w:rsidR="00E45492">
        <w:tab/>
      </w:r>
      <w:r w:rsidR="00E45492">
        <w:tab/>
      </w:r>
      <w:r w:rsidR="00E45492">
        <w:tab/>
      </w:r>
      <w:r w:rsidR="00E45492">
        <w:tab/>
      </w:r>
      <w:r w:rsidR="00E45492">
        <w:tab/>
      </w:r>
    </w:p>
    <w:p w14:paraId="0A19E6E7" w14:textId="082B34AD" w:rsidR="008824D2" w:rsidRPr="00661081" w:rsidRDefault="006067F8" w:rsidP="00603F4F">
      <w:pPr>
        <w:pStyle w:val="Heading3"/>
        <w:spacing w:line="480" w:lineRule="auto"/>
        <w:rPr>
          <w:rFonts w:ascii="Times New Roman" w:eastAsiaTheme="minorHAnsi" w:hAnsi="Times New Roman" w:cs="Times New Roman"/>
        </w:rPr>
      </w:pPr>
      <w:bookmarkStart w:id="38" w:name="_Toc394554882"/>
      <w:bookmarkStart w:id="39" w:name="_Toc440628850"/>
      <w:permEnd w:id="898040429"/>
      <w:r w:rsidRPr="00661081">
        <w:rPr>
          <w:rFonts w:ascii="Times New Roman" w:eastAsiaTheme="minorHAnsi" w:hAnsi="Times New Roman" w:cs="Times New Roman"/>
        </w:rPr>
        <w:t xml:space="preserve">4.5 </w:t>
      </w:r>
      <w:r w:rsidRPr="00661081">
        <w:rPr>
          <w:rFonts w:ascii="Times New Roman" w:eastAsiaTheme="minorHAnsi" w:hAnsi="Times New Roman" w:cs="Times New Roman"/>
        </w:rPr>
        <w:tab/>
        <w:t>LEGACY NETWORK GATEWAY (LNG)</w:t>
      </w:r>
      <w:bookmarkEnd w:id="38"/>
      <w:bookmarkEnd w:id="39"/>
    </w:p>
    <w:p w14:paraId="1EBBDF19"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The LNG logically resides between the originating network and the ESInet and allows i3 enabled PSAPs to receive emergency calls from legacy originating networks.</w:t>
      </w:r>
    </w:p>
    <w:p w14:paraId="1B8FF60D" w14:textId="77777777" w:rsidR="002D4608" w:rsidRPr="00661081" w:rsidRDefault="002D4608" w:rsidP="00B92915">
      <w:pPr>
        <w:pStyle w:val="NoSpacing"/>
        <w:jc w:val="both"/>
        <w:rPr>
          <w:rFonts w:ascii="Times New Roman" w:hAnsi="Times New Roman" w:cs="Times New Roman"/>
        </w:rPr>
      </w:pPr>
    </w:p>
    <w:p w14:paraId="286A77E2"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Calls originating in legacy wireline or wireless networks must undergo signaling interworking to convert the incoming Multi-Frequency (MF) or Signaling System Number 7 (SS7) signaling to the IP-based signaling supported by the ESInet.</w:t>
      </w:r>
    </w:p>
    <w:p w14:paraId="7CDF0C70" w14:textId="77777777" w:rsidR="002D4608" w:rsidRPr="00661081" w:rsidRDefault="002D4608" w:rsidP="00B92915">
      <w:pPr>
        <w:pStyle w:val="NoSpacing"/>
        <w:jc w:val="both"/>
        <w:rPr>
          <w:rFonts w:ascii="Times New Roman" w:hAnsi="Times New Roman" w:cs="Times New Roman"/>
        </w:rPr>
      </w:pPr>
    </w:p>
    <w:p w14:paraId="1785DC9D"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Thus, the LNG supports a physical SS7 or MF interface on the side of the originating network, and an IP interface which produces SIP signaling towards the ESInet, and must provide the protocol interworking functionality from the SS7 or MF signaling that it receives from the legacy originating network to the SIP signaling used in the ESInet.</w:t>
      </w:r>
    </w:p>
    <w:p w14:paraId="13ED1BFA" w14:textId="77777777" w:rsidR="002D4608" w:rsidRPr="00661081" w:rsidRDefault="002D4608" w:rsidP="00B92915">
      <w:pPr>
        <w:pStyle w:val="NoSpacing"/>
        <w:jc w:val="both"/>
        <w:rPr>
          <w:rFonts w:ascii="Times New Roman" w:hAnsi="Times New Roman" w:cs="Times New Roman"/>
        </w:rPr>
      </w:pPr>
    </w:p>
    <w:p w14:paraId="056D3FC4"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The LNG shall be implemented for routing emergency calls to the appropriate ESRP in the ESInet.</w:t>
      </w:r>
    </w:p>
    <w:p w14:paraId="0A56FFE5" w14:textId="77777777" w:rsidR="002D4608" w:rsidRPr="00661081" w:rsidRDefault="002D4608" w:rsidP="00B92915">
      <w:pPr>
        <w:pStyle w:val="NoSpacing"/>
        <w:jc w:val="both"/>
        <w:rPr>
          <w:rFonts w:ascii="Times New Roman" w:hAnsi="Times New Roman" w:cs="Times New Roman"/>
        </w:rPr>
      </w:pPr>
    </w:p>
    <w:p w14:paraId="4B33F5AE"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To support this routing, the LNG must apply specific interwork functionality to legacy emergency calls that will allow the information provided in the call setup signaling by the wireline switch or MSC (e.g., calling number/ANI, ESRK, cell site/sector represented by an ESRD) to be used as input to the retrieval of location information from an associated location server/database.</w:t>
      </w:r>
    </w:p>
    <w:p w14:paraId="46A39EE7" w14:textId="77777777" w:rsidR="002D4608" w:rsidRPr="00661081" w:rsidRDefault="002D4608" w:rsidP="00B92915">
      <w:pPr>
        <w:pStyle w:val="NoSpacing"/>
        <w:jc w:val="both"/>
        <w:rPr>
          <w:rFonts w:ascii="Times New Roman" w:hAnsi="Times New Roman" w:cs="Times New Roman"/>
        </w:rPr>
      </w:pPr>
    </w:p>
    <w:p w14:paraId="2364E5E3"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The LNG shall use this location information to query an ECRF and obtain routing information in the form of a URI.</w:t>
      </w:r>
    </w:p>
    <w:p w14:paraId="0E13CBED" w14:textId="77777777" w:rsidR="002D4608" w:rsidRPr="00661081" w:rsidRDefault="002D4608" w:rsidP="008824D2">
      <w:pPr>
        <w:pStyle w:val="NoSpacing"/>
        <w:rPr>
          <w:rFonts w:ascii="Times New Roman" w:hAnsi="Times New Roman" w:cs="Times New Roman"/>
        </w:rPr>
      </w:pPr>
    </w:p>
    <w:p w14:paraId="70D3E87D"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The LNG must then forward the call/session request to an ESRP in the ESInet, using the URI provided by the ECRF, and include callback and location information in the outgoing signaling.</w:t>
      </w:r>
    </w:p>
    <w:p w14:paraId="28830BEE" w14:textId="77777777" w:rsidR="002D4608" w:rsidRPr="00661081" w:rsidRDefault="002D4608" w:rsidP="00B92915">
      <w:pPr>
        <w:pStyle w:val="NoSpacing"/>
        <w:jc w:val="both"/>
        <w:rPr>
          <w:rFonts w:ascii="Times New Roman" w:hAnsi="Times New Roman" w:cs="Times New Roman"/>
        </w:rPr>
      </w:pPr>
    </w:p>
    <w:p w14:paraId="0C8AF801"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While in operation LNG shall be capable of appending supplemental and supportive call information such as location and callback number to the call prior to the ESInet.</w:t>
      </w:r>
    </w:p>
    <w:p w14:paraId="466D7237" w14:textId="77777777" w:rsidR="002D4608" w:rsidRPr="00661081" w:rsidRDefault="002D4608" w:rsidP="00B92915">
      <w:pPr>
        <w:pStyle w:val="NoSpacing"/>
        <w:jc w:val="both"/>
        <w:rPr>
          <w:rFonts w:ascii="Times New Roman" w:hAnsi="Times New Roman" w:cs="Times New Roman"/>
        </w:rPr>
      </w:pPr>
    </w:p>
    <w:p w14:paraId="4A58E3C1"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The LNG shall also be capable of supporting SIP SUBSCRIBE/NOTIFY in order to understand any downstream elements status and then implement policy routing should a nominal route for a call not be available.</w:t>
      </w:r>
    </w:p>
    <w:p w14:paraId="6FC39021" w14:textId="77777777" w:rsidR="002D4608" w:rsidRPr="00661081" w:rsidRDefault="002D4608" w:rsidP="00B92915">
      <w:pPr>
        <w:pStyle w:val="NoSpacing"/>
        <w:jc w:val="both"/>
        <w:rPr>
          <w:rFonts w:ascii="Times New Roman" w:hAnsi="Times New Roman" w:cs="Times New Roman"/>
        </w:rPr>
      </w:pPr>
    </w:p>
    <w:p w14:paraId="4F262F17"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Respondents shall describe how their proposed solution permits a legacy network gateway (LNG) function to integrate the legacy network with the ANGEN core.</w:t>
      </w:r>
    </w:p>
    <w:p w14:paraId="3C7D2E43" w14:textId="086E7D96" w:rsidR="002D4608" w:rsidRPr="00661081" w:rsidRDefault="00EF2C1D" w:rsidP="00E45492">
      <w:pPr>
        <w:pBdr>
          <w:top w:val="single" w:sz="4" w:space="1" w:color="auto"/>
          <w:left w:val="single" w:sz="4" w:space="4" w:color="auto"/>
          <w:bottom w:val="single" w:sz="4" w:space="1" w:color="auto"/>
          <w:right w:val="single" w:sz="4" w:space="4" w:color="auto"/>
        </w:pBdr>
      </w:pPr>
      <w:permStart w:id="993809241" w:edGrp="everyone"/>
      <w:r>
        <w:tab/>
      </w:r>
      <w:r>
        <w:tab/>
      </w:r>
      <w:r w:rsidR="00E45492">
        <w:tab/>
      </w:r>
      <w:r w:rsidR="00E45492">
        <w:tab/>
      </w:r>
      <w:r w:rsidR="00E45492">
        <w:tab/>
      </w:r>
      <w:r w:rsidR="00E45492">
        <w:tab/>
      </w:r>
      <w:r w:rsidR="00E45492">
        <w:tab/>
      </w:r>
      <w:r w:rsidR="00E45492">
        <w:tab/>
      </w:r>
      <w:r w:rsidR="00E45492">
        <w:tab/>
      </w:r>
      <w:r w:rsidR="00E45492">
        <w:tab/>
      </w:r>
      <w:r w:rsidR="00E45492">
        <w:tab/>
      </w:r>
      <w:r w:rsidR="00E45492">
        <w:tab/>
      </w:r>
      <w:r w:rsidR="00E45492">
        <w:tab/>
      </w:r>
    </w:p>
    <w:p w14:paraId="06E9663E" w14:textId="6EAE8E9F" w:rsidR="008824D2" w:rsidRPr="00661081" w:rsidRDefault="006067F8" w:rsidP="00603F4F">
      <w:pPr>
        <w:pStyle w:val="Heading3"/>
        <w:spacing w:line="480" w:lineRule="auto"/>
        <w:rPr>
          <w:rFonts w:ascii="Times New Roman" w:eastAsiaTheme="minorHAnsi" w:hAnsi="Times New Roman" w:cs="Times New Roman"/>
        </w:rPr>
      </w:pPr>
      <w:bookmarkStart w:id="40" w:name="_Toc394554883"/>
      <w:bookmarkStart w:id="41" w:name="_Toc440628851"/>
      <w:permEnd w:id="993809241"/>
      <w:r w:rsidRPr="00661081">
        <w:rPr>
          <w:rFonts w:ascii="Times New Roman" w:eastAsiaTheme="minorHAnsi" w:hAnsi="Times New Roman" w:cs="Times New Roman"/>
        </w:rPr>
        <w:t>4.6</w:t>
      </w:r>
      <w:r w:rsidRPr="00661081">
        <w:rPr>
          <w:rFonts w:ascii="Times New Roman" w:eastAsiaTheme="minorHAnsi" w:hAnsi="Times New Roman" w:cs="Times New Roman"/>
        </w:rPr>
        <w:tab/>
        <w:t>LEGACY PSAP GATEWAY (LPG)</w:t>
      </w:r>
      <w:bookmarkEnd w:id="40"/>
      <w:bookmarkEnd w:id="41"/>
    </w:p>
    <w:p w14:paraId="430406AE"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A legacy PSAP gateway (LPG) is used to provide seamless connection to PSAP’s that have not upgraded to NG9-1-1 PSAP operations.</w:t>
      </w:r>
    </w:p>
    <w:p w14:paraId="296485F3" w14:textId="77777777" w:rsidR="002D4608" w:rsidRPr="00661081" w:rsidRDefault="002D4608" w:rsidP="00B92915">
      <w:pPr>
        <w:pStyle w:val="NoSpacing"/>
        <w:jc w:val="both"/>
        <w:rPr>
          <w:rFonts w:ascii="Times New Roman" w:hAnsi="Times New Roman" w:cs="Times New Roman"/>
        </w:rPr>
      </w:pPr>
    </w:p>
    <w:p w14:paraId="0C8116DC"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lastRenderedPageBreak/>
        <w:t>The Legacy PSAP Gateway is a signaling and media interconnection point between an ESInet and a legacy PSAP.</w:t>
      </w:r>
    </w:p>
    <w:p w14:paraId="10738B4E" w14:textId="77777777" w:rsidR="002D4608" w:rsidRPr="00661081" w:rsidRDefault="002D4608" w:rsidP="00B92915">
      <w:pPr>
        <w:pStyle w:val="NoSpacing"/>
        <w:jc w:val="both"/>
        <w:rPr>
          <w:rFonts w:ascii="Times New Roman" w:hAnsi="Times New Roman" w:cs="Times New Roman"/>
        </w:rPr>
      </w:pPr>
    </w:p>
    <w:p w14:paraId="4F569AA3"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It plays a role in the delivery of emergency calls that traverse an i3 ESInet to get to a legacy PSAP, as well as in the transfer and alternate routing of emergency calls between legacy PSAPs and i3 PSAPs. The LPG shall support the LoST protocol in order to provide selective transfer information (minimally police, fire and EMS) to a legacy PSAP based on the routing polygons provided by the local ECRF.</w:t>
      </w:r>
    </w:p>
    <w:p w14:paraId="3BB3E283" w14:textId="77777777" w:rsidR="002D4608" w:rsidRPr="00661081" w:rsidRDefault="002D4608" w:rsidP="00B92915">
      <w:pPr>
        <w:pStyle w:val="NoSpacing"/>
        <w:jc w:val="both"/>
        <w:rPr>
          <w:rFonts w:ascii="Times New Roman" w:hAnsi="Times New Roman" w:cs="Times New Roman"/>
        </w:rPr>
      </w:pPr>
    </w:p>
    <w:p w14:paraId="48773934"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The Legacy PSAP Gateway supports an IP (i.e., SIP) interface towards the ESInet on one side, and a traditional MF or Enhanced MF interface (comparable to the interface between a traditional Selective Router and a legacy PSAP) on the other.</w:t>
      </w:r>
    </w:p>
    <w:p w14:paraId="7F0597C0" w14:textId="77777777" w:rsidR="002D4608" w:rsidRPr="00661081" w:rsidRDefault="002D4608" w:rsidP="00B92915">
      <w:pPr>
        <w:pStyle w:val="NoSpacing"/>
        <w:jc w:val="both"/>
        <w:rPr>
          <w:rFonts w:ascii="Times New Roman" w:hAnsi="Times New Roman" w:cs="Times New Roman"/>
        </w:rPr>
      </w:pPr>
    </w:p>
    <w:p w14:paraId="20DA5F80"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The Legacy PSAP Gateway also includes an ALI interface (as defined in NENA 04-001 or NENA 04-005) which can accept an ALI query from the legacy PSAP.</w:t>
      </w:r>
    </w:p>
    <w:p w14:paraId="149B8AA0" w14:textId="77777777" w:rsidR="002D4608" w:rsidRPr="00661081" w:rsidRDefault="002D4608" w:rsidP="00B92915">
      <w:pPr>
        <w:pStyle w:val="NoSpacing"/>
        <w:jc w:val="both"/>
        <w:rPr>
          <w:rFonts w:ascii="Times New Roman" w:hAnsi="Times New Roman" w:cs="Times New Roman"/>
        </w:rPr>
      </w:pPr>
    </w:p>
    <w:p w14:paraId="748E82A5"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The LPG must then respond with location information for a call that is formatted according to the ALI interface supported by the PSAP. Respondents shall describe their solution for the LPG to support the legacy PSAP environment.</w:t>
      </w:r>
    </w:p>
    <w:p w14:paraId="2E21E8EE" w14:textId="314C2132" w:rsidR="002D4608" w:rsidRPr="00661081" w:rsidRDefault="00EF2C1D" w:rsidP="00E45492">
      <w:pPr>
        <w:pBdr>
          <w:top w:val="single" w:sz="4" w:space="1" w:color="auto"/>
          <w:left w:val="single" w:sz="4" w:space="4" w:color="auto"/>
          <w:bottom w:val="single" w:sz="4" w:space="1" w:color="auto"/>
          <w:right w:val="single" w:sz="4" w:space="4" w:color="auto"/>
        </w:pBdr>
      </w:pPr>
      <w:permStart w:id="1242391660" w:edGrp="everyone"/>
      <w:r>
        <w:tab/>
      </w:r>
      <w:r>
        <w:tab/>
      </w:r>
      <w:r w:rsidR="00E45492">
        <w:tab/>
      </w:r>
      <w:r w:rsidR="00E45492">
        <w:tab/>
      </w:r>
      <w:r w:rsidR="00E45492">
        <w:tab/>
      </w:r>
      <w:r w:rsidR="00E45492">
        <w:tab/>
      </w:r>
      <w:r w:rsidR="00E45492">
        <w:tab/>
      </w:r>
      <w:r w:rsidR="00E45492">
        <w:tab/>
      </w:r>
      <w:r w:rsidR="00E45492">
        <w:tab/>
      </w:r>
      <w:r w:rsidR="00E45492">
        <w:tab/>
      </w:r>
      <w:r w:rsidR="00E45492">
        <w:tab/>
      </w:r>
      <w:r w:rsidR="00E45492">
        <w:tab/>
      </w:r>
      <w:r w:rsidR="00E45492">
        <w:tab/>
      </w:r>
    </w:p>
    <w:p w14:paraId="1A36E948" w14:textId="5EBBFE22" w:rsidR="008824D2" w:rsidRPr="00661081" w:rsidRDefault="006067F8" w:rsidP="00603F4F">
      <w:pPr>
        <w:pStyle w:val="Heading3"/>
        <w:spacing w:line="480" w:lineRule="auto"/>
        <w:rPr>
          <w:rFonts w:ascii="Times New Roman" w:eastAsiaTheme="minorHAnsi" w:hAnsi="Times New Roman" w:cs="Times New Roman"/>
        </w:rPr>
      </w:pPr>
      <w:bookmarkStart w:id="42" w:name="_Toc394554884"/>
      <w:bookmarkStart w:id="43" w:name="_Toc440628852"/>
      <w:permEnd w:id="1242391660"/>
      <w:r w:rsidRPr="00661081">
        <w:rPr>
          <w:rFonts w:ascii="Times New Roman" w:eastAsiaTheme="minorHAnsi" w:hAnsi="Times New Roman" w:cs="Times New Roman"/>
        </w:rPr>
        <w:t>4.7</w:t>
      </w:r>
      <w:r w:rsidRPr="00661081">
        <w:rPr>
          <w:rFonts w:ascii="Times New Roman" w:eastAsiaTheme="minorHAnsi" w:hAnsi="Times New Roman" w:cs="Times New Roman"/>
        </w:rPr>
        <w:tab/>
        <w:t>LEGACY SELECTIVE ROUTER GATEWAY (LSRG)</w:t>
      </w:r>
      <w:bookmarkEnd w:id="42"/>
      <w:bookmarkEnd w:id="43"/>
    </w:p>
    <w:p w14:paraId="47A03404"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The primary function of an LSRG is to allow traffic from legacy Selective Router based networks to ESInets.</w:t>
      </w:r>
    </w:p>
    <w:p w14:paraId="65F1ACE7" w14:textId="77777777" w:rsidR="002D4608" w:rsidRPr="00661081" w:rsidRDefault="002D4608" w:rsidP="00B92915">
      <w:pPr>
        <w:pStyle w:val="NoSpacing"/>
        <w:jc w:val="both"/>
        <w:rPr>
          <w:rFonts w:ascii="Times New Roman" w:hAnsi="Times New Roman" w:cs="Times New Roman"/>
        </w:rPr>
      </w:pPr>
    </w:p>
    <w:p w14:paraId="67F85485"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A Legacy Selective Router Gateway (LSRG) shall serve as the interface for legacy selective routers to terminate ISUP SS7 trunks utilizing an inter-tandem trunk group method of termination.</w:t>
      </w:r>
    </w:p>
    <w:p w14:paraId="03830DD6" w14:textId="77777777" w:rsidR="002D4608" w:rsidRPr="00661081" w:rsidRDefault="002D4608" w:rsidP="00B92915">
      <w:pPr>
        <w:pStyle w:val="NoSpacing"/>
        <w:jc w:val="both"/>
        <w:rPr>
          <w:rFonts w:ascii="Times New Roman" w:hAnsi="Times New Roman" w:cs="Times New Roman"/>
        </w:rPr>
      </w:pPr>
    </w:p>
    <w:p w14:paraId="3CCF4EB4"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The LSRG shall convert the call signaling to SIP/RTP, query the existing ALI data management system to retrieve location information for the call and then route the call to the next nominal HOP based on a LoST query to an ECRF.</w:t>
      </w:r>
    </w:p>
    <w:p w14:paraId="55B67E24" w14:textId="77777777" w:rsidR="002D4608" w:rsidRPr="00661081" w:rsidRDefault="002D4608" w:rsidP="00B92915">
      <w:pPr>
        <w:pStyle w:val="NoSpacing"/>
        <w:jc w:val="both"/>
        <w:rPr>
          <w:rFonts w:ascii="Times New Roman" w:hAnsi="Times New Roman" w:cs="Times New Roman"/>
        </w:rPr>
      </w:pPr>
    </w:p>
    <w:p w14:paraId="780B27CE"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 xml:space="preserve">Additionally, the LSRG shall be able to facilitate bi-directional communications with the legacy selective routers for both voice and data (star codes) transactions. </w:t>
      </w:r>
    </w:p>
    <w:p w14:paraId="55121C25" w14:textId="77777777" w:rsidR="002D4608" w:rsidRPr="00661081" w:rsidRDefault="002D4608" w:rsidP="00B92915">
      <w:pPr>
        <w:pStyle w:val="NoSpacing"/>
        <w:jc w:val="both"/>
        <w:rPr>
          <w:rFonts w:ascii="Times New Roman" w:hAnsi="Times New Roman" w:cs="Times New Roman"/>
        </w:rPr>
      </w:pPr>
    </w:p>
    <w:p w14:paraId="5F02F090"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 xml:space="preserve">Respondents shall include a description of the LSRG </w:t>
      </w:r>
      <w:r w:rsidRPr="00661081">
        <w:rPr>
          <w:rFonts w:ascii="Times New Roman" w:hAnsi="Times New Roman" w:cs="Times New Roman"/>
          <w:i/>
        </w:rPr>
        <w:t>if utilized</w:t>
      </w:r>
      <w:r w:rsidRPr="00661081">
        <w:rPr>
          <w:rFonts w:ascii="Times New Roman" w:hAnsi="Times New Roman" w:cs="Times New Roman"/>
        </w:rPr>
        <w:t xml:space="preserve"> in their proposed solution to integrate the ESInet and legacy selective routing configuration.  If an LSRG is not utilized, the respondent shall describe how the function of an LSRG is performed within their proposed solution.</w:t>
      </w:r>
    </w:p>
    <w:p w14:paraId="0ED39F5B" w14:textId="5208CE09" w:rsidR="008824D2" w:rsidRPr="00661081" w:rsidRDefault="00EF2C1D" w:rsidP="00E45492">
      <w:pPr>
        <w:pBdr>
          <w:top w:val="single" w:sz="4" w:space="1" w:color="auto"/>
          <w:left w:val="single" w:sz="4" w:space="4" w:color="auto"/>
          <w:bottom w:val="single" w:sz="4" w:space="1" w:color="auto"/>
          <w:right w:val="single" w:sz="4" w:space="4" w:color="auto"/>
        </w:pBdr>
      </w:pPr>
      <w:permStart w:id="418915870" w:edGrp="everyone"/>
      <w:r>
        <w:tab/>
      </w:r>
      <w:r>
        <w:tab/>
      </w:r>
      <w:r w:rsidR="00E45492">
        <w:tab/>
      </w:r>
      <w:r w:rsidR="00E45492">
        <w:tab/>
      </w:r>
      <w:r w:rsidR="00E45492">
        <w:tab/>
      </w:r>
      <w:r w:rsidR="00E45492">
        <w:tab/>
      </w:r>
      <w:r w:rsidR="00E45492">
        <w:tab/>
      </w:r>
      <w:r w:rsidR="00E45492">
        <w:tab/>
      </w:r>
      <w:r w:rsidR="00E45492">
        <w:tab/>
      </w:r>
      <w:r w:rsidR="00E45492">
        <w:tab/>
      </w:r>
      <w:r w:rsidR="00E45492">
        <w:tab/>
      </w:r>
      <w:r w:rsidR="00E45492">
        <w:tab/>
      </w:r>
      <w:r w:rsidR="00E45492">
        <w:tab/>
      </w:r>
    </w:p>
    <w:p w14:paraId="67950DC5" w14:textId="20A98BEC" w:rsidR="008824D2" w:rsidRPr="00661081" w:rsidRDefault="006067F8" w:rsidP="00603F4F">
      <w:pPr>
        <w:pStyle w:val="Heading3"/>
        <w:spacing w:line="480" w:lineRule="auto"/>
        <w:rPr>
          <w:rFonts w:ascii="Times New Roman" w:eastAsiaTheme="minorHAnsi" w:hAnsi="Times New Roman" w:cs="Times New Roman"/>
        </w:rPr>
      </w:pPr>
      <w:bookmarkStart w:id="44" w:name="_Toc394554885"/>
      <w:bookmarkStart w:id="45" w:name="_Toc440628853"/>
      <w:permEnd w:id="418915870"/>
      <w:r w:rsidRPr="00661081">
        <w:rPr>
          <w:rFonts w:ascii="Times New Roman" w:eastAsiaTheme="minorHAnsi" w:hAnsi="Times New Roman" w:cs="Times New Roman"/>
        </w:rPr>
        <w:t>4.8</w:t>
      </w:r>
      <w:r w:rsidRPr="00661081">
        <w:rPr>
          <w:rFonts w:ascii="Times New Roman" w:eastAsiaTheme="minorHAnsi" w:hAnsi="Times New Roman" w:cs="Times New Roman"/>
        </w:rPr>
        <w:tab/>
        <w:t>LOCATION VALIDATION FUNCTION (LVF)</w:t>
      </w:r>
      <w:bookmarkEnd w:id="44"/>
      <w:bookmarkEnd w:id="45"/>
    </w:p>
    <w:p w14:paraId="5C3E22BE"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Respondents shall propose a solution that includes an NG9-1-1 Location Validation Function (LVF) as defined in the NENA 08-003.</w:t>
      </w:r>
    </w:p>
    <w:p w14:paraId="32CE94F4" w14:textId="77777777" w:rsidR="002D4608" w:rsidRPr="00661081" w:rsidRDefault="002D4608" w:rsidP="00B92915">
      <w:pPr>
        <w:pStyle w:val="NoSpacing"/>
        <w:jc w:val="both"/>
        <w:rPr>
          <w:rFonts w:ascii="Times New Roman" w:hAnsi="Times New Roman" w:cs="Times New Roman"/>
        </w:rPr>
      </w:pPr>
    </w:p>
    <w:p w14:paraId="56C7CD9B"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lastRenderedPageBreak/>
        <w:t>The LVF is generally only used for civic location validation.  Geo coordinate validation has some limited use, in extreme cases, including national boundary routing scenarios, over coastal waters, etc.  The primary validation is accomplished as locations are placed in a LIS.</w:t>
      </w:r>
    </w:p>
    <w:p w14:paraId="3A35227E" w14:textId="77777777" w:rsidR="002D4608" w:rsidRPr="00661081" w:rsidRDefault="002D4608" w:rsidP="00B92915">
      <w:pPr>
        <w:pStyle w:val="NoSpacing"/>
        <w:jc w:val="both"/>
        <w:rPr>
          <w:rFonts w:ascii="Times New Roman" w:hAnsi="Times New Roman" w:cs="Times New Roman"/>
        </w:rPr>
      </w:pPr>
    </w:p>
    <w:p w14:paraId="4A279371" w14:textId="6804525A"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 xml:space="preserve">The LVF shall be designed to respond to LVF clients within </w:t>
      </w:r>
      <w:r w:rsidR="00EB36F6">
        <w:rPr>
          <w:rFonts w:ascii="Times New Roman" w:hAnsi="Times New Roman" w:cs="Times New Roman"/>
        </w:rPr>
        <w:t>five (5)</w:t>
      </w:r>
      <w:r w:rsidRPr="00661081">
        <w:rPr>
          <w:rFonts w:ascii="Times New Roman" w:hAnsi="Times New Roman" w:cs="Times New Roman"/>
        </w:rPr>
        <w:t xml:space="preserve"> seconds. The LVF shall be capable of supporting multiple simultaneous queries of a significant amount, respondents shall describe how this is supported.</w:t>
      </w:r>
    </w:p>
    <w:p w14:paraId="23790B0D" w14:textId="77777777" w:rsidR="002D4608" w:rsidRPr="00661081" w:rsidRDefault="002D4608" w:rsidP="00B92915">
      <w:pPr>
        <w:pStyle w:val="NoSpacing"/>
        <w:jc w:val="both"/>
        <w:rPr>
          <w:rFonts w:ascii="Times New Roman" w:hAnsi="Times New Roman" w:cs="Times New Roman"/>
        </w:rPr>
      </w:pPr>
    </w:p>
    <w:p w14:paraId="6B50319C"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The LVF data and interfaces are similar to those used by an ECRF representing the same geographic area(s). Additionally, it must support both iterative and recursive queries to external LVF sources.</w:t>
      </w:r>
    </w:p>
    <w:p w14:paraId="75A9ABF0" w14:textId="77777777" w:rsidR="002D4608" w:rsidRPr="00661081" w:rsidRDefault="002D4608" w:rsidP="00B92915">
      <w:pPr>
        <w:pStyle w:val="NoSpacing"/>
        <w:jc w:val="both"/>
        <w:rPr>
          <w:rFonts w:ascii="Times New Roman" w:hAnsi="Times New Roman" w:cs="Times New Roman"/>
        </w:rPr>
      </w:pPr>
    </w:p>
    <w:p w14:paraId="7E8C2C86" w14:textId="77777777" w:rsidR="008824D2" w:rsidRPr="00661081" w:rsidRDefault="008824D2" w:rsidP="00B92915">
      <w:pPr>
        <w:pStyle w:val="NoSpacing"/>
        <w:jc w:val="both"/>
        <w:rPr>
          <w:rFonts w:ascii="Times New Roman" w:hAnsi="Times New Roman" w:cs="Times New Roman"/>
        </w:rPr>
      </w:pPr>
      <w:r w:rsidRPr="00661081">
        <w:rPr>
          <w:rFonts w:ascii="Times New Roman" w:hAnsi="Times New Roman" w:cs="Times New Roman"/>
        </w:rPr>
        <w:t>Respondents shall describe their proposed LVF implementation, with particular attention to the arrangement of the proposed components, user interface and features and the security aspects of the LVF.</w:t>
      </w:r>
    </w:p>
    <w:p w14:paraId="09361B90" w14:textId="318AFBE9" w:rsidR="002D4608" w:rsidRPr="00661081" w:rsidRDefault="00EF2C1D" w:rsidP="00E45492">
      <w:pPr>
        <w:pBdr>
          <w:top w:val="single" w:sz="4" w:space="1" w:color="auto"/>
          <w:left w:val="single" w:sz="4" w:space="4" w:color="auto"/>
          <w:bottom w:val="single" w:sz="4" w:space="1" w:color="auto"/>
          <w:right w:val="single" w:sz="4" w:space="4" w:color="auto"/>
        </w:pBdr>
      </w:pPr>
      <w:permStart w:id="2116968363" w:edGrp="everyone"/>
      <w:r>
        <w:tab/>
      </w:r>
      <w:r>
        <w:tab/>
      </w:r>
      <w:r w:rsidR="00E45492">
        <w:tab/>
      </w:r>
      <w:r w:rsidR="00E45492">
        <w:tab/>
      </w:r>
      <w:r w:rsidR="00E45492">
        <w:tab/>
      </w:r>
      <w:r w:rsidR="00E45492">
        <w:tab/>
      </w:r>
      <w:r w:rsidR="00E45492">
        <w:tab/>
      </w:r>
      <w:r w:rsidR="00E45492">
        <w:tab/>
      </w:r>
      <w:r w:rsidR="00E45492">
        <w:tab/>
      </w:r>
      <w:r w:rsidR="00E45492">
        <w:tab/>
      </w:r>
      <w:r w:rsidR="00E45492">
        <w:tab/>
      </w:r>
      <w:r w:rsidR="00E45492">
        <w:tab/>
      </w:r>
      <w:r w:rsidR="00E45492">
        <w:tab/>
      </w:r>
    </w:p>
    <w:permEnd w:id="2116968363"/>
    <w:p w14:paraId="6294FE73" w14:textId="03EE8BA1" w:rsidR="008824D2" w:rsidRPr="00661081" w:rsidRDefault="006067F8" w:rsidP="00603F4F">
      <w:pPr>
        <w:pStyle w:val="Heading4"/>
        <w:spacing w:line="480" w:lineRule="auto"/>
        <w:rPr>
          <w:rFonts w:ascii="Times New Roman" w:eastAsiaTheme="minorHAnsi" w:hAnsi="Times New Roman" w:cs="Times New Roman"/>
        </w:rPr>
      </w:pPr>
      <w:r w:rsidRPr="00661081">
        <w:rPr>
          <w:rFonts w:ascii="Times New Roman" w:eastAsiaTheme="minorHAnsi" w:hAnsi="Times New Roman" w:cs="Times New Roman"/>
        </w:rPr>
        <w:t>4.8.1</w:t>
      </w:r>
      <w:r w:rsidRPr="00661081">
        <w:rPr>
          <w:rFonts w:ascii="Times New Roman" w:eastAsiaTheme="minorHAnsi" w:hAnsi="Times New Roman" w:cs="Times New Roman"/>
        </w:rPr>
        <w:tab/>
        <w:t>LOCATION SERVICES</w:t>
      </w:r>
    </w:p>
    <w:p w14:paraId="08F25FAB" w14:textId="77777777" w:rsidR="008824D2" w:rsidRPr="00661081" w:rsidRDefault="008824D2" w:rsidP="00EB36F6">
      <w:pPr>
        <w:pStyle w:val="NoSpacing"/>
        <w:jc w:val="both"/>
        <w:rPr>
          <w:rFonts w:ascii="Times New Roman" w:hAnsi="Times New Roman" w:cs="Times New Roman"/>
        </w:rPr>
      </w:pPr>
      <w:r w:rsidRPr="00661081">
        <w:rPr>
          <w:rFonts w:ascii="Times New Roman" w:hAnsi="Times New Roman" w:cs="Times New Roman"/>
        </w:rPr>
        <w:t>Location is fundamental to the operation of the 9-1-1 system.  Location is provided external to the ESInet, and the functional entity which provides location is a Location Information Server (LIS).</w:t>
      </w:r>
    </w:p>
    <w:p w14:paraId="7BCC2313" w14:textId="77777777" w:rsidR="002D4608" w:rsidRPr="00661081" w:rsidRDefault="002D4608" w:rsidP="00EB36F6">
      <w:pPr>
        <w:pStyle w:val="NoSpacing"/>
        <w:jc w:val="both"/>
        <w:rPr>
          <w:rFonts w:ascii="Times New Roman" w:hAnsi="Times New Roman" w:cs="Times New Roman"/>
        </w:rPr>
      </w:pPr>
    </w:p>
    <w:p w14:paraId="554CC716" w14:textId="77777777" w:rsidR="008824D2" w:rsidRPr="00661081" w:rsidRDefault="008824D2" w:rsidP="00EB36F6">
      <w:pPr>
        <w:pStyle w:val="NoSpacing"/>
        <w:jc w:val="both"/>
        <w:rPr>
          <w:rFonts w:ascii="Times New Roman" w:hAnsi="Times New Roman" w:cs="Times New Roman"/>
        </w:rPr>
      </w:pPr>
      <w:r w:rsidRPr="00661081">
        <w:rPr>
          <w:rFonts w:ascii="Times New Roman" w:hAnsi="Times New Roman" w:cs="Times New Roman"/>
        </w:rPr>
        <w:t>Respondents shall propose a solution that supplies a network interface to the LIS.</w:t>
      </w:r>
    </w:p>
    <w:p w14:paraId="616A7FD8" w14:textId="77777777" w:rsidR="002D4608" w:rsidRPr="00661081" w:rsidRDefault="002D4608" w:rsidP="00EB36F6">
      <w:pPr>
        <w:pStyle w:val="NoSpacing"/>
        <w:jc w:val="both"/>
        <w:rPr>
          <w:rFonts w:ascii="Times New Roman" w:hAnsi="Times New Roman" w:cs="Times New Roman"/>
        </w:rPr>
      </w:pPr>
    </w:p>
    <w:p w14:paraId="7D7E7805" w14:textId="77777777" w:rsidR="008824D2" w:rsidRPr="00661081" w:rsidRDefault="008824D2" w:rsidP="00EB36F6">
      <w:pPr>
        <w:pStyle w:val="NoSpacing"/>
        <w:jc w:val="both"/>
        <w:rPr>
          <w:rFonts w:ascii="Times New Roman" w:hAnsi="Times New Roman" w:cs="Times New Roman"/>
        </w:rPr>
      </w:pPr>
      <w:r w:rsidRPr="00661081">
        <w:rPr>
          <w:rFonts w:ascii="Times New Roman" w:hAnsi="Times New Roman" w:cs="Times New Roman"/>
        </w:rPr>
        <w:t>Respondents must include the necessary security provisions and define all communication paths between the LIS and the LVF, LSRG and LNG.</w:t>
      </w:r>
    </w:p>
    <w:p w14:paraId="4DB769B2" w14:textId="77777777" w:rsidR="002D4608" w:rsidRPr="00661081" w:rsidRDefault="002D4608" w:rsidP="00EB36F6">
      <w:pPr>
        <w:pStyle w:val="NoSpacing"/>
        <w:jc w:val="both"/>
        <w:rPr>
          <w:rFonts w:ascii="Times New Roman" w:hAnsi="Times New Roman" w:cs="Times New Roman"/>
        </w:rPr>
      </w:pPr>
    </w:p>
    <w:p w14:paraId="77CF60A2" w14:textId="77777777" w:rsidR="008824D2" w:rsidRPr="00661081" w:rsidRDefault="008824D2" w:rsidP="00EB36F6">
      <w:pPr>
        <w:pStyle w:val="NoSpacing"/>
        <w:jc w:val="both"/>
        <w:rPr>
          <w:rFonts w:ascii="Times New Roman" w:hAnsi="Times New Roman" w:cs="Times New Roman"/>
        </w:rPr>
      </w:pPr>
      <w:r w:rsidRPr="00661081">
        <w:rPr>
          <w:rFonts w:ascii="Times New Roman" w:hAnsi="Times New Roman" w:cs="Times New Roman"/>
        </w:rPr>
        <w:t>Respondents shall include a description that covers the transition from the existing routing into the LIS.</w:t>
      </w:r>
    </w:p>
    <w:p w14:paraId="105E9E8B" w14:textId="5C6A81F9" w:rsidR="002D4608" w:rsidRPr="00661081" w:rsidRDefault="00EF2C1D" w:rsidP="00E45492">
      <w:pPr>
        <w:pBdr>
          <w:top w:val="single" w:sz="4" w:space="1" w:color="auto"/>
          <w:left w:val="single" w:sz="4" w:space="4" w:color="auto"/>
          <w:bottom w:val="single" w:sz="4" w:space="1" w:color="auto"/>
          <w:right w:val="single" w:sz="4" w:space="4" w:color="auto"/>
        </w:pBdr>
      </w:pPr>
      <w:permStart w:id="1552765846" w:edGrp="everyone"/>
      <w:r>
        <w:tab/>
      </w:r>
      <w:r>
        <w:tab/>
      </w:r>
      <w:r w:rsidR="00E45492">
        <w:tab/>
      </w:r>
      <w:r w:rsidR="00E45492">
        <w:tab/>
      </w:r>
      <w:r w:rsidR="00E45492">
        <w:tab/>
      </w:r>
      <w:r w:rsidR="00E45492">
        <w:tab/>
      </w:r>
      <w:r w:rsidR="00E45492">
        <w:tab/>
      </w:r>
      <w:r w:rsidR="00E45492">
        <w:tab/>
      </w:r>
      <w:r w:rsidR="00E45492">
        <w:tab/>
      </w:r>
      <w:r w:rsidR="00E45492">
        <w:tab/>
      </w:r>
      <w:r w:rsidR="00E45492">
        <w:tab/>
      </w:r>
      <w:r w:rsidR="00E45492">
        <w:tab/>
      </w:r>
      <w:r w:rsidR="00E45492">
        <w:tab/>
      </w:r>
    </w:p>
    <w:p w14:paraId="69BB1AC3" w14:textId="559B4977" w:rsidR="008824D2" w:rsidRPr="00661081" w:rsidRDefault="006067F8" w:rsidP="00603F4F">
      <w:pPr>
        <w:pStyle w:val="Heading3"/>
        <w:spacing w:line="480" w:lineRule="auto"/>
        <w:rPr>
          <w:rFonts w:ascii="Times New Roman" w:eastAsiaTheme="minorHAnsi" w:hAnsi="Times New Roman" w:cs="Times New Roman"/>
        </w:rPr>
      </w:pPr>
      <w:bookmarkStart w:id="46" w:name="_Toc394554886"/>
      <w:bookmarkStart w:id="47" w:name="_Toc440628854"/>
      <w:permEnd w:id="1552765846"/>
      <w:r w:rsidRPr="00661081">
        <w:rPr>
          <w:rFonts w:ascii="Times New Roman" w:eastAsiaTheme="minorHAnsi" w:hAnsi="Times New Roman" w:cs="Times New Roman"/>
        </w:rPr>
        <w:t>4.9</w:t>
      </w:r>
      <w:r w:rsidRPr="00661081">
        <w:rPr>
          <w:rFonts w:ascii="Times New Roman" w:eastAsiaTheme="minorHAnsi" w:hAnsi="Times New Roman" w:cs="Times New Roman"/>
        </w:rPr>
        <w:tab/>
      </w:r>
      <w:r w:rsidR="00054610" w:rsidRPr="00661081">
        <w:rPr>
          <w:rFonts w:ascii="Times New Roman" w:eastAsiaTheme="minorHAnsi" w:hAnsi="Times New Roman" w:cs="Times New Roman"/>
        </w:rPr>
        <w:t>LEGACY</w:t>
      </w:r>
      <w:r w:rsidRPr="00661081">
        <w:rPr>
          <w:rFonts w:ascii="Times New Roman" w:eastAsiaTheme="minorHAnsi" w:hAnsi="Times New Roman" w:cs="Times New Roman"/>
        </w:rPr>
        <w:t xml:space="preserve"> DATABASE SERVICES</w:t>
      </w:r>
      <w:bookmarkEnd w:id="46"/>
      <w:bookmarkEnd w:id="47"/>
    </w:p>
    <w:p w14:paraId="49FEAB0B" w14:textId="55093355" w:rsidR="008824D2" w:rsidRPr="00661081" w:rsidRDefault="008824D2" w:rsidP="00EB36F6">
      <w:pPr>
        <w:pStyle w:val="NoSpacing"/>
        <w:jc w:val="both"/>
        <w:rPr>
          <w:rFonts w:ascii="Times New Roman" w:hAnsi="Times New Roman" w:cs="Times New Roman"/>
        </w:rPr>
      </w:pPr>
      <w:r w:rsidRPr="00661081">
        <w:rPr>
          <w:rFonts w:ascii="Times New Roman" w:hAnsi="Times New Roman" w:cs="Times New Roman"/>
        </w:rPr>
        <w:t xml:space="preserve">The Board recognizes that ALI database </w:t>
      </w:r>
      <w:r w:rsidR="00054610" w:rsidRPr="00661081">
        <w:rPr>
          <w:rFonts w:ascii="Times New Roman" w:hAnsi="Times New Roman" w:cs="Times New Roman"/>
        </w:rPr>
        <w:t xml:space="preserve">and other legacy database </w:t>
      </w:r>
      <w:r w:rsidRPr="00661081">
        <w:rPr>
          <w:rFonts w:ascii="Times New Roman" w:hAnsi="Times New Roman" w:cs="Times New Roman"/>
        </w:rPr>
        <w:t>services</w:t>
      </w:r>
      <w:r w:rsidR="00054610" w:rsidRPr="00661081">
        <w:rPr>
          <w:rFonts w:ascii="Times New Roman" w:hAnsi="Times New Roman" w:cs="Times New Roman"/>
        </w:rPr>
        <w:t xml:space="preserve"> (LDB)</w:t>
      </w:r>
      <w:r w:rsidRPr="00661081">
        <w:rPr>
          <w:rFonts w:ascii="Times New Roman" w:hAnsi="Times New Roman" w:cs="Times New Roman"/>
        </w:rPr>
        <w:t xml:space="preserve"> will be required for the foreseeable future.</w:t>
      </w:r>
    </w:p>
    <w:p w14:paraId="1889324B" w14:textId="77777777" w:rsidR="002D4608" w:rsidRPr="00661081" w:rsidRDefault="002D4608" w:rsidP="00EB36F6">
      <w:pPr>
        <w:pStyle w:val="NoSpacing"/>
        <w:jc w:val="both"/>
        <w:rPr>
          <w:rFonts w:ascii="Times New Roman" w:hAnsi="Times New Roman" w:cs="Times New Roman"/>
        </w:rPr>
      </w:pPr>
    </w:p>
    <w:p w14:paraId="49F496AB" w14:textId="6CFFA9CC" w:rsidR="008824D2" w:rsidRPr="00661081" w:rsidRDefault="008824D2" w:rsidP="00EB36F6">
      <w:pPr>
        <w:pStyle w:val="NoSpacing"/>
        <w:jc w:val="both"/>
        <w:rPr>
          <w:rFonts w:ascii="Times New Roman" w:hAnsi="Times New Roman" w:cs="Times New Roman"/>
        </w:rPr>
      </w:pPr>
      <w:r w:rsidRPr="00661081">
        <w:rPr>
          <w:rFonts w:ascii="Times New Roman" w:hAnsi="Times New Roman" w:cs="Times New Roman"/>
        </w:rPr>
        <w:t>Respondents shall include in their proposal details about their approach to ALI database connection</w:t>
      </w:r>
      <w:r w:rsidR="00054610" w:rsidRPr="00661081">
        <w:rPr>
          <w:rFonts w:ascii="Times New Roman" w:hAnsi="Times New Roman" w:cs="Times New Roman"/>
        </w:rPr>
        <w:t>s and ALI maintenance functions as well as other any other LDB functions necessary to support the ANGEN system</w:t>
      </w:r>
      <w:r w:rsidR="00106F08">
        <w:rPr>
          <w:rFonts w:ascii="Times New Roman" w:hAnsi="Times New Roman" w:cs="Times New Roman"/>
        </w:rPr>
        <w:t>.</w:t>
      </w:r>
    </w:p>
    <w:p w14:paraId="625B2D87" w14:textId="77777777" w:rsidR="002D4608" w:rsidRPr="00661081" w:rsidRDefault="002D4608" w:rsidP="00EB36F6">
      <w:pPr>
        <w:pStyle w:val="NoSpacing"/>
        <w:jc w:val="both"/>
        <w:rPr>
          <w:rFonts w:ascii="Times New Roman" w:hAnsi="Times New Roman" w:cs="Times New Roman"/>
        </w:rPr>
      </w:pPr>
    </w:p>
    <w:p w14:paraId="428E91BE" w14:textId="77777777" w:rsidR="00054610" w:rsidRPr="00661081" w:rsidRDefault="008824D2" w:rsidP="00EB36F6">
      <w:pPr>
        <w:pStyle w:val="NoSpacing"/>
        <w:jc w:val="both"/>
        <w:rPr>
          <w:rFonts w:ascii="Times New Roman" w:hAnsi="Times New Roman" w:cs="Times New Roman"/>
        </w:rPr>
      </w:pPr>
      <w:r w:rsidRPr="00661081">
        <w:rPr>
          <w:rFonts w:ascii="Times New Roman" w:hAnsi="Times New Roman" w:cs="Times New Roman"/>
        </w:rPr>
        <w:t xml:space="preserve">Respondents shall define how their proposed </w:t>
      </w:r>
      <w:r w:rsidR="00054610" w:rsidRPr="00661081">
        <w:rPr>
          <w:rFonts w:ascii="Times New Roman" w:hAnsi="Times New Roman" w:cs="Times New Roman"/>
        </w:rPr>
        <w:t>LDB</w:t>
      </w:r>
      <w:r w:rsidRPr="00661081">
        <w:rPr>
          <w:rFonts w:ascii="Times New Roman" w:hAnsi="Times New Roman" w:cs="Times New Roman"/>
        </w:rPr>
        <w:t xml:space="preserve"> service will be operated, managed and maintained for the duration of the contract. </w:t>
      </w:r>
    </w:p>
    <w:p w14:paraId="4FE8F578" w14:textId="77777777" w:rsidR="00054610" w:rsidRPr="00661081" w:rsidRDefault="00054610" w:rsidP="00EB36F6">
      <w:pPr>
        <w:pStyle w:val="NoSpacing"/>
        <w:jc w:val="both"/>
        <w:rPr>
          <w:rFonts w:ascii="Times New Roman" w:hAnsi="Times New Roman" w:cs="Times New Roman"/>
        </w:rPr>
      </w:pPr>
    </w:p>
    <w:p w14:paraId="4744F783" w14:textId="727A10F1" w:rsidR="008824D2" w:rsidRPr="00661081" w:rsidRDefault="008824D2" w:rsidP="00EB36F6">
      <w:pPr>
        <w:pStyle w:val="NoSpacing"/>
        <w:jc w:val="both"/>
        <w:rPr>
          <w:rFonts w:ascii="Times New Roman" w:hAnsi="Times New Roman" w:cs="Times New Roman"/>
        </w:rPr>
      </w:pPr>
      <w:r w:rsidRPr="00661081">
        <w:rPr>
          <w:rFonts w:ascii="Times New Roman" w:hAnsi="Times New Roman" w:cs="Times New Roman"/>
        </w:rPr>
        <w:t>Respondents shall also describe the PS/ALI capabilities of their solution within their proposal.</w:t>
      </w:r>
    </w:p>
    <w:p w14:paraId="5EEE7C6B" w14:textId="385D0AB4" w:rsidR="002D4608" w:rsidRPr="00661081" w:rsidRDefault="00EF2C1D" w:rsidP="00E45492">
      <w:pPr>
        <w:pBdr>
          <w:top w:val="single" w:sz="4" w:space="1" w:color="auto"/>
          <w:left w:val="single" w:sz="4" w:space="4" w:color="auto"/>
          <w:bottom w:val="single" w:sz="4" w:space="1" w:color="auto"/>
          <w:right w:val="single" w:sz="4" w:space="4" w:color="auto"/>
        </w:pBdr>
      </w:pPr>
      <w:permStart w:id="49376890" w:edGrp="everyone"/>
      <w:r>
        <w:tab/>
      </w:r>
      <w:r>
        <w:tab/>
      </w:r>
      <w:r w:rsidR="00E45492">
        <w:tab/>
      </w:r>
      <w:r w:rsidR="00E45492">
        <w:tab/>
      </w:r>
      <w:r w:rsidR="00E45492">
        <w:tab/>
      </w:r>
      <w:r w:rsidR="00E45492">
        <w:tab/>
      </w:r>
      <w:r w:rsidR="00E45492">
        <w:tab/>
      </w:r>
      <w:r w:rsidR="00E45492">
        <w:tab/>
      </w:r>
      <w:r w:rsidR="00E45492">
        <w:tab/>
      </w:r>
      <w:r w:rsidR="00E45492">
        <w:tab/>
      </w:r>
      <w:r w:rsidR="00E45492">
        <w:tab/>
      </w:r>
      <w:r w:rsidR="00E45492">
        <w:tab/>
      </w:r>
      <w:r w:rsidR="00E45492">
        <w:tab/>
      </w:r>
    </w:p>
    <w:p w14:paraId="3BD82AD1" w14:textId="46FE3EF8" w:rsidR="008824D2" w:rsidRPr="00661081" w:rsidRDefault="006067F8" w:rsidP="00603F4F">
      <w:pPr>
        <w:pStyle w:val="Heading3"/>
        <w:spacing w:line="480" w:lineRule="auto"/>
        <w:rPr>
          <w:rFonts w:ascii="Times New Roman" w:eastAsiaTheme="minorHAnsi" w:hAnsi="Times New Roman" w:cs="Times New Roman"/>
        </w:rPr>
      </w:pPr>
      <w:bookmarkStart w:id="48" w:name="_Toc394554887"/>
      <w:bookmarkStart w:id="49" w:name="_Toc440628855"/>
      <w:permEnd w:id="49376890"/>
      <w:r w:rsidRPr="00661081">
        <w:rPr>
          <w:rFonts w:ascii="Times New Roman" w:eastAsiaTheme="minorHAnsi" w:hAnsi="Times New Roman" w:cs="Times New Roman"/>
        </w:rPr>
        <w:lastRenderedPageBreak/>
        <w:t>4.10</w:t>
      </w:r>
      <w:r w:rsidRPr="00661081">
        <w:rPr>
          <w:rFonts w:ascii="Times New Roman" w:eastAsiaTheme="minorHAnsi" w:hAnsi="Times New Roman" w:cs="Times New Roman"/>
        </w:rPr>
        <w:tab/>
        <w:t>DISASTER RECOVERY / BUSINESS CONTINUITY</w:t>
      </w:r>
      <w:bookmarkEnd w:id="48"/>
      <w:bookmarkEnd w:id="49"/>
    </w:p>
    <w:p w14:paraId="6EEF5FAD" w14:textId="367FE0B1" w:rsidR="008824D2" w:rsidRDefault="008824D2" w:rsidP="008824D2">
      <w:pPr>
        <w:pStyle w:val="NoSpacing"/>
        <w:rPr>
          <w:rFonts w:ascii="Times New Roman" w:hAnsi="Times New Roman" w:cs="Times New Roman"/>
        </w:rPr>
      </w:pPr>
      <w:r w:rsidRPr="00661081">
        <w:rPr>
          <w:rFonts w:ascii="Times New Roman" w:hAnsi="Times New Roman" w:cs="Times New Roman"/>
        </w:rPr>
        <w:t>Respondents must include a disaster recovery capability within the proposed solution to offer continuity of operations in the event of a malfunction of the network, system or i3 components</w:t>
      </w:r>
      <w:r w:rsidR="005D2143" w:rsidRPr="00661081">
        <w:rPr>
          <w:rFonts w:ascii="Times New Roman" w:hAnsi="Times New Roman" w:cs="Times New Roman"/>
        </w:rPr>
        <w:t xml:space="preserve"> used to provide the primary ANGEN services</w:t>
      </w:r>
      <w:r w:rsidRPr="00661081">
        <w:rPr>
          <w:rFonts w:ascii="Times New Roman" w:hAnsi="Times New Roman" w:cs="Times New Roman"/>
        </w:rPr>
        <w:t>.</w:t>
      </w:r>
    </w:p>
    <w:p w14:paraId="08D841CE" w14:textId="77777777" w:rsidR="00EB36F6" w:rsidRDefault="00EB36F6" w:rsidP="008824D2">
      <w:pPr>
        <w:pStyle w:val="NoSpacing"/>
        <w:rPr>
          <w:rFonts w:ascii="Times New Roman" w:hAnsi="Times New Roman" w:cs="Times New Roman"/>
        </w:rPr>
      </w:pPr>
    </w:p>
    <w:p w14:paraId="204EB32D" w14:textId="77777777" w:rsidR="00743E0E" w:rsidRDefault="00EB36F6" w:rsidP="00743E0E">
      <w:pPr>
        <w:pStyle w:val="NoSpacing"/>
        <w:jc w:val="both"/>
        <w:rPr>
          <w:rFonts w:ascii="Times New Roman" w:hAnsi="Times New Roman" w:cs="Times New Roman"/>
        </w:rPr>
      </w:pPr>
      <w:r>
        <w:rPr>
          <w:rFonts w:ascii="Times New Roman" w:hAnsi="Times New Roman" w:cs="Times New Roman"/>
        </w:rPr>
        <w:t xml:space="preserve">This service must be separate and distinct in design and operation from the core ANGEN system components proposed by the Respondent. </w:t>
      </w:r>
    </w:p>
    <w:p w14:paraId="5ADF9235" w14:textId="77777777" w:rsidR="00743E0E" w:rsidRDefault="00743E0E" w:rsidP="00743E0E">
      <w:pPr>
        <w:pStyle w:val="NoSpacing"/>
        <w:jc w:val="both"/>
        <w:rPr>
          <w:rFonts w:ascii="Times New Roman" w:hAnsi="Times New Roman" w:cs="Times New Roman"/>
        </w:rPr>
      </w:pPr>
    </w:p>
    <w:p w14:paraId="6B614005" w14:textId="0A619F44" w:rsidR="00EB36F6" w:rsidRDefault="00EB36F6" w:rsidP="00743E0E">
      <w:pPr>
        <w:pStyle w:val="NoSpacing"/>
        <w:jc w:val="both"/>
        <w:rPr>
          <w:rFonts w:ascii="Times New Roman" w:hAnsi="Times New Roman" w:cs="Times New Roman"/>
        </w:rPr>
      </w:pPr>
      <w:r>
        <w:rPr>
          <w:rFonts w:ascii="Times New Roman" w:hAnsi="Times New Roman" w:cs="Times New Roman"/>
        </w:rPr>
        <w:t xml:space="preserve">Alternatives presented here may include the use of commercially available services and or commodity IP connections </w:t>
      </w:r>
      <w:r w:rsidR="00743E0E">
        <w:rPr>
          <w:rFonts w:ascii="Times New Roman" w:hAnsi="Times New Roman" w:cs="Times New Roman"/>
        </w:rPr>
        <w:t>that can operate for</w:t>
      </w:r>
      <w:r>
        <w:rPr>
          <w:rFonts w:ascii="Times New Roman" w:hAnsi="Times New Roman" w:cs="Times New Roman"/>
        </w:rPr>
        <w:t xml:space="preserve"> temporary period</w:t>
      </w:r>
      <w:r w:rsidR="00743E0E">
        <w:rPr>
          <w:rFonts w:ascii="Times New Roman" w:hAnsi="Times New Roman" w:cs="Times New Roman"/>
        </w:rPr>
        <w:t>s</w:t>
      </w:r>
      <w:r>
        <w:rPr>
          <w:rFonts w:ascii="Times New Roman" w:hAnsi="Times New Roman" w:cs="Times New Roman"/>
        </w:rPr>
        <w:t xml:space="preserve"> of time (to be determined via SLA) until normal</w:t>
      </w:r>
      <w:r w:rsidR="00743E0E">
        <w:rPr>
          <w:rFonts w:ascii="Times New Roman" w:hAnsi="Times New Roman" w:cs="Times New Roman"/>
        </w:rPr>
        <w:t xml:space="preserve"> system operations are restored to individual PSAPs or regions served by the ANGEN system.</w:t>
      </w:r>
    </w:p>
    <w:p w14:paraId="5E27B590" w14:textId="77777777" w:rsidR="00743E0E" w:rsidRDefault="00743E0E" w:rsidP="00743E0E">
      <w:pPr>
        <w:pStyle w:val="NoSpacing"/>
        <w:jc w:val="both"/>
        <w:rPr>
          <w:rFonts w:ascii="Times New Roman" w:hAnsi="Times New Roman" w:cs="Times New Roman"/>
        </w:rPr>
      </w:pPr>
    </w:p>
    <w:p w14:paraId="346D488E" w14:textId="6789422B" w:rsidR="00743E0E" w:rsidRDefault="00743E0E" w:rsidP="00743E0E">
      <w:pPr>
        <w:pStyle w:val="NoSpacing"/>
        <w:jc w:val="both"/>
        <w:rPr>
          <w:rFonts w:ascii="Times New Roman" w:hAnsi="Times New Roman" w:cs="Times New Roman"/>
        </w:rPr>
      </w:pPr>
      <w:r>
        <w:rPr>
          <w:rFonts w:ascii="Times New Roman" w:hAnsi="Times New Roman" w:cs="Times New Roman"/>
        </w:rPr>
        <w:t>Basic functionality must include the following at all PSAPs or locations as may be designated by the Board:</w:t>
      </w:r>
    </w:p>
    <w:p w14:paraId="5F8530FF" w14:textId="77777777" w:rsidR="00743E0E" w:rsidRDefault="00743E0E" w:rsidP="00743E0E">
      <w:pPr>
        <w:pStyle w:val="NoSpacing"/>
        <w:jc w:val="both"/>
        <w:rPr>
          <w:rFonts w:ascii="Times New Roman" w:hAnsi="Times New Roman" w:cs="Times New Roman"/>
        </w:rPr>
      </w:pPr>
    </w:p>
    <w:p w14:paraId="3858D41A" w14:textId="7FB7EB6A" w:rsidR="00743E0E" w:rsidRDefault="00743E0E" w:rsidP="002E778A">
      <w:pPr>
        <w:pStyle w:val="NoSpacing"/>
        <w:numPr>
          <w:ilvl w:val="0"/>
          <w:numId w:val="45"/>
        </w:numPr>
        <w:jc w:val="both"/>
        <w:rPr>
          <w:rFonts w:ascii="Times New Roman" w:hAnsi="Times New Roman" w:cs="Times New Roman"/>
        </w:rPr>
      </w:pPr>
      <w:r>
        <w:rPr>
          <w:rFonts w:ascii="Times New Roman" w:hAnsi="Times New Roman" w:cs="Times New Roman"/>
        </w:rPr>
        <w:t>Receive and answer 9-1-1 voice calls</w:t>
      </w:r>
      <w:r w:rsidR="002E778A">
        <w:rPr>
          <w:rFonts w:ascii="Times New Roman" w:hAnsi="Times New Roman" w:cs="Times New Roman"/>
        </w:rPr>
        <w:t xml:space="preserve"> via alternate hand set/</w:t>
      </w:r>
      <w:r>
        <w:rPr>
          <w:rFonts w:ascii="Times New Roman" w:hAnsi="Times New Roman" w:cs="Times New Roman"/>
        </w:rPr>
        <w:t>desk set</w:t>
      </w:r>
      <w:r w:rsidR="002E778A">
        <w:rPr>
          <w:rFonts w:ascii="Times New Roman" w:hAnsi="Times New Roman" w:cs="Times New Roman"/>
        </w:rPr>
        <w:t xml:space="preserve"> or other proposed device</w:t>
      </w:r>
    </w:p>
    <w:p w14:paraId="46D8DE1C" w14:textId="4DCF40F6" w:rsidR="00743E0E" w:rsidRDefault="002E778A" w:rsidP="002E778A">
      <w:pPr>
        <w:pStyle w:val="NoSpacing"/>
        <w:numPr>
          <w:ilvl w:val="0"/>
          <w:numId w:val="45"/>
        </w:numPr>
        <w:jc w:val="both"/>
        <w:rPr>
          <w:rFonts w:ascii="Times New Roman" w:hAnsi="Times New Roman" w:cs="Times New Roman"/>
        </w:rPr>
      </w:pPr>
      <w:r>
        <w:rPr>
          <w:rFonts w:ascii="Times New Roman" w:hAnsi="Times New Roman" w:cs="Times New Roman"/>
        </w:rPr>
        <w:t xml:space="preserve">Ability to </w:t>
      </w:r>
      <w:r w:rsidR="00743E0E">
        <w:rPr>
          <w:rFonts w:ascii="Times New Roman" w:hAnsi="Times New Roman" w:cs="Times New Roman"/>
        </w:rPr>
        <w:t>Transfer via traditional landline or other means to other AL PSAPs, mirroring current PSAP transfer capabilities</w:t>
      </w:r>
      <w:r>
        <w:rPr>
          <w:rFonts w:ascii="Times New Roman" w:hAnsi="Times New Roman" w:cs="Times New Roman"/>
        </w:rPr>
        <w:t xml:space="preserve"> and practices</w:t>
      </w:r>
    </w:p>
    <w:p w14:paraId="18EB7289" w14:textId="3C4E7DC9" w:rsidR="002E778A" w:rsidRDefault="002E778A" w:rsidP="002E778A">
      <w:pPr>
        <w:pStyle w:val="NoSpacing"/>
        <w:numPr>
          <w:ilvl w:val="0"/>
          <w:numId w:val="45"/>
        </w:numPr>
        <w:jc w:val="both"/>
        <w:rPr>
          <w:rFonts w:ascii="Times New Roman" w:hAnsi="Times New Roman" w:cs="Times New Roman"/>
        </w:rPr>
      </w:pPr>
      <w:r>
        <w:rPr>
          <w:rFonts w:ascii="Times New Roman" w:hAnsi="Times New Roman" w:cs="Times New Roman"/>
        </w:rPr>
        <w:t>Provide for the temporary system level logging and recording of calls being processed by the disaster recovery system</w:t>
      </w:r>
    </w:p>
    <w:p w14:paraId="66F683F3" w14:textId="5C558064" w:rsidR="002E778A" w:rsidRDefault="00EF2C1D" w:rsidP="00E45492">
      <w:pPr>
        <w:pBdr>
          <w:top w:val="single" w:sz="4" w:space="1" w:color="auto"/>
          <w:left w:val="single" w:sz="4" w:space="4" w:color="auto"/>
          <w:bottom w:val="single" w:sz="4" w:space="1" w:color="auto"/>
          <w:right w:val="single" w:sz="4" w:space="4" w:color="auto"/>
        </w:pBdr>
      </w:pPr>
      <w:permStart w:id="312945096" w:edGrp="everyone"/>
      <w:r>
        <w:tab/>
      </w:r>
      <w:r>
        <w:tab/>
      </w:r>
      <w:r w:rsidR="00E45492">
        <w:tab/>
      </w:r>
      <w:r w:rsidR="00E45492">
        <w:tab/>
      </w:r>
      <w:r w:rsidR="00E45492">
        <w:tab/>
      </w:r>
      <w:r w:rsidR="00E45492">
        <w:tab/>
      </w:r>
      <w:r w:rsidR="00E45492">
        <w:tab/>
      </w:r>
      <w:r w:rsidR="00E45492">
        <w:tab/>
      </w:r>
      <w:r w:rsidR="00E45492">
        <w:tab/>
      </w:r>
      <w:r w:rsidR="00E45492">
        <w:tab/>
      </w:r>
      <w:r w:rsidR="00E45492">
        <w:tab/>
      </w:r>
      <w:r w:rsidR="00E45492">
        <w:tab/>
      </w:r>
      <w:r w:rsidR="00E45492">
        <w:tab/>
      </w:r>
    </w:p>
    <w:permEnd w:id="312945096"/>
    <w:p w14:paraId="70366230" w14:textId="3B23DBD2" w:rsidR="00506FDE" w:rsidRPr="00661081" w:rsidRDefault="00506FDE">
      <w:pPr>
        <w:spacing w:line="259" w:lineRule="auto"/>
        <w:jc w:val="left"/>
        <w:rPr>
          <w:rFonts w:ascii="Times New Roman" w:eastAsiaTheme="minorHAnsi" w:hAnsi="Times New Roman" w:cs="Times New Roman"/>
          <w:sz w:val="24"/>
        </w:rPr>
      </w:pPr>
      <w:r w:rsidRPr="00661081">
        <w:rPr>
          <w:rFonts w:ascii="Times New Roman" w:hAnsi="Times New Roman" w:cs="Times New Roman"/>
        </w:rPr>
        <w:br w:type="page"/>
      </w:r>
    </w:p>
    <w:p w14:paraId="69B4DD88" w14:textId="77777777" w:rsidR="008824D2" w:rsidRPr="00661081" w:rsidRDefault="008824D2" w:rsidP="008824D2">
      <w:pPr>
        <w:pStyle w:val="NoSpacing"/>
        <w:rPr>
          <w:rFonts w:ascii="Times New Roman" w:hAnsi="Times New Roman" w:cs="Times New Roman"/>
        </w:rPr>
      </w:pPr>
    </w:p>
    <w:p w14:paraId="4E0BF29D" w14:textId="0AC87949" w:rsidR="00446D52" w:rsidRPr="00E8298F" w:rsidRDefault="00446D52" w:rsidP="00603F4F">
      <w:pPr>
        <w:pStyle w:val="Heading2"/>
        <w:spacing w:line="480" w:lineRule="auto"/>
        <w:rPr>
          <w:rFonts w:ascii="Times New Roman" w:hAnsi="Times New Roman" w:cs="Times New Roman"/>
          <w:b/>
        </w:rPr>
      </w:pPr>
      <w:bookmarkStart w:id="50" w:name="_Toc440628856"/>
      <w:r w:rsidRPr="00E8298F">
        <w:rPr>
          <w:rFonts w:ascii="Times New Roman" w:hAnsi="Times New Roman" w:cs="Times New Roman"/>
          <w:b/>
        </w:rPr>
        <w:t>SECTION 5</w:t>
      </w:r>
      <w:r w:rsidRPr="00E8298F">
        <w:rPr>
          <w:rFonts w:ascii="Times New Roman" w:hAnsi="Times New Roman" w:cs="Times New Roman"/>
          <w:b/>
        </w:rPr>
        <w:tab/>
        <w:t>SYSTEM REPORTING and i3 LOGGING REQUIREMENTS</w:t>
      </w:r>
      <w:bookmarkEnd w:id="50"/>
    </w:p>
    <w:p w14:paraId="3B675CC8" w14:textId="22C297CC" w:rsidR="00446D52" w:rsidRPr="00661081" w:rsidRDefault="00446D52" w:rsidP="00603F4F">
      <w:pPr>
        <w:pStyle w:val="Heading3"/>
        <w:spacing w:line="480" w:lineRule="auto"/>
        <w:rPr>
          <w:rFonts w:ascii="Times New Roman" w:hAnsi="Times New Roman" w:cs="Times New Roman"/>
        </w:rPr>
      </w:pPr>
      <w:bookmarkStart w:id="51" w:name="_Toc440628857"/>
      <w:r w:rsidRPr="00661081">
        <w:rPr>
          <w:rFonts w:ascii="Times New Roman" w:hAnsi="Times New Roman" w:cs="Times New Roman"/>
        </w:rPr>
        <w:t>5.1</w:t>
      </w:r>
      <w:r w:rsidRPr="00661081">
        <w:rPr>
          <w:rFonts w:ascii="Times New Roman" w:hAnsi="Times New Roman" w:cs="Times New Roman"/>
        </w:rPr>
        <w:tab/>
        <w:t>REPORTING AND DATA COLLECTION SYSTEM REQUIREMENTS</w:t>
      </w:r>
      <w:bookmarkEnd w:id="51"/>
    </w:p>
    <w:p w14:paraId="470A8049" w14:textId="77777777" w:rsidR="00446D52" w:rsidRPr="00661081" w:rsidRDefault="00446D52" w:rsidP="003108F2">
      <w:p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 xml:space="preserve">The Board requires enterprise wide reporting and data collection capabilities on all aspects of the ANGEN ecosystem.  </w:t>
      </w:r>
    </w:p>
    <w:p w14:paraId="78E84855" w14:textId="77777777" w:rsidR="00446D52" w:rsidRPr="00661081" w:rsidRDefault="00446D52" w:rsidP="003108F2">
      <w:pPr>
        <w:spacing w:after="0" w:line="240" w:lineRule="auto"/>
        <w:rPr>
          <w:rFonts w:ascii="Times New Roman" w:eastAsiaTheme="minorHAnsi" w:hAnsi="Times New Roman" w:cs="Times New Roman"/>
          <w:sz w:val="24"/>
        </w:rPr>
      </w:pPr>
    </w:p>
    <w:p w14:paraId="022BE097" w14:textId="77777777" w:rsidR="00446D52" w:rsidRPr="00661081" w:rsidRDefault="00446D52" w:rsidP="003108F2">
      <w:p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This capability must be agnostic to provider, system or technology and must be able to collect reportable data on the operation, configuration, and maintenance of the ANGEN system regardless of function, domain, service area or provider.</w:t>
      </w:r>
    </w:p>
    <w:p w14:paraId="6853B022" w14:textId="77777777" w:rsidR="00446D52" w:rsidRPr="00661081" w:rsidRDefault="00446D52" w:rsidP="003108F2">
      <w:pPr>
        <w:spacing w:after="0" w:line="240" w:lineRule="auto"/>
        <w:rPr>
          <w:rFonts w:ascii="Times New Roman" w:eastAsiaTheme="minorHAnsi" w:hAnsi="Times New Roman" w:cs="Times New Roman"/>
          <w:sz w:val="24"/>
        </w:rPr>
      </w:pPr>
    </w:p>
    <w:p w14:paraId="6D98F9CB" w14:textId="3E0D99E9" w:rsidR="00446D52" w:rsidRPr="00661081" w:rsidRDefault="00446D52" w:rsidP="003108F2">
      <w:p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Given that there may be multiple providers of components and systems that will comprise the ANGEN ecosystem, the Board will entertain stand-alone proposals from vendors who can offer an enterprise wide, multi-vendor</w:t>
      </w:r>
      <w:r w:rsidR="000B531F">
        <w:rPr>
          <w:rFonts w:ascii="Times New Roman" w:eastAsiaTheme="minorHAnsi" w:hAnsi="Times New Roman" w:cs="Times New Roman"/>
          <w:sz w:val="24"/>
        </w:rPr>
        <w:t>, fully integrated</w:t>
      </w:r>
      <w:r w:rsidRPr="00661081">
        <w:rPr>
          <w:rFonts w:ascii="Times New Roman" w:eastAsiaTheme="minorHAnsi" w:hAnsi="Times New Roman" w:cs="Times New Roman"/>
          <w:sz w:val="24"/>
        </w:rPr>
        <w:t xml:space="preserve"> solution to satisfy this requirement.</w:t>
      </w:r>
    </w:p>
    <w:p w14:paraId="20B3D1BD" w14:textId="77777777" w:rsidR="00446D52" w:rsidRPr="00661081" w:rsidRDefault="00446D52" w:rsidP="003108F2">
      <w:pPr>
        <w:spacing w:after="0" w:line="240" w:lineRule="auto"/>
        <w:rPr>
          <w:rFonts w:ascii="Times New Roman" w:eastAsiaTheme="minorHAnsi" w:hAnsi="Times New Roman" w:cs="Times New Roman"/>
          <w:sz w:val="24"/>
        </w:rPr>
      </w:pPr>
    </w:p>
    <w:p w14:paraId="2D821634" w14:textId="77777777" w:rsidR="00446D52" w:rsidRPr="00661081" w:rsidRDefault="00446D52" w:rsidP="003108F2">
      <w:p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Respondents may offer enterprise wide reporting as a component of their solution as well.</w:t>
      </w:r>
    </w:p>
    <w:p w14:paraId="729A9ADC" w14:textId="77777777" w:rsidR="00446D52" w:rsidRPr="00661081" w:rsidRDefault="00446D52" w:rsidP="003108F2">
      <w:pPr>
        <w:spacing w:after="0" w:line="240" w:lineRule="auto"/>
        <w:rPr>
          <w:rFonts w:ascii="Times New Roman" w:eastAsiaTheme="minorHAnsi" w:hAnsi="Times New Roman" w:cs="Times New Roman"/>
          <w:sz w:val="24"/>
        </w:rPr>
      </w:pPr>
    </w:p>
    <w:p w14:paraId="3033DF30" w14:textId="77777777" w:rsidR="00446D52" w:rsidRPr="00661081" w:rsidRDefault="00446D52" w:rsidP="003108F2">
      <w:p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 xml:space="preserve">The Board will not entertain proprietary, disparate or system specific reporting systems.  </w:t>
      </w:r>
    </w:p>
    <w:p w14:paraId="5105F241" w14:textId="77777777" w:rsidR="00446D52" w:rsidRPr="00661081" w:rsidRDefault="00446D52" w:rsidP="003108F2">
      <w:pPr>
        <w:spacing w:after="0" w:line="240" w:lineRule="auto"/>
        <w:rPr>
          <w:rFonts w:ascii="Times New Roman" w:eastAsiaTheme="minorHAnsi" w:hAnsi="Times New Roman" w:cs="Times New Roman"/>
          <w:sz w:val="24"/>
        </w:rPr>
      </w:pPr>
    </w:p>
    <w:p w14:paraId="6C2B7BD5" w14:textId="77777777" w:rsidR="00446D52" w:rsidRPr="00661081" w:rsidRDefault="00446D52" w:rsidP="003108F2">
      <w:p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 xml:space="preserve">Respondents must be prepared to provide or support the collection and integration of an enterprise wide reporting and data collection capability. </w:t>
      </w:r>
    </w:p>
    <w:p w14:paraId="5B3A7A83" w14:textId="26EBB597" w:rsidR="00446D52" w:rsidRPr="00661081" w:rsidRDefault="00EF2C1D" w:rsidP="00E45492">
      <w:pPr>
        <w:pBdr>
          <w:top w:val="single" w:sz="4" w:space="1" w:color="auto"/>
          <w:left w:val="single" w:sz="4" w:space="4" w:color="auto"/>
          <w:bottom w:val="single" w:sz="4" w:space="1" w:color="auto"/>
          <w:right w:val="single" w:sz="4" w:space="4" w:color="auto"/>
        </w:pBdr>
        <w:rPr>
          <w:rFonts w:eastAsiaTheme="minorHAnsi"/>
        </w:rPr>
      </w:pPr>
      <w:permStart w:id="1603615596" w:edGrp="everyone"/>
      <w:r>
        <w:rPr>
          <w:rFonts w:eastAsiaTheme="minorHAnsi"/>
        </w:rPr>
        <w:tab/>
      </w:r>
      <w:r>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p>
    <w:p w14:paraId="6D7ACF3A" w14:textId="300E8D29" w:rsidR="00446D52" w:rsidRPr="00661081" w:rsidRDefault="006067F8" w:rsidP="00603F4F">
      <w:pPr>
        <w:keepNext/>
        <w:keepLines/>
        <w:spacing w:before="40" w:after="0" w:line="480" w:lineRule="auto"/>
        <w:outlineLvl w:val="2"/>
        <w:rPr>
          <w:rFonts w:ascii="Times New Roman" w:eastAsiaTheme="majorEastAsia" w:hAnsi="Times New Roman" w:cs="Times New Roman"/>
          <w:color w:val="1F4D78" w:themeColor="accent1" w:themeShade="7F"/>
          <w:sz w:val="24"/>
          <w:szCs w:val="24"/>
        </w:rPr>
      </w:pPr>
      <w:bookmarkStart w:id="52" w:name="_Toc440628858"/>
      <w:permEnd w:id="1603615596"/>
      <w:r w:rsidRPr="00661081">
        <w:rPr>
          <w:rFonts w:ascii="Times New Roman" w:eastAsiaTheme="majorEastAsia" w:hAnsi="Times New Roman" w:cs="Times New Roman"/>
          <w:color w:val="1F4D78" w:themeColor="accent1" w:themeShade="7F"/>
          <w:sz w:val="24"/>
          <w:szCs w:val="24"/>
        </w:rPr>
        <w:t>5.2</w:t>
      </w:r>
      <w:r w:rsidRPr="00661081">
        <w:rPr>
          <w:rFonts w:ascii="Times New Roman" w:eastAsiaTheme="majorEastAsia" w:hAnsi="Times New Roman" w:cs="Times New Roman"/>
          <w:color w:val="1F4D78" w:themeColor="accent1" w:themeShade="7F"/>
          <w:sz w:val="24"/>
          <w:szCs w:val="24"/>
        </w:rPr>
        <w:tab/>
        <w:t>STATEWIDE STATISTICAL MONITORING</w:t>
      </w:r>
      <w:bookmarkEnd w:id="52"/>
    </w:p>
    <w:p w14:paraId="3695FBC5" w14:textId="19AB3C61" w:rsidR="00446D52" w:rsidRPr="00661081" w:rsidRDefault="006067F8" w:rsidP="00603F4F">
      <w:pPr>
        <w:pStyle w:val="Heading4"/>
        <w:spacing w:line="480" w:lineRule="auto"/>
        <w:rPr>
          <w:rFonts w:ascii="Times New Roman" w:hAnsi="Times New Roman" w:cs="Times New Roman"/>
        </w:rPr>
      </w:pPr>
      <w:r w:rsidRPr="00661081">
        <w:rPr>
          <w:rFonts w:ascii="Times New Roman" w:hAnsi="Times New Roman" w:cs="Times New Roman"/>
        </w:rPr>
        <w:t>5.2.1</w:t>
      </w:r>
      <w:r w:rsidRPr="00661081">
        <w:rPr>
          <w:rFonts w:ascii="Times New Roman" w:hAnsi="Times New Roman" w:cs="Times New Roman"/>
        </w:rPr>
        <w:tab/>
        <w:t>SYSTEM SPECIFIC REQUIREMENTS:</w:t>
      </w:r>
    </w:p>
    <w:p w14:paraId="32E8735C" w14:textId="77777777" w:rsidR="00446D52" w:rsidRPr="00661081" w:rsidRDefault="00446D52" w:rsidP="003108F2">
      <w:p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The proposed reporting and data collection system must provide for secure user ID login and password with the ability to enforce minimal password requirements and require password changes on a predetermined interval.</w:t>
      </w:r>
    </w:p>
    <w:p w14:paraId="1A9E4C24" w14:textId="77777777" w:rsidR="00446D52" w:rsidRPr="00661081" w:rsidRDefault="00446D52" w:rsidP="003108F2">
      <w:pPr>
        <w:spacing w:after="0" w:line="240" w:lineRule="auto"/>
        <w:rPr>
          <w:rFonts w:ascii="Times New Roman" w:eastAsiaTheme="minorHAnsi" w:hAnsi="Times New Roman" w:cs="Times New Roman"/>
          <w:sz w:val="24"/>
        </w:rPr>
      </w:pPr>
    </w:p>
    <w:p w14:paraId="45DBD200" w14:textId="77777777" w:rsidR="00446D52" w:rsidRPr="00661081" w:rsidRDefault="00446D52" w:rsidP="003108F2">
      <w:p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The proposed reporting and data collection system must support role based access:</w:t>
      </w:r>
    </w:p>
    <w:p w14:paraId="1D142A6F" w14:textId="77777777" w:rsidR="00446D52" w:rsidRPr="00661081" w:rsidRDefault="00446D52" w:rsidP="003108F2">
      <w:pPr>
        <w:spacing w:after="0" w:line="240" w:lineRule="auto"/>
        <w:rPr>
          <w:rFonts w:ascii="Times New Roman" w:eastAsiaTheme="minorHAnsi" w:hAnsi="Times New Roman" w:cs="Times New Roman"/>
          <w:sz w:val="24"/>
        </w:rPr>
      </w:pPr>
    </w:p>
    <w:p w14:paraId="29ACB566" w14:textId="77777777" w:rsidR="00446D52" w:rsidRPr="00661081" w:rsidRDefault="00446D52" w:rsidP="003108F2">
      <w:pPr>
        <w:numPr>
          <w:ilvl w:val="0"/>
          <w:numId w:val="19"/>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Allowing statewide users to have access to reports for the entire State.</w:t>
      </w:r>
    </w:p>
    <w:p w14:paraId="61B7D20F" w14:textId="77777777" w:rsidR="00446D52" w:rsidRPr="00661081" w:rsidRDefault="00446D52" w:rsidP="003108F2">
      <w:pPr>
        <w:numPr>
          <w:ilvl w:val="0"/>
          <w:numId w:val="19"/>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Allowing some users to have access to PSAP(s) report information only.</w:t>
      </w:r>
    </w:p>
    <w:p w14:paraId="640278A4" w14:textId="77777777" w:rsidR="00446D52" w:rsidRPr="00661081" w:rsidRDefault="00446D52" w:rsidP="003108F2">
      <w:pPr>
        <w:numPr>
          <w:ilvl w:val="0"/>
          <w:numId w:val="19"/>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 xml:space="preserve">Allowing other users to have both PSAP and ECD Manager level access to report information. </w:t>
      </w:r>
    </w:p>
    <w:p w14:paraId="4DDB1AB2" w14:textId="77777777" w:rsidR="00446D52" w:rsidRPr="00661081" w:rsidRDefault="00446D52" w:rsidP="003108F2">
      <w:pPr>
        <w:numPr>
          <w:ilvl w:val="0"/>
          <w:numId w:val="19"/>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Allowing functionality/data to show only to certain users and not to everyone.</w:t>
      </w:r>
    </w:p>
    <w:p w14:paraId="699C06D0" w14:textId="77777777" w:rsidR="00446D52" w:rsidRPr="00661081" w:rsidRDefault="00446D52" w:rsidP="003108F2">
      <w:pPr>
        <w:spacing w:after="0" w:line="240" w:lineRule="auto"/>
        <w:rPr>
          <w:rFonts w:ascii="Times New Roman" w:eastAsiaTheme="minorHAnsi" w:hAnsi="Times New Roman" w:cs="Times New Roman"/>
          <w:sz w:val="24"/>
        </w:rPr>
      </w:pPr>
    </w:p>
    <w:p w14:paraId="21BE45D6" w14:textId="77777777" w:rsidR="00446D52" w:rsidRPr="00661081" w:rsidRDefault="00446D52" w:rsidP="003108F2">
      <w:p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The proposed reporting and data collection system</w:t>
      </w:r>
      <w:r w:rsidRPr="00661081">
        <w:rPr>
          <w:rFonts w:ascii="Times New Roman" w:eastAsiaTheme="minorHAnsi" w:hAnsi="Times New Roman" w:cs="Times New Roman"/>
          <w:b/>
          <w:sz w:val="24"/>
        </w:rPr>
        <w:t xml:space="preserve"> </w:t>
      </w:r>
      <w:r w:rsidRPr="00661081">
        <w:rPr>
          <w:rFonts w:ascii="Times New Roman" w:eastAsiaTheme="minorHAnsi" w:hAnsi="Times New Roman" w:cs="Times New Roman"/>
          <w:sz w:val="24"/>
        </w:rPr>
        <w:t>must allow for the scheduling of automatic report generation and delivery by email as attachments to one or more recipients in a format selected by the recipient.</w:t>
      </w:r>
    </w:p>
    <w:p w14:paraId="1B89E847" w14:textId="2C722A73" w:rsidR="00446D52" w:rsidRPr="00661081" w:rsidRDefault="00EF2C1D" w:rsidP="00E45492">
      <w:pPr>
        <w:pBdr>
          <w:top w:val="single" w:sz="4" w:space="1" w:color="auto"/>
          <w:left w:val="single" w:sz="4" w:space="4" w:color="auto"/>
          <w:bottom w:val="single" w:sz="4" w:space="1" w:color="auto"/>
          <w:right w:val="single" w:sz="4" w:space="4" w:color="auto"/>
        </w:pBdr>
        <w:rPr>
          <w:rFonts w:eastAsiaTheme="minorHAnsi"/>
        </w:rPr>
      </w:pPr>
      <w:permStart w:id="1094932984" w:edGrp="everyone"/>
      <w:r>
        <w:rPr>
          <w:rFonts w:eastAsiaTheme="minorHAnsi"/>
        </w:rPr>
        <w:tab/>
      </w:r>
      <w:r>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p>
    <w:permEnd w:id="1094932984"/>
    <w:p w14:paraId="14A0B4DA" w14:textId="1A743DB6" w:rsidR="00446D52" w:rsidRPr="00661081" w:rsidRDefault="006067F8" w:rsidP="00603F4F">
      <w:pPr>
        <w:pStyle w:val="Heading4"/>
        <w:spacing w:line="480" w:lineRule="auto"/>
        <w:rPr>
          <w:rFonts w:ascii="Times New Roman" w:hAnsi="Times New Roman" w:cs="Times New Roman"/>
        </w:rPr>
      </w:pPr>
      <w:r w:rsidRPr="00661081">
        <w:rPr>
          <w:rFonts w:ascii="Times New Roman" w:hAnsi="Times New Roman" w:cs="Times New Roman"/>
        </w:rPr>
        <w:lastRenderedPageBreak/>
        <w:t>5.2.2</w:t>
      </w:r>
      <w:r w:rsidRPr="00661081">
        <w:rPr>
          <w:rFonts w:ascii="Times New Roman" w:hAnsi="Times New Roman" w:cs="Times New Roman"/>
        </w:rPr>
        <w:tab/>
        <w:t>DATA CAPTURING REQUIREMENTS:</w:t>
      </w:r>
    </w:p>
    <w:p w14:paraId="7446C67D" w14:textId="77777777" w:rsidR="00446D52" w:rsidRPr="00661081" w:rsidRDefault="00446D52" w:rsidP="003108F2">
      <w:p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The proposed reporting and data collection system must provide the following:</w:t>
      </w:r>
    </w:p>
    <w:p w14:paraId="5A39AB8F" w14:textId="77777777" w:rsidR="00446D52" w:rsidRPr="00661081" w:rsidRDefault="00446D52" w:rsidP="003108F2">
      <w:pPr>
        <w:spacing w:after="0" w:line="240" w:lineRule="auto"/>
        <w:rPr>
          <w:rFonts w:ascii="Times New Roman" w:eastAsiaTheme="minorHAnsi" w:hAnsi="Times New Roman" w:cs="Times New Roman"/>
          <w:sz w:val="24"/>
        </w:rPr>
      </w:pPr>
    </w:p>
    <w:p w14:paraId="71777A6B" w14:textId="77777777" w:rsidR="00446D52" w:rsidRPr="00661081" w:rsidRDefault="00446D52" w:rsidP="003108F2">
      <w:pPr>
        <w:numPr>
          <w:ilvl w:val="0"/>
          <w:numId w:val="20"/>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Ability to electronically capture and buffer Call Detail Records (CDR) for each individual PSAP.</w:t>
      </w:r>
    </w:p>
    <w:p w14:paraId="0FA0432D" w14:textId="77777777" w:rsidR="00446D52" w:rsidRPr="00661081" w:rsidRDefault="00446D52" w:rsidP="003108F2">
      <w:pPr>
        <w:numPr>
          <w:ilvl w:val="0"/>
          <w:numId w:val="20"/>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Ability to securely capture call, text and operational data using a reliable capture method</w:t>
      </w:r>
    </w:p>
    <w:p w14:paraId="123DC2D5" w14:textId="77777777" w:rsidR="00446D52" w:rsidRPr="00661081" w:rsidRDefault="00446D52" w:rsidP="003108F2">
      <w:pPr>
        <w:numPr>
          <w:ilvl w:val="0"/>
          <w:numId w:val="20"/>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Ability of a buffering device to batch CDR payload, time stamp it, encrypt it and deliver the CDR data using a secure and encrypted methodology.</w:t>
      </w:r>
    </w:p>
    <w:p w14:paraId="666822AB" w14:textId="77777777" w:rsidR="00446D52" w:rsidRPr="00661081" w:rsidRDefault="00446D52" w:rsidP="003108F2">
      <w:pPr>
        <w:numPr>
          <w:ilvl w:val="0"/>
          <w:numId w:val="20"/>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 xml:space="preserve">Ability to provide multi-level reporting including: PSAP, ECD/County or Statewide level.  </w:t>
      </w:r>
    </w:p>
    <w:p w14:paraId="4406EA4A" w14:textId="77777777" w:rsidR="00446D52" w:rsidRPr="00661081" w:rsidRDefault="00446D52" w:rsidP="003108F2">
      <w:pPr>
        <w:numPr>
          <w:ilvl w:val="0"/>
          <w:numId w:val="20"/>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Ability to seamlessly report PSAP, ECD/County and State’s 9-1-1 call statistics from one web-based location regardless of the CPE installed at PSAPs or other hosted locations.</w:t>
      </w:r>
    </w:p>
    <w:p w14:paraId="5856EF80" w14:textId="77777777" w:rsidR="00446D52" w:rsidRPr="00661081" w:rsidRDefault="00446D52" w:rsidP="003108F2">
      <w:pPr>
        <w:numPr>
          <w:ilvl w:val="0"/>
          <w:numId w:val="20"/>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Ability to export reports in PDF, HTML, CVS and Excel formats</w:t>
      </w:r>
    </w:p>
    <w:p w14:paraId="1A2EDA71" w14:textId="77777777" w:rsidR="00446D52" w:rsidRPr="00661081" w:rsidRDefault="00446D52" w:rsidP="003108F2">
      <w:pPr>
        <w:numPr>
          <w:ilvl w:val="0"/>
          <w:numId w:val="20"/>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Ability to generate universal reports from anywhere with an Internet connection and accessible on any devices with an internet browser, i.e. iPad, iPhones, iOS, Android or Windows based systems, laptops and desktops.</w:t>
      </w:r>
    </w:p>
    <w:p w14:paraId="127EEBD5" w14:textId="77777777" w:rsidR="00446D52" w:rsidRPr="00661081" w:rsidRDefault="00446D52" w:rsidP="003108F2">
      <w:pPr>
        <w:numPr>
          <w:ilvl w:val="0"/>
          <w:numId w:val="20"/>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 xml:space="preserve">Ability to analyze ANGEN’s overall 9-1-1 system performance </w:t>
      </w:r>
    </w:p>
    <w:p w14:paraId="2A2A087F" w14:textId="77777777" w:rsidR="00446D52" w:rsidRPr="00661081" w:rsidRDefault="00446D52" w:rsidP="003108F2">
      <w:pPr>
        <w:numPr>
          <w:ilvl w:val="0"/>
          <w:numId w:val="20"/>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 xml:space="preserve">Ability to provide a color coded map view of the State’s System Health for all PSAPs in the State. </w:t>
      </w:r>
    </w:p>
    <w:p w14:paraId="2994B9DE" w14:textId="41D03A9F" w:rsidR="00446D52" w:rsidRPr="00661081" w:rsidRDefault="00EF2C1D" w:rsidP="00E45492">
      <w:pPr>
        <w:pBdr>
          <w:top w:val="single" w:sz="4" w:space="1" w:color="auto"/>
          <w:left w:val="single" w:sz="4" w:space="4" w:color="auto"/>
          <w:bottom w:val="single" w:sz="4" w:space="1" w:color="auto"/>
          <w:right w:val="single" w:sz="4" w:space="4" w:color="auto"/>
        </w:pBdr>
        <w:rPr>
          <w:rFonts w:eastAsiaTheme="minorHAnsi"/>
        </w:rPr>
      </w:pPr>
      <w:permStart w:id="1143169435" w:edGrp="everyone"/>
      <w:r>
        <w:rPr>
          <w:rFonts w:eastAsiaTheme="minorHAnsi"/>
        </w:rPr>
        <w:tab/>
      </w:r>
      <w:r>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p>
    <w:permEnd w:id="1143169435"/>
    <w:p w14:paraId="49AB494C" w14:textId="11D4EB46" w:rsidR="00446D52" w:rsidRPr="00661081" w:rsidRDefault="006067F8" w:rsidP="00603F4F">
      <w:pPr>
        <w:pStyle w:val="Heading4"/>
        <w:spacing w:line="480" w:lineRule="auto"/>
        <w:rPr>
          <w:rFonts w:ascii="Times New Roman" w:hAnsi="Times New Roman" w:cs="Times New Roman"/>
        </w:rPr>
      </w:pPr>
      <w:r w:rsidRPr="00661081">
        <w:rPr>
          <w:rFonts w:ascii="Times New Roman" w:hAnsi="Times New Roman" w:cs="Times New Roman"/>
        </w:rPr>
        <w:t>5.2.3</w:t>
      </w:r>
      <w:r w:rsidRPr="00661081">
        <w:rPr>
          <w:rFonts w:ascii="Times New Roman" w:hAnsi="Times New Roman" w:cs="Times New Roman"/>
        </w:rPr>
        <w:tab/>
        <w:t>AD-HOC REPORTING SYSTEM</w:t>
      </w:r>
    </w:p>
    <w:p w14:paraId="4B27C5AC" w14:textId="77777777" w:rsidR="00446D52" w:rsidRPr="00661081" w:rsidRDefault="00446D52" w:rsidP="003108F2">
      <w:p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The system must provide the ability for ad-hoc reporting functionality:</w:t>
      </w:r>
    </w:p>
    <w:p w14:paraId="4FD721E3" w14:textId="77777777" w:rsidR="00446D52" w:rsidRPr="00661081" w:rsidRDefault="00446D52" w:rsidP="003108F2">
      <w:pPr>
        <w:spacing w:after="0" w:line="240" w:lineRule="auto"/>
        <w:rPr>
          <w:rFonts w:ascii="Times New Roman" w:eastAsiaTheme="minorHAnsi" w:hAnsi="Times New Roman" w:cs="Times New Roman"/>
          <w:sz w:val="24"/>
        </w:rPr>
      </w:pPr>
    </w:p>
    <w:p w14:paraId="0B3BE978" w14:textId="77777777" w:rsidR="00446D52" w:rsidRPr="00661081" w:rsidRDefault="00446D52" w:rsidP="003108F2">
      <w:p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The interface must provide drop-down list boxes, check boxes and other easy to use interface options for the selection and generation of ad-hoc reports.</w:t>
      </w:r>
    </w:p>
    <w:p w14:paraId="14785891" w14:textId="77777777" w:rsidR="00446D52" w:rsidRPr="00661081" w:rsidRDefault="00446D52" w:rsidP="003108F2">
      <w:pPr>
        <w:spacing w:after="0" w:line="240" w:lineRule="auto"/>
        <w:rPr>
          <w:rFonts w:ascii="Times New Roman" w:eastAsiaTheme="minorHAnsi" w:hAnsi="Times New Roman" w:cs="Times New Roman"/>
          <w:sz w:val="24"/>
        </w:rPr>
      </w:pPr>
    </w:p>
    <w:p w14:paraId="67EA8073" w14:textId="77777777" w:rsidR="00446D52" w:rsidRPr="00661081" w:rsidRDefault="00446D52" w:rsidP="003108F2">
      <w:p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The interface must provide users with access to all major fields in the system with help functions that clearly explain the value stored in each field.</w:t>
      </w:r>
    </w:p>
    <w:p w14:paraId="2A4EAA73" w14:textId="77777777" w:rsidR="00446D52" w:rsidRPr="00661081" w:rsidRDefault="00446D52" w:rsidP="003108F2">
      <w:pPr>
        <w:spacing w:after="0" w:line="240" w:lineRule="auto"/>
        <w:rPr>
          <w:rFonts w:ascii="Times New Roman" w:eastAsiaTheme="minorHAnsi" w:hAnsi="Times New Roman" w:cs="Times New Roman"/>
          <w:sz w:val="24"/>
        </w:rPr>
      </w:pPr>
    </w:p>
    <w:p w14:paraId="26EDBC1F" w14:textId="77777777" w:rsidR="00446D52" w:rsidRPr="00661081" w:rsidRDefault="00446D52" w:rsidP="003108F2">
      <w:p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The user must have the ability to save and share ad-hoc reports with other users in the system.</w:t>
      </w:r>
    </w:p>
    <w:p w14:paraId="0956A989" w14:textId="048BB1F6" w:rsidR="00446D52" w:rsidRPr="00661081" w:rsidRDefault="00EF2C1D" w:rsidP="00E45492">
      <w:pPr>
        <w:pBdr>
          <w:top w:val="single" w:sz="4" w:space="1" w:color="auto"/>
          <w:left w:val="single" w:sz="4" w:space="4" w:color="auto"/>
          <w:bottom w:val="single" w:sz="4" w:space="1" w:color="auto"/>
          <w:right w:val="single" w:sz="4" w:space="4" w:color="auto"/>
        </w:pBdr>
        <w:rPr>
          <w:rFonts w:eastAsiaTheme="minorHAnsi"/>
        </w:rPr>
      </w:pPr>
      <w:permStart w:id="1092160717" w:edGrp="everyone"/>
      <w:r>
        <w:rPr>
          <w:rFonts w:eastAsiaTheme="minorHAnsi"/>
        </w:rPr>
        <w:tab/>
      </w:r>
      <w:r>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p>
    <w:permEnd w:id="1092160717"/>
    <w:p w14:paraId="5CB2B00E" w14:textId="44349425" w:rsidR="00446D52" w:rsidRPr="00661081" w:rsidRDefault="006067F8" w:rsidP="00603F4F">
      <w:pPr>
        <w:pStyle w:val="Heading4"/>
        <w:spacing w:line="480" w:lineRule="auto"/>
        <w:rPr>
          <w:rFonts w:ascii="Times New Roman" w:hAnsi="Times New Roman" w:cs="Times New Roman"/>
        </w:rPr>
      </w:pPr>
      <w:r w:rsidRPr="00661081">
        <w:rPr>
          <w:rFonts w:ascii="Times New Roman" w:hAnsi="Times New Roman" w:cs="Times New Roman"/>
        </w:rPr>
        <w:t>5.2.4</w:t>
      </w:r>
      <w:r w:rsidRPr="00661081">
        <w:rPr>
          <w:rFonts w:ascii="Times New Roman" w:hAnsi="Times New Roman" w:cs="Times New Roman"/>
        </w:rPr>
        <w:tab/>
        <w:t>SYSTEM DASHBOARD</w:t>
      </w:r>
    </w:p>
    <w:p w14:paraId="4E18E745" w14:textId="77777777" w:rsidR="00446D52" w:rsidRPr="00661081" w:rsidRDefault="00446D52" w:rsidP="003108F2">
      <w:p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The system shall provide a web based “Dashboard” that is based on User Role. Summary data on the Dashboard will provide “drill down” capabilities.</w:t>
      </w:r>
    </w:p>
    <w:p w14:paraId="13916E2F" w14:textId="62F700ED" w:rsidR="00437BD7" w:rsidRPr="00661081" w:rsidRDefault="00EF2C1D" w:rsidP="00E45492">
      <w:pPr>
        <w:pBdr>
          <w:top w:val="single" w:sz="4" w:space="1" w:color="auto"/>
          <w:left w:val="single" w:sz="4" w:space="4" w:color="auto"/>
          <w:bottom w:val="single" w:sz="4" w:space="1" w:color="auto"/>
          <w:right w:val="single" w:sz="4" w:space="4" w:color="auto"/>
        </w:pBdr>
        <w:rPr>
          <w:rFonts w:eastAsiaTheme="minorHAnsi"/>
        </w:rPr>
      </w:pPr>
      <w:permStart w:id="612510239" w:edGrp="everyone"/>
      <w:r>
        <w:rPr>
          <w:rFonts w:eastAsiaTheme="minorHAnsi"/>
        </w:rPr>
        <w:tab/>
      </w:r>
      <w:r>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p>
    <w:p w14:paraId="2C6D2845" w14:textId="74AD6031" w:rsidR="00446D52" w:rsidRPr="00661081" w:rsidRDefault="00437BD7" w:rsidP="00296C47">
      <w:pPr>
        <w:pStyle w:val="Heading3"/>
        <w:spacing w:line="480" w:lineRule="auto"/>
        <w:rPr>
          <w:rFonts w:ascii="Times New Roman" w:hAnsi="Times New Roman" w:cs="Times New Roman"/>
        </w:rPr>
      </w:pPr>
      <w:bookmarkStart w:id="53" w:name="_Toc440628859"/>
      <w:permEnd w:id="612510239"/>
      <w:r w:rsidRPr="00661081">
        <w:rPr>
          <w:rFonts w:ascii="Times New Roman" w:hAnsi="Times New Roman" w:cs="Times New Roman"/>
        </w:rPr>
        <w:t>5.3</w:t>
      </w:r>
      <w:r w:rsidRPr="00661081">
        <w:rPr>
          <w:rFonts w:ascii="Times New Roman" w:hAnsi="Times New Roman" w:cs="Times New Roman"/>
        </w:rPr>
        <w:tab/>
      </w:r>
      <w:r w:rsidR="00446D52" w:rsidRPr="00661081">
        <w:rPr>
          <w:rFonts w:ascii="Times New Roman" w:hAnsi="Times New Roman" w:cs="Times New Roman"/>
        </w:rPr>
        <w:t>OPERATIONAL REPORTING</w:t>
      </w:r>
      <w:r w:rsidR="005764D8" w:rsidRPr="00661081">
        <w:rPr>
          <w:rFonts w:ascii="Times New Roman" w:hAnsi="Times New Roman" w:cs="Times New Roman"/>
        </w:rPr>
        <w:t xml:space="preserve"> AND LOGGING</w:t>
      </w:r>
      <w:bookmarkEnd w:id="53"/>
    </w:p>
    <w:p w14:paraId="6D47E967" w14:textId="77777777" w:rsidR="00296C47" w:rsidRDefault="00296C47" w:rsidP="00296C47">
      <w:p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 xml:space="preserve">The system shall provide access via Crystal Reports or a similar reporting tool to all data elements via a reporting server. Queries must be restricted to the reporting server which shall be </w:t>
      </w:r>
      <w:r>
        <w:rPr>
          <w:rFonts w:ascii="Times New Roman" w:eastAsiaTheme="minorHAnsi" w:hAnsi="Times New Roman" w:cs="Times New Roman"/>
          <w:sz w:val="24"/>
        </w:rPr>
        <w:t>as current or near real time as is practicable</w:t>
      </w:r>
      <w:r w:rsidRPr="00661081">
        <w:rPr>
          <w:rFonts w:ascii="Times New Roman" w:eastAsiaTheme="minorHAnsi" w:hAnsi="Times New Roman" w:cs="Times New Roman"/>
          <w:sz w:val="24"/>
        </w:rPr>
        <w:t>.</w:t>
      </w:r>
    </w:p>
    <w:p w14:paraId="7AD2087B" w14:textId="77777777" w:rsidR="00296C47" w:rsidRPr="00661081" w:rsidRDefault="00296C47" w:rsidP="00296C47">
      <w:pPr>
        <w:spacing w:after="0" w:line="240" w:lineRule="auto"/>
        <w:rPr>
          <w:rFonts w:ascii="Times New Roman" w:eastAsiaTheme="minorHAnsi" w:hAnsi="Times New Roman" w:cs="Times New Roman"/>
          <w:sz w:val="24"/>
        </w:rPr>
      </w:pPr>
    </w:p>
    <w:p w14:paraId="3293FDFE" w14:textId="2BDE08F0" w:rsidR="00446D52" w:rsidRPr="00661081" w:rsidRDefault="00446D52" w:rsidP="003108F2">
      <w:p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lastRenderedPageBreak/>
        <w:t>At a minimum, the following data elements shall be</w:t>
      </w:r>
      <w:r w:rsidR="005764D8" w:rsidRPr="00661081">
        <w:rPr>
          <w:rFonts w:ascii="Times New Roman" w:eastAsiaTheme="minorHAnsi" w:hAnsi="Times New Roman" w:cs="Times New Roman"/>
          <w:sz w:val="24"/>
        </w:rPr>
        <w:t xml:space="preserve"> logged and </w:t>
      </w:r>
      <w:r w:rsidRPr="00661081">
        <w:rPr>
          <w:rFonts w:ascii="Times New Roman" w:eastAsiaTheme="minorHAnsi" w:hAnsi="Times New Roman" w:cs="Times New Roman"/>
          <w:sz w:val="24"/>
        </w:rPr>
        <w:t>readily available for reporting purposes at the system level and at the ECD/PSAP level:</w:t>
      </w:r>
    </w:p>
    <w:p w14:paraId="7283B8BC" w14:textId="77777777" w:rsidR="00446D52" w:rsidRPr="00661081" w:rsidRDefault="00446D52" w:rsidP="003108F2">
      <w:pPr>
        <w:numPr>
          <w:ilvl w:val="0"/>
          <w:numId w:val="18"/>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Payload processing times</w:t>
      </w:r>
    </w:p>
    <w:p w14:paraId="4252FEBB" w14:textId="77777777" w:rsidR="00446D52" w:rsidRPr="00661081" w:rsidRDefault="00446D52" w:rsidP="003108F2">
      <w:pPr>
        <w:numPr>
          <w:ilvl w:val="0"/>
          <w:numId w:val="18"/>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Answer time</w:t>
      </w:r>
    </w:p>
    <w:p w14:paraId="05031E49" w14:textId="77777777" w:rsidR="00446D52" w:rsidRPr="00661081" w:rsidRDefault="00446D52" w:rsidP="003108F2">
      <w:pPr>
        <w:numPr>
          <w:ilvl w:val="0"/>
          <w:numId w:val="18"/>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 xml:space="preserve">Disconnect time </w:t>
      </w:r>
    </w:p>
    <w:p w14:paraId="63AD7B88" w14:textId="77777777" w:rsidR="00446D52" w:rsidRPr="00661081" w:rsidRDefault="00446D52" w:rsidP="003108F2">
      <w:pPr>
        <w:numPr>
          <w:ilvl w:val="0"/>
          <w:numId w:val="18"/>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 xml:space="preserve">Incoming IP address </w:t>
      </w:r>
    </w:p>
    <w:p w14:paraId="11690646" w14:textId="77777777" w:rsidR="00446D52" w:rsidRPr="00661081" w:rsidRDefault="00446D52" w:rsidP="003108F2">
      <w:pPr>
        <w:numPr>
          <w:ilvl w:val="0"/>
          <w:numId w:val="18"/>
        </w:numPr>
        <w:spacing w:after="0" w:line="240" w:lineRule="auto"/>
        <w:contextualSpacing/>
        <w:rPr>
          <w:rFonts w:ascii="Times New Roman" w:eastAsiaTheme="minorHAnsi" w:hAnsi="Times New Roman" w:cs="Times New Roman"/>
          <w:sz w:val="24"/>
        </w:rPr>
      </w:pPr>
      <w:r w:rsidRPr="00661081">
        <w:rPr>
          <w:rFonts w:ascii="Times New Roman" w:eastAsiaTheme="minorHAnsi" w:hAnsi="Times New Roman" w:cs="Times New Roman"/>
          <w:sz w:val="24"/>
        </w:rPr>
        <w:t>Pre-Defined Reports – restricted to PSAP(s) based on user role</w:t>
      </w:r>
    </w:p>
    <w:p w14:paraId="05225432" w14:textId="77777777" w:rsidR="00446D52" w:rsidRPr="00661081" w:rsidRDefault="00446D52" w:rsidP="003108F2">
      <w:pPr>
        <w:numPr>
          <w:ilvl w:val="0"/>
          <w:numId w:val="18"/>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Total count of Payloads by Type</w:t>
      </w:r>
    </w:p>
    <w:p w14:paraId="1104AE73" w14:textId="77777777" w:rsidR="00446D52" w:rsidRPr="00661081" w:rsidRDefault="00446D52" w:rsidP="003108F2">
      <w:pPr>
        <w:numPr>
          <w:ilvl w:val="0"/>
          <w:numId w:val="18"/>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Average Event Waiting Report</w:t>
      </w:r>
    </w:p>
    <w:p w14:paraId="7BA532A9" w14:textId="77777777" w:rsidR="00446D52" w:rsidRPr="00661081" w:rsidRDefault="00446D52" w:rsidP="003108F2">
      <w:pPr>
        <w:numPr>
          <w:ilvl w:val="0"/>
          <w:numId w:val="18"/>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 xml:space="preserve">Average Event duration </w:t>
      </w:r>
    </w:p>
    <w:p w14:paraId="0B958924" w14:textId="77777777" w:rsidR="00446D52" w:rsidRPr="00661081" w:rsidRDefault="00446D52" w:rsidP="003108F2">
      <w:pPr>
        <w:numPr>
          <w:ilvl w:val="0"/>
          <w:numId w:val="18"/>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 xml:space="preserve">Total Abandoned Events </w:t>
      </w:r>
    </w:p>
    <w:p w14:paraId="02BAD46B" w14:textId="77777777" w:rsidR="00446D52" w:rsidRPr="00661081" w:rsidRDefault="00446D52" w:rsidP="003108F2">
      <w:pPr>
        <w:numPr>
          <w:ilvl w:val="0"/>
          <w:numId w:val="18"/>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Events by incoming IP address</w:t>
      </w:r>
    </w:p>
    <w:p w14:paraId="5473B209" w14:textId="77777777" w:rsidR="00446D52" w:rsidRPr="00661081" w:rsidRDefault="00446D52" w:rsidP="003108F2">
      <w:pPr>
        <w:numPr>
          <w:ilvl w:val="0"/>
          <w:numId w:val="18"/>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 xml:space="preserve">Events by hour of day </w:t>
      </w:r>
    </w:p>
    <w:p w14:paraId="7581E0B4" w14:textId="77777777" w:rsidR="00446D52" w:rsidRPr="00661081" w:rsidRDefault="00446D52" w:rsidP="003108F2">
      <w:pPr>
        <w:numPr>
          <w:ilvl w:val="0"/>
          <w:numId w:val="18"/>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Events answered by user ID</w:t>
      </w:r>
    </w:p>
    <w:p w14:paraId="12965DA4" w14:textId="77777777" w:rsidR="00446D52" w:rsidRPr="00661081" w:rsidRDefault="00446D52" w:rsidP="003108F2">
      <w:pPr>
        <w:numPr>
          <w:ilvl w:val="0"/>
          <w:numId w:val="18"/>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Events by day of the week</w:t>
      </w:r>
    </w:p>
    <w:p w14:paraId="2D9326FC" w14:textId="77777777" w:rsidR="00446D52" w:rsidRPr="00661081" w:rsidRDefault="00446D52" w:rsidP="003108F2">
      <w:pPr>
        <w:numPr>
          <w:ilvl w:val="0"/>
          <w:numId w:val="18"/>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Events transferred</w:t>
      </w:r>
    </w:p>
    <w:p w14:paraId="014B5330" w14:textId="77777777" w:rsidR="00446D52" w:rsidRPr="00661081" w:rsidRDefault="00446D52" w:rsidP="003108F2">
      <w:pPr>
        <w:numPr>
          <w:ilvl w:val="0"/>
          <w:numId w:val="18"/>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Event transferred to PSAP</w:t>
      </w:r>
    </w:p>
    <w:p w14:paraId="41C31069" w14:textId="77777777" w:rsidR="00446D52" w:rsidRPr="00661081" w:rsidRDefault="00446D52" w:rsidP="003108F2">
      <w:pPr>
        <w:numPr>
          <w:ilvl w:val="0"/>
          <w:numId w:val="18"/>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 xml:space="preserve">Position answered </w:t>
      </w:r>
    </w:p>
    <w:p w14:paraId="735959EB" w14:textId="77777777" w:rsidR="00446D52" w:rsidRPr="00661081" w:rsidRDefault="00446D52" w:rsidP="003108F2">
      <w:pPr>
        <w:numPr>
          <w:ilvl w:val="0"/>
          <w:numId w:val="18"/>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Events answered by position</w:t>
      </w:r>
    </w:p>
    <w:p w14:paraId="45DB8681" w14:textId="77777777" w:rsidR="00446D52" w:rsidRPr="00661081" w:rsidRDefault="00446D52" w:rsidP="003108F2">
      <w:pPr>
        <w:numPr>
          <w:ilvl w:val="0"/>
          <w:numId w:val="18"/>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 xml:space="preserve">Events answered by all positions </w:t>
      </w:r>
    </w:p>
    <w:p w14:paraId="11C3DFB4" w14:textId="77777777" w:rsidR="00446D52" w:rsidRPr="00661081" w:rsidRDefault="00446D52" w:rsidP="003108F2">
      <w:pPr>
        <w:numPr>
          <w:ilvl w:val="0"/>
          <w:numId w:val="18"/>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Agent availability report</w:t>
      </w:r>
    </w:p>
    <w:p w14:paraId="2269B1E4" w14:textId="77777777" w:rsidR="00446D52" w:rsidRPr="00661081" w:rsidRDefault="00446D52" w:rsidP="003108F2">
      <w:pPr>
        <w:numPr>
          <w:ilvl w:val="0"/>
          <w:numId w:val="18"/>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Call volumes</w:t>
      </w:r>
    </w:p>
    <w:p w14:paraId="4BDA45D4" w14:textId="77777777" w:rsidR="00446D52" w:rsidRPr="00661081" w:rsidRDefault="00446D52" w:rsidP="003108F2">
      <w:pPr>
        <w:numPr>
          <w:ilvl w:val="0"/>
          <w:numId w:val="18"/>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Individual Call detail Information</w:t>
      </w:r>
    </w:p>
    <w:p w14:paraId="48A99069" w14:textId="77777777" w:rsidR="00446D52" w:rsidRPr="00661081" w:rsidRDefault="00446D52" w:rsidP="003108F2">
      <w:pPr>
        <w:numPr>
          <w:ilvl w:val="0"/>
          <w:numId w:val="18"/>
        </w:num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Summary of Call Loads</w:t>
      </w:r>
    </w:p>
    <w:p w14:paraId="2C15EBE8" w14:textId="77777777" w:rsidR="00446D52" w:rsidRPr="00661081" w:rsidRDefault="00446D52" w:rsidP="003108F2">
      <w:pPr>
        <w:spacing w:after="0" w:line="240" w:lineRule="auto"/>
        <w:rPr>
          <w:rFonts w:ascii="Times New Roman" w:eastAsiaTheme="minorHAnsi" w:hAnsi="Times New Roman" w:cs="Times New Roman"/>
          <w:sz w:val="24"/>
        </w:rPr>
      </w:pPr>
    </w:p>
    <w:p w14:paraId="6007DC00" w14:textId="77777777" w:rsidR="00446D52" w:rsidRPr="00661081" w:rsidRDefault="00446D52" w:rsidP="003108F2">
      <w:p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Respondents shall provide examples of operational reports and describe the ability of the system to capture, store and report on these data elements.</w:t>
      </w:r>
    </w:p>
    <w:p w14:paraId="288FD919" w14:textId="6784DD38" w:rsidR="00446D52" w:rsidRDefault="00EF2C1D" w:rsidP="00E45492">
      <w:pPr>
        <w:pBdr>
          <w:top w:val="single" w:sz="4" w:space="1" w:color="auto"/>
          <w:left w:val="single" w:sz="4" w:space="4" w:color="auto"/>
          <w:bottom w:val="single" w:sz="4" w:space="1" w:color="auto"/>
          <w:right w:val="single" w:sz="4" w:space="4" w:color="auto"/>
        </w:pBdr>
        <w:rPr>
          <w:rFonts w:eastAsiaTheme="minorHAnsi"/>
        </w:rPr>
      </w:pPr>
      <w:permStart w:id="801655383" w:edGrp="everyone"/>
      <w:r>
        <w:rPr>
          <w:rFonts w:eastAsiaTheme="minorHAnsi"/>
        </w:rPr>
        <w:tab/>
      </w:r>
      <w:r>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p>
    <w:permEnd w:id="801655383"/>
    <w:p w14:paraId="3D8B2C01" w14:textId="6D5CA266" w:rsidR="00446D52" w:rsidRPr="00661081" w:rsidRDefault="003108F2" w:rsidP="00603F4F">
      <w:pPr>
        <w:pStyle w:val="Heading4"/>
        <w:spacing w:line="480" w:lineRule="auto"/>
        <w:rPr>
          <w:rFonts w:ascii="Times New Roman" w:hAnsi="Times New Roman" w:cs="Times New Roman"/>
        </w:rPr>
      </w:pPr>
      <w:r>
        <w:rPr>
          <w:rFonts w:ascii="Times New Roman" w:hAnsi="Times New Roman" w:cs="Times New Roman"/>
        </w:rPr>
        <w:t>5.3.1</w:t>
      </w:r>
      <w:r w:rsidR="00437BD7" w:rsidRPr="00661081">
        <w:rPr>
          <w:rFonts w:ascii="Times New Roman" w:hAnsi="Times New Roman" w:cs="Times New Roman"/>
        </w:rPr>
        <w:tab/>
      </w:r>
      <w:r w:rsidR="00446D52" w:rsidRPr="00661081">
        <w:rPr>
          <w:rFonts w:ascii="Times New Roman" w:hAnsi="Times New Roman" w:cs="Times New Roman"/>
        </w:rPr>
        <w:t>EVENT REPORTS</w:t>
      </w:r>
    </w:p>
    <w:p w14:paraId="1F23F1F1" w14:textId="77777777" w:rsidR="00446D52" w:rsidRPr="00661081" w:rsidRDefault="00446D52" w:rsidP="00446D52">
      <w:pPr>
        <w:spacing w:after="0" w:line="240" w:lineRule="auto"/>
        <w:jc w:val="left"/>
        <w:rPr>
          <w:rFonts w:ascii="Times New Roman" w:eastAsiaTheme="minorHAnsi" w:hAnsi="Times New Roman" w:cs="Times New Roman"/>
          <w:sz w:val="24"/>
        </w:rPr>
      </w:pPr>
      <w:r w:rsidRPr="00661081">
        <w:rPr>
          <w:rFonts w:ascii="Times New Roman" w:eastAsiaTheme="minorHAnsi" w:hAnsi="Times New Roman" w:cs="Times New Roman"/>
          <w:sz w:val="24"/>
        </w:rPr>
        <w:t>Event reporting shall record the timing of transit for each payload for purposes of diagnostics.</w:t>
      </w:r>
    </w:p>
    <w:p w14:paraId="41055A48" w14:textId="77777777" w:rsidR="00446D52" w:rsidRPr="00661081" w:rsidRDefault="00446D52" w:rsidP="00446D52">
      <w:pPr>
        <w:spacing w:after="0" w:line="240" w:lineRule="auto"/>
        <w:jc w:val="left"/>
        <w:rPr>
          <w:rFonts w:ascii="Times New Roman" w:eastAsiaTheme="minorHAnsi" w:hAnsi="Times New Roman" w:cs="Times New Roman"/>
          <w:sz w:val="24"/>
        </w:rPr>
      </w:pPr>
    </w:p>
    <w:p w14:paraId="05654AAF" w14:textId="77777777" w:rsidR="00446D52" w:rsidRPr="00661081" w:rsidRDefault="00446D52" w:rsidP="00446D52">
      <w:pPr>
        <w:spacing w:after="0" w:line="240" w:lineRule="auto"/>
        <w:jc w:val="left"/>
        <w:rPr>
          <w:rFonts w:ascii="Times New Roman" w:eastAsiaTheme="minorHAnsi" w:hAnsi="Times New Roman" w:cs="Times New Roman"/>
          <w:sz w:val="24"/>
        </w:rPr>
      </w:pPr>
      <w:r w:rsidRPr="00661081">
        <w:rPr>
          <w:rFonts w:ascii="Times New Roman" w:eastAsiaTheme="minorHAnsi" w:hAnsi="Times New Roman" w:cs="Times New Roman"/>
          <w:sz w:val="24"/>
        </w:rPr>
        <w:t>All event reports shall, at a minimum, include the functional element being reported and the system time of such event.</w:t>
      </w:r>
    </w:p>
    <w:p w14:paraId="19EEDCD7" w14:textId="77777777" w:rsidR="00446D52" w:rsidRPr="00661081" w:rsidRDefault="00446D52" w:rsidP="00446D52">
      <w:pPr>
        <w:spacing w:after="0" w:line="240" w:lineRule="auto"/>
        <w:jc w:val="left"/>
        <w:rPr>
          <w:rFonts w:ascii="Times New Roman" w:eastAsiaTheme="minorHAnsi" w:hAnsi="Times New Roman" w:cs="Times New Roman"/>
          <w:sz w:val="24"/>
        </w:rPr>
      </w:pPr>
    </w:p>
    <w:p w14:paraId="7B9ADF98" w14:textId="77777777" w:rsidR="00446D52" w:rsidRPr="00661081" w:rsidRDefault="00446D52" w:rsidP="00446D52">
      <w:pPr>
        <w:spacing w:after="0" w:line="240" w:lineRule="auto"/>
        <w:jc w:val="left"/>
        <w:rPr>
          <w:rFonts w:ascii="Times New Roman" w:eastAsiaTheme="minorHAnsi" w:hAnsi="Times New Roman" w:cs="Times New Roman"/>
          <w:sz w:val="24"/>
        </w:rPr>
      </w:pPr>
      <w:r w:rsidRPr="00661081">
        <w:rPr>
          <w:rFonts w:ascii="Times New Roman" w:eastAsiaTheme="minorHAnsi" w:hAnsi="Times New Roman" w:cs="Times New Roman"/>
          <w:sz w:val="24"/>
        </w:rPr>
        <w:t>The system shall provide, at a minimum, the following event reports:</w:t>
      </w:r>
    </w:p>
    <w:p w14:paraId="7F80D2F6" w14:textId="77777777" w:rsidR="00446D52" w:rsidRPr="00661081" w:rsidRDefault="00446D52" w:rsidP="006B19F0">
      <w:pPr>
        <w:numPr>
          <w:ilvl w:val="0"/>
          <w:numId w:val="17"/>
        </w:numPr>
        <w:spacing w:after="0" w:line="240" w:lineRule="auto"/>
        <w:jc w:val="left"/>
        <w:rPr>
          <w:rFonts w:ascii="Times New Roman" w:eastAsiaTheme="minorHAnsi" w:hAnsi="Times New Roman" w:cs="Times New Roman"/>
          <w:sz w:val="24"/>
        </w:rPr>
      </w:pPr>
      <w:r w:rsidRPr="00661081">
        <w:rPr>
          <w:rFonts w:ascii="Times New Roman" w:eastAsiaTheme="minorHAnsi" w:hAnsi="Times New Roman" w:cs="Times New Roman"/>
          <w:sz w:val="24"/>
        </w:rPr>
        <w:t>Time of payload entry through BCF;</w:t>
      </w:r>
    </w:p>
    <w:p w14:paraId="0C2A143E" w14:textId="77777777" w:rsidR="00446D52" w:rsidRPr="00661081" w:rsidRDefault="00446D52" w:rsidP="006B19F0">
      <w:pPr>
        <w:numPr>
          <w:ilvl w:val="0"/>
          <w:numId w:val="17"/>
        </w:numPr>
        <w:spacing w:after="0" w:line="240" w:lineRule="auto"/>
        <w:jc w:val="left"/>
        <w:rPr>
          <w:rFonts w:ascii="Times New Roman" w:eastAsiaTheme="minorHAnsi" w:hAnsi="Times New Roman" w:cs="Times New Roman"/>
          <w:sz w:val="24"/>
        </w:rPr>
      </w:pPr>
      <w:r w:rsidRPr="00661081">
        <w:rPr>
          <w:rFonts w:ascii="Times New Roman" w:eastAsiaTheme="minorHAnsi" w:hAnsi="Times New Roman" w:cs="Times New Roman"/>
          <w:sz w:val="24"/>
        </w:rPr>
        <w:t>Time for each functional element to perform routing and PSAP assignment;</w:t>
      </w:r>
    </w:p>
    <w:p w14:paraId="45573F27" w14:textId="77777777" w:rsidR="00446D52" w:rsidRPr="00661081" w:rsidRDefault="00446D52" w:rsidP="006B19F0">
      <w:pPr>
        <w:numPr>
          <w:ilvl w:val="0"/>
          <w:numId w:val="17"/>
        </w:numPr>
        <w:spacing w:after="0" w:line="240" w:lineRule="auto"/>
        <w:jc w:val="left"/>
        <w:rPr>
          <w:rFonts w:ascii="Times New Roman" w:eastAsiaTheme="minorHAnsi" w:hAnsi="Times New Roman" w:cs="Times New Roman"/>
          <w:sz w:val="24"/>
        </w:rPr>
      </w:pPr>
      <w:r w:rsidRPr="00661081">
        <w:rPr>
          <w:rFonts w:ascii="Times New Roman" w:eastAsiaTheme="minorHAnsi" w:hAnsi="Times New Roman" w:cs="Times New Roman"/>
          <w:sz w:val="24"/>
        </w:rPr>
        <w:t>Time of answer at PSAP; and</w:t>
      </w:r>
    </w:p>
    <w:p w14:paraId="3F1E9096" w14:textId="77777777" w:rsidR="00446D52" w:rsidRPr="00661081" w:rsidRDefault="00446D52" w:rsidP="006B19F0">
      <w:pPr>
        <w:numPr>
          <w:ilvl w:val="0"/>
          <w:numId w:val="17"/>
        </w:numPr>
        <w:spacing w:after="0" w:line="240" w:lineRule="auto"/>
        <w:jc w:val="left"/>
        <w:rPr>
          <w:rFonts w:ascii="Times New Roman" w:eastAsiaTheme="minorHAnsi" w:hAnsi="Times New Roman" w:cs="Times New Roman"/>
          <w:sz w:val="24"/>
        </w:rPr>
      </w:pPr>
      <w:r w:rsidRPr="00661081">
        <w:rPr>
          <w:rFonts w:ascii="Times New Roman" w:eastAsiaTheme="minorHAnsi" w:hAnsi="Times New Roman" w:cs="Times New Roman"/>
          <w:sz w:val="24"/>
        </w:rPr>
        <w:t>Time of disconnect at PSAP.</w:t>
      </w:r>
    </w:p>
    <w:p w14:paraId="129DA708" w14:textId="77777777" w:rsidR="00446D52" w:rsidRPr="00661081" w:rsidRDefault="00446D52" w:rsidP="006B19F0">
      <w:pPr>
        <w:numPr>
          <w:ilvl w:val="0"/>
          <w:numId w:val="17"/>
        </w:numPr>
        <w:spacing w:after="0" w:line="240" w:lineRule="auto"/>
        <w:jc w:val="left"/>
        <w:rPr>
          <w:rFonts w:ascii="Times New Roman" w:eastAsiaTheme="minorHAnsi" w:hAnsi="Times New Roman" w:cs="Times New Roman"/>
          <w:sz w:val="24"/>
        </w:rPr>
      </w:pPr>
      <w:r w:rsidRPr="00661081">
        <w:rPr>
          <w:rFonts w:ascii="Times New Roman" w:eastAsiaTheme="minorHAnsi" w:hAnsi="Times New Roman" w:cs="Times New Roman"/>
          <w:sz w:val="24"/>
        </w:rPr>
        <w:t>A cumulative total elapsed time for payloads to traverse the system.</w:t>
      </w:r>
    </w:p>
    <w:p w14:paraId="451D9DE5" w14:textId="77777777" w:rsidR="00446D52" w:rsidRPr="00661081" w:rsidRDefault="00446D52" w:rsidP="00446D52">
      <w:pPr>
        <w:spacing w:after="0" w:line="240" w:lineRule="auto"/>
        <w:jc w:val="left"/>
        <w:rPr>
          <w:rFonts w:ascii="Times New Roman" w:eastAsiaTheme="minorHAnsi" w:hAnsi="Times New Roman" w:cs="Times New Roman"/>
          <w:sz w:val="24"/>
        </w:rPr>
      </w:pPr>
    </w:p>
    <w:p w14:paraId="1C3F38AE" w14:textId="44830401" w:rsidR="00446D52" w:rsidRDefault="00446D52" w:rsidP="003108F2">
      <w:p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Times shall be stored as Coordinated Universal Time (UTC) and converted to local time based on the User Profile.</w:t>
      </w:r>
    </w:p>
    <w:p w14:paraId="713D613E" w14:textId="77777777" w:rsidR="003108F2" w:rsidRPr="00661081" w:rsidRDefault="003108F2" w:rsidP="003108F2">
      <w:pPr>
        <w:spacing w:after="0" w:line="240" w:lineRule="auto"/>
        <w:rPr>
          <w:rFonts w:ascii="Times New Roman" w:eastAsiaTheme="minorHAnsi" w:hAnsi="Times New Roman" w:cs="Times New Roman"/>
          <w:sz w:val="24"/>
        </w:rPr>
      </w:pPr>
    </w:p>
    <w:p w14:paraId="2F4D59C3" w14:textId="77777777" w:rsidR="001415D9" w:rsidRPr="00661081" w:rsidRDefault="00446D52" w:rsidP="003108F2">
      <w:p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lastRenderedPageBreak/>
        <w:t xml:space="preserve">Times shall be stored in 24 hour format including thousands of a second. </w:t>
      </w:r>
    </w:p>
    <w:p w14:paraId="5B6EE832" w14:textId="77777777" w:rsidR="001415D9" w:rsidRPr="00661081" w:rsidRDefault="00446D52" w:rsidP="003108F2">
      <w:p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2015-07-31 20:51:20.537 UTC – for example</w:t>
      </w:r>
    </w:p>
    <w:p w14:paraId="406E208F" w14:textId="3AEB4BE1" w:rsidR="00446D52" w:rsidRPr="00661081" w:rsidRDefault="00446D52" w:rsidP="003108F2">
      <w:pPr>
        <w:spacing w:after="0" w:line="240" w:lineRule="auto"/>
        <w:rPr>
          <w:rFonts w:ascii="Times New Roman" w:eastAsiaTheme="minorHAnsi" w:hAnsi="Times New Roman" w:cs="Times New Roman"/>
          <w:sz w:val="24"/>
        </w:rPr>
      </w:pPr>
    </w:p>
    <w:p w14:paraId="7DD12A1A" w14:textId="15CF15C6" w:rsidR="00446D52" w:rsidRPr="00661081" w:rsidRDefault="00446D52" w:rsidP="003108F2">
      <w:p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 xml:space="preserve">The system shall provide a Time Server on the ESInet using the Network Time Protocol (NTP). PSAPs </w:t>
      </w:r>
      <w:r w:rsidR="004767C3">
        <w:rPr>
          <w:rFonts w:ascii="Times New Roman" w:eastAsiaTheme="minorHAnsi" w:hAnsi="Times New Roman" w:cs="Times New Roman"/>
          <w:sz w:val="24"/>
        </w:rPr>
        <w:t>will be offered</w:t>
      </w:r>
      <w:r w:rsidR="004767C3" w:rsidRPr="00661081">
        <w:rPr>
          <w:rFonts w:ascii="Times New Roman" w:eastAsiaTheme="minorHAnsi" w:hAnsi="Times New Roman" w:cs="Times New Roman"/>
          <w:sz w:val="24"/>
        </w:rPr>
        <w:t xml:space="preserve"> </w:t>
      </w:r>
      <w:r w:rsidRPr="00661081">
        <w:rPr>
          <w:rFonts w:ascii="Times New Roman" w:eastAsiaTheme="minorHAnsi" w:hAnsi="Times New Roman" w:cs="Times New Roman"/>
          <w:sz w:val="24"/>
        </w:rPr>
        <w:t>use</w:t>
      </w:r>
      <w:r w:rsidR="004767C3">
        <w:rPr>
          <w:rFonts w:ascii="Times New Roman" w:eastAsiaTheme="minorHAnsi" w:hAnsi="Times New Roman" w:cs="Times New Roman"/>
          <w:sz w:val="24"/>
        </w:rPr>
        <w:t xml:space="preserve"> of</w:t>
      </w:r>
      <w:r w:rsidRPr="00661081">
        <w:rPr>
          <w:rFonts w:ascii="Times New Roman" w:eastAsiaTheme="minorHAnsi" w:hAnsi="Times New Roman" w:cs="Times New Roman"/>
          <w:sz w:val="24"/>
        </w:rPr>
        <w:t xml:space="preserve"> this Time Server to synchronize the clocks on their 9-1-1 CPE, workstations, etc.</w:t>
      </w:r>
    </w:p>
    <w:p w14:paraId="5C49349C" w14:textId="77777777" w:rsidR="00446D52" w:rsidRPr="00661081" w:rsidRDefault="00446D52" w:rsidP="003108F2">
      <w:pPr>
        <w:spacing w:after="0" w:line="240" w:lineRule="auto"/>
        <w:rPr>
          <w:rFonts w:ascii="Times New Roman" w:eastAsiaTheme="minorHAnsi" w:hAnsi="Times New Roman" w:cs="Times New Roman"/>
          <w:sz w:val="24"/>
        </w:rPr>
      </w:pPr>
    </w:p>
    <w:p w14:paraId="7F742699" w14:textId="77777777" w:rsidR="00446D52" w:rsidRPr="00661081" w:rsidRDefault="00446D52" w:rsidP="003108F2">
      <w:pPr>
        <w:spacing w:after="0" w:line="240" w:lineRule="auto"/>
        <w:rPr>
          <w:rFonts w:ascii="Times New Roman" w:eastAsiaTheme="minorHAnsi" w:hAnsi="Times New Roman" w:cs="Times New Roman"/>
          <w:sz w:val="24"/>
        </w:rPr>
      </w:pPr>
      <w:r w:rsidRPr="00661081">
        <w:rPr>
          <w:rFonts w:ascii="Times New Roman" w:eastAsiaTheme="minorHAnsi" w:hAnsi="Times New Roman" w:cs="Times New Roman"/>
          <w:sz w:val="24"/>
        </w:rPr>
        <w:t>Respondents shall describe their proposed solution for event reporting functionality.</w:t>
      </w:r>
    </w:p>
    <w:p w14:paraId="25F9CB4C" w14:textId="62E1BDD5" w:rsidR="00446D52" w:rsidRPr="00661081" w:rsidRDefault="00EF2C1D" w:rsidP="00E45492">
      <w:pPr>
        <w:pBdr>
          <w:top w:val="single" w:sz="4" w:space="1" w:color="auto"/>
          <w:left w:val="single" w:sz="4" w:space="4" w:color="auto"/>
          <w:bottom w:val="single" w:sz="4" w:space="1" w:color="auto"/>
          <w:right w:val="single" w:sz="4" w:space="4" w:color="auto"/>
        </w:pBdr>
        <w:rPr>
          <w:rFonts w:eastAsiaTheme="minorHAnsi"/>
        </w:rPr>
      </w:pPr>
      <w:permStart w:id="1248283647" w:edGrp="everyone"/>
      <w:r>
        <w:rPr>
          <w:rFonts w:eastAsiaTheme="minorHAnsi"/>
        </w:rPr>
        <w:tab/>
      </w:r>
      <w:r>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r w:rsidR="00E45492">
        <w:rPr>
          <w:rFonts w:eastAsiaTheme="minorHAnsi"/>
        </w:rPr>
        <w:tab/>
      </w:r>
    </w:p>
    <w:permEnd w:id="1248283647"/>
    <w:p w14:paraId="7AF8E511" w14:textId="3198BD2D" w:rsidR="00446D52" w:rsidRPr="00661081" w:rsidRDefault="00296C47" w:rsidP="00603F4F">
      <w:pPr>
        <w:pStyle w:val="Heading4"/>
        <w:spacing w:line="480" w:lineRule="auto"/>
        <w:rPr>
          <w:rFonts w:ascii="Times New Roman" w:eastAsiaTheme="minorHAnsi" w:hAnsi="Times New Roman" w:cs="Times New Roman"/>
        </w:rPr>
      </w:pPr>
      <w:r>
        <w:rPr>
          <w:rFonts w:ascii="Times New Roman" w:eastAsiaTheme="minorHAnsi" w:hAnsi="Times New Roman" w:cs="Times New Roman"/>
        </w:rPr>
        <w:t>5.3.2</w:t>
      </w:r>
      <w:r w:rsidR="0023787D" w:rsidRPr="00661081">
        <w:rPr>
          <w:rFonts w:ascii="Times New Roman" w:eastAsiaTheme="minorHAnsi" w:hAnsi="Times New Roman" w:cs="Times New Roman"/>
        </w:rPr>
        <w:tab/>
        <w:t>MAINTENANCE / CONFIGURATION REPORTS</w:t>
      </w:r>
    </w:p>
    <w:p w14:paraId="3978C1CD" w14:textId="77777777" w:rsidR="00446D52" w:rsidRPr="00661081" w:rsidRDefault="00446D52" w:rsidP="006B19F0">
      <w:pPr>
        <w:numPr>
          <w:ilvl w:val="0"/>
          <w:numId w:val="21"/>
        </w:numPr>
        <w:spacing w:after="0" w:line="240" w:lineRule="auto"/>
        <w:contextualSpacing/>
        <w:jc w:val="left"/>
        <w:rPr>
          <w:rFonts w:ascii="Times New Roman" w:eastAsiaTheme="minorHAnsi" w:hAnsi="Times New Roman" w:cs="Times New Roman"/>
          <w:sz w:val="24"/>
        </w:rPr>
      </w:pPr>
      <w:r w:rsidRPr="00661081">
        <w:rPr>
          <w:rFonts w:ascii="Times New Roman" w:eastAsiaTheme="minorHAnsi" w:hAnsi="Times New Roman" w:cs="Times New Roman"/>
          <w:sz w:val="24"/>
        </w:rPr>
        <w:t xml:space="preserve"> Lists events by date / time range</w:t>
      </w:r>
    </w:p>
    <w:p w14:paraId="68AF9C6D" w14:textId="77777777" w:rsidR="00446D52" w:rsidRPr="00661081" w:rsidRDefault="00446D52" w:rsidP="006B19F0">
      <w:pPr>
        <w:numPr>
          <w:ilvl w:val="0"/>
          <w:numId w:val="21"/>
        </w:numPr>
        <w:spacing w:after="0" w:line="240" w:lineRule="auto"/>
        <w:contextualSpacing/>
        <w:jc w:val="left"/>
        <w:rPr>
          <w:rFonts w:ascii="Times New Roman" w:eastAsiaTheme="minorHAnsi" w:hAnsi="Times New Roman" w:cs="Times New Roman"/>
          <w:sz w:val="24"/>
        </w:rPr>
      </w:pPr>
      <w:r w:rsidRPr="00661081">
        <w:rPr>
          <w:rFonts w:ascii="Times New Roman" w:eastAsiaTheme="minorHAnsi" w:hAnsi="Times New Roman" w:cs="Times New Roman"/>
          <w:sz w:val="24"/>
        </w:rPr>
        <w:t>Provides drill down to specific events</w:t>
      </w:r>
    </w:p>
    <w:p w14:paraId="4E79D208" w14:textId="58BB941C" w:rsidR="00446D52" w:rsidRPr="00661081" w:rsidRDefault="001F6FB6" w:rsidP="00E45492">
      <w:pPr>
        <w:pBdr>
          <w:top w:val="single" w:sz="4" w:space="1" w:color="auto"/>
          <w:left w:val="single" w:sz="4" w:space="4" w:color="auto"/>
          <w:bottom w:val="single" w:sz="4" w:space="1" w:color="auto"/>
          <w:right w:val="single" w:sz="4" w:space="4" w:color="auto"/>
        </w:pBdr>
      </w:pPr>
      <w:permStart w:id="1122394096" w:edGrp="everyone"/>
      <w:r>
        <w:tab/>
      </w:r>
      <w:r>
        <w:tab/>
      </w:r>
      <w:r w:rsidR="00E45492">
        <w:tab/>
      </w:r>
      <w:r w:rsidR="00E45492">
        <w:tab/>
      </w:r>
      <w:r w:rsidR="00E45492">
        <w:tab/>
      </w:r>
      <w:r w:rsidR="00E45492">
        <w:tab/>
      </w:r>
      <w:r w:rsidR="00E45492">
        <w:tab/>
      </w:r>
      <w:r w:rsidR="00E45492">
        <w:tab/>
      </w:r>
      <w:r w:rsidR="00E45492">
        <w:tab/>
      </w:r>
      <w:r w:rsidR="00E45492">
        <w:tab/>
      </w:r>
      <w:r w:rsidR="00E45492">
        <w:tab/>
      </w:r>
      <w:r w:rsidR="00E45492">
        <w:tab/>
      </w:r>
      <w:r w:rsidR="00E45492">
        <w:tab/>
      </w:r>
    </w:p>
    <w:p w14:paraId="0B10ADD4" w14:textId="70FB46EC" w:rsidR="005F7189" w:rsidRPr="00E8298F" w:rsidRDefault="007768EE" w:rsidP="00603F4F">
      <w:pPr>
        <w:pStyle w:val="Heading2"/>
        <w:spacing w:line="480" w:lineRule="auto"/>
        <w:rPr>
          <w:rFonts w:ascii="Times New Roman" w:hAnsi="Times New Roman" w:cs="Times New Roman"/>
          <w:b/>
        </w:rPr>
      </w:pPr>
      <w:bookmarkStart w:id="54" w:name="_Toc440628860"/>
      <w:permEnd w:id="1122394096"/>
      <w:r w:rsidRPr="00E8298F">
        <w:rPr>
          <w:rFonts w:ascii="Times New Roman" w:hAnsi="Times New Roman" w:cs="Times New Roman"/>
          <w:b/>
        </w:rPr>
        <w:t xml:space="preserve">SECTION </w:t>
      </w:r>
      <w:r w:rsidR="00397385" w:rsidRPr="00E8298F">
        <w:rPr>
          <w:rFonts w:ascii="Times New Roman" w:hAnsi="Times New Roman" w:cs="Times New Roman"/>
          <w:b/>
        </w:rPr>
        <w:t>6</w:t>
      </w:r>
      <w:r w:rsidR="003046D6" w:rsidRPr="00E8298F">
        <w:rPr>
          <w:rFonts w:ascii="Times New Roman" w:hAnsi="Times New Roman" w:cs="Times New Roman"/>
          <w:b/>
        </w:rPr>
        <w:tab/>
        <w:t>SERVICE/</w:t>
      </w:r>
      <w:r w:rsidR="005F7189" w:rsidRPr="00E8298F">
        <w:rPr>
          <w:rFonts w:ascii="Times New Roman" w:hAnsi="Times New Roman" w:cs="Times New Roman"/>
          <w:b/>
        </w:rPr>
        <w:t>SUPPORT REQUIREMENTS</w:t>
      </w:r>
      <w:bookmarkEnd w:id="54"/>
    </w:p>
    <w:p w14:paraId="19E958FD" w14:textId="7508216F" w:rsidR="005F7189" w:rsidRPr="00661081" w:rsidRDefault="00397385" w:rsidP="00603F4F">
      <w:pPr>
        <w:pStyle w:val="Heading3"/>
        <w:spacing w:line="480" w:lineRule="auto"/>
        <w:rPr>
          <w:rFonts w:ascii="Times New Roman" w:hAnsi="Times New Roman" w:cs="Times New Roman"/>
        </w:rPr>
      </w:pPr>
      <w:bookmarkStart w:id="55" w:name="_Toc440628861"/>
      <w:r w:rsidRPr="00661081">
        <w:rPr>
          <w:rFonts w:ascii="Times New Roman" w:hAnsi="Times New Roman" w:cs="Times New Roman"/>
        </w:rPr>
        <w:t>6.1</w:t>
      </w:r>
      <w:r w:rsidRPr="00661081">
        <w:rPr>
          <w:rFonts w:ascii="Times New Roman" w:hAnsi="Times New Roman" w:cs="Times New Roman"/>
        </w:rPr>
        <w:tab/>
      </w:r>
      <w:r w:rsidR="005F7189" w:rsidRPr="00661081">
        <w:rPr>
          <w:rFonts w:ascii="Times New Roman" w:hAnsi="Times New Roman" w:cs="Times New Roman"/>
        </w:rPr>
        <w:t>CUSTOMER SUPPORT SERVICES</w:t>
      </w:r>
      <w:bookmarkEnd w:id="55"/>
    </w:p>
    <w:p w14:paraId="5B8E6263" w14:textId="77777777" w:rsidR="00397385" w:rsidRPr="00661081" w:rsidRDefault="00397385" w:rsidP="00397385">
      <w:pPr>
        <w:pStyle w:val="NoSpacing"/>
        <w:jc w:val="both"/>
        <w:rPr>
          <w:rFonts w:ascii="Times New Roman" w:hAnsi="Times New Roman" w:cs="Times New Roman"/>
        </w:rPr>
      </w:pPr>
      <w:r w:rsidRPr="00661081">
        <w:rPr>
          <w:rFonts w:ascii="Times New Roman" w:hAnsi="Times New Roman" w:cs="Times New Roman"/>
        </w:rPr>
        <w:t xml:space="preserve">The ongoing operation of the ANGEN system will require customer support services be provided as a component of any proposed solutions.  </w:t>
      </w:r>
    </w:p>
    <w:p w14:paraId="3432FDA4" w14:textId="77777777" w:rsidR="00397385" w:rsidRPr="00661081" w:rsidRDefault="00397385" w:rsidP="00397385">
      <w:pPr>
        <w:pStyle w:val="NoSpacing"/>
        <w:jc w:val="both"/>
        <w:rPr>
          <w:rFonts w:ascii="Times New Roman" w:hAnsi="Times New Roman" w:cs="Times New Roman"/>
        </w:rPr>
      </w:pPr>
    </w:p>
    <w:p w14:paraId="382E43CA" w14:textId="6FC722EF" w:rsidR="00397385" w:rsidRPr="00661081" w:rsidRDefault="00397385" w:rsidP="00397385">
      <w:pPr>
        <w:pStyle w:val="NoSpacing"/>
        <w:jc w:val="both"/>
        <w:rPr>
          <w:rFonts w:ascii="Times New Roman" w:hAnsi="Times New Roman" w:cs="Times New Roman"/>
        </w:rPr>
      </w:pPr>
      <w:r w:rsidRPr="00661081">
        <w:rPr>
          <w:rFonts w:ascii="Times New Roman" w:hAnsi="Times New Roman" w:cs="Times New Roman"/>
        </w:rPr>
        <w:t xml:space="preserve">Respondents must agree to meet the current Service Level Agreements (SLA) being used in the ANGEN network operation and negotiate “in good faith” new SLA’s that meet the expectations of the functionality described in this RFP and the Board. </w:t>
      </w:r>
    </w:p>
    <w:p w14:paraId="61EB6210" w14:textId="77777777" w:rsidR="00397385" w:rsidRPr="00661081" w:rsidRDefault="00397385" w:rsidP="00397385">
      <w:pPr>
        <w:pStyle w:val="NoSpacing"/>
        <w:rPr>
          <w:rFonts w:ascii="Times New Roman" w:hAnsi="Times New Roman" w:cs="Times New Roman"/>
        </w:rPr>
      </w:pPr>
    </w:p>
    <w:p w14:paraId="1E1DFD2C" w14:textId="77777777" w:rsidR="00397385" w:rsidRPr="00661081" w:rsidRDefault="00397385" w:rsidP="00397385">
      <w:pPr>
        <w:pStyle w:val="NoSpacing"/>
        <w:jc w:val="both"/>
        <w:rPr>
          <w:rFonts w:ascii="Times New Roman" w:hAnsi="Times New Roman" w:cs="Times New Roman"/>
        </w:rPr>
      </w:pPr>
      <w:r w:rsidRPr="00661081">
        <w:rPr>
          <w:rFonts w:ascii="Times New Roman" w:hAnsi="Times New Roman" w:cs="Times New Roman"/>
        </w:rPr>
        <w:t>Customer support services will be required at various levels including the Board, PSAPs, and other system service providers as necessary or designated by the Board.</w:t>
      </w:r>
    </w:p>
    <w:p w14:paraId="7F863009" w14:textId="77777777" w:rsidR="00397385" w:rsidRPr="00661081" w:rsidRDefault="00397385" w:rsidP="00397385">
      <w:pPr>
        <w:pStyle w:val="NoSpacing"/>
        <w:jc w:val="both"/>
        <w:rPr>
          <w:rFonts w:ascii="Times New Roman" w:hAnsi="Times New Roman" w:cs="Times New Roman"/>
        </w:rPr>
      </w:pPr>
    </w:p>
    <w:p w14:paraId="59EDCC2B" w14:textId="77777777" w:rsidR="00397385" w:rsidRPr="00661081" w:rsidRDefault="00397385" w:rsidP="00397385">
      <w:pPr>
        <w:pStyle w:val="NoSpacing"/>
        <w:rPr>
          <w:rFonts w:ascii="Times New Roman" w:hAnsi="Times New Roman" w:cs="Times New Roman"/>
        </w:rPr>
      </w:pPr>
      <w:r w:rsidRPr="00661081">
        <w:rPr>
          <w:rFonts w:ascii="Times New Roman" w:hAnsi="Times New Roman" w:cs="Times New Roman"/>
        </w:rPr>
        <w:t>Anticipated customer support services would include:</w:t>
      </w:r>
    </w:p>
    <w:p w14:paraId="12BE740D" w14:textId="77777777" w:rsidR="00397385" w:rsidRPr="00661081" w:rsidRDefault="00397385" w:rsidP="006B19F0">
      <w:pPr>
        <w:pStyle w:val="NoSpacing"/>
        <w:numPr>
          <w:ilvl w:val="0"/>
          <w:numId w:val="28"/>
        </w:numPr>
        <w:rPr>
          <w:rFonts w:ascii="Times New Roman" w:hAnsi="Times New Roman" w:cs="Times New Roman"/>
        </w:rPr>
      </w:pPr>
      <w:r w:rsidRPr="00661081">
        <w:rPr>
          <w:rFonts w:ascii="Times New Roman" w:hAnsi="Times New Roman" w:cs="Times New Roman"/>
        </w:rPr>
        <w:t>Event management</w:t>
      </w:r>
    </w:p>
    <w:p w14:paraId="2F76D5D0" w14:textId="77777777" w:rsidR="00397385" w:rsidRPr="00661081" w:rsidRDefault="00397385" w:rsidP="006B19F0">
      <w:pPr>
        <w:pStyle w:val="NoSpacing"/>
        <w:numPr>
          <w:ilvl w:val="0"/>
          <w:numId w:val="28"/>
        </w:numPr>
        <w:rPr>
          <w:rFonts w:ascii="Times New Roman" w:hAnsi="Times New Roman" w:cs="Times New Roman"/>
        </w:rPr>
      </w:pPr>
      <w:r w:rsidRPr="00661081">
        <w:rPr>
          <w:rFonts w:ascii="Times New Roman" w:hAnsi="Times New Roman" w:cs="Times New Roman"/>
        </w:rPr>
        <w:t>Incident management</w:t>
      </w:r>
    </w:p>
    <w:p w14:paraId="7CF56426" w14:textId="77777777" w:rsidR="00397385" w:rsidRPr="00661081" w:rsidRDefault="00397385" w:rsidP="006B19F0">
      <w:pPr>
        <w:pStyle w:val="NoSpacing"/>
        <w:numPr>
          <w:ilvl w:val="0"/>
          <w:numId w:val="28"/>
        </w:numPr>
        <w:rPr>
          <w:rFonts w:ascii="Times New Roman" w:hAnsi="Times New Roman" w:cs="Times New Roman"/>
        </w:rPr>
      </w:pPr>
      <w:r w:rsidRPr="00661081">
        <w:rPr>
          <w:rFonts w:ascii="Times New Roman" w:hAnsi="Times New Roman" w:cs="Times New Roman"/>
        </w:rPr>
        <w:t>Diagnostics and reporting</w:t>
      </w:r>
    </w:p>
    <w:p w14:paraId="6D1012F8" w14:textId="77777777" w:rsidR="00397385" w:rsidRPr="00661081" w:rsidRDefault="00397385" w:rsidP="006B19F0">
      <w:pPr>
        <w:pStyle w:val="NoSpacing"/>
        <w:numPr>
          <w:ilvl w:val="0"/>
          <w:numId w:val="28"/>
        </w:numPr>
        <w:rPr>
          <w:rFonts w:ascii="Times New Roman" w:hAnsi="Times New Roman" w:cs="Times New Roman"/>
        </w:rPr>
      </w:pPr>
      <w:r w:rsidRPr="00661081">
        <w:rPr>
          <w:rFonts w:ascii="Times New Roman" w:hAnsi="Times New Roman" w:cs="Times New Roman"/>
        </w:rPr>
        <w:t>Problem resolution/trouble handling</w:t>
      </w:r>
    </w:p>
    <w:p w14:paraId="1CB49607" w14:textId="77777777" w:rsidR="00397385" w:rsidRPr="00661081" w:rsidRDefault="00397385" w:rsidP="006B19F0">
      <w:pPr>
        <w:pStyle w:val="NoSpacing"/>
        <w:numPr>
          <w:ilvl w:val="0"/>
          <w:numId w:val="28"/>
        </w:numPr>
        <w:rPr>
          <w:rFonts w:ascii="Times New Roman" w:hAnsi="Times New Roman" w:cs="Times New Roman"/>
        </w:rPr>
      </w:pPr>
      <w:r w:rsidRPr="00661081">
        <w:rPr>
          <w:rFonts w:ascii="Times New Roman" w:hAnsi="Times New Roman" w:cs="Times New Roman"/>
        </w:rPr>
        <w:t xml:space="preserve">Network fault monitoring </w:t>
      </w:r>
    </w:p>
    <w:p w14:paraId="56EC4D9A" w14:textId="77777777" w:rsidR="00397385" w:rsidRPr="00661081" w:rsidRDefault="00397385" w:rsidP="006B19F0">
      <w:pPr>
        <w:pStyle w:val="NoSpacing"/>
        <w:numPr>
          <w:ilvl w:val="0"/>
          <w:numId w:val="28"/>
        </w:numPr>
        <w:rPr>
          <w:rFonts w:ascii="Times New Roman" w:hAnsi="Times New Roman" w:cs="Times New Roman"/>
        </w:rPr>
      </w:pPr>
      <w:r w:rsidRPr="00661081">
        <w:rPr>
          <w:rFonts w:ascii="Times New Roman" w:hAnsi="Times New Roman" w:cs="Times New Roman"/>
        </w:rPr>
        <w:t>Request fulfillment</w:t>
      </w:r>
    </w:p>
    <w:p w14:paraId="4269FC97" w14:textId="77777777" w:rsidR="00397385" w:rsidRPr="00661081" w:rsidRDefault="00397385" w:rsidP="006B19F0">
      <w:pPr>
        <w:pStyle w:val="NoSpacing"/>
        <w:numPr>
          <w:ilvl w:val="0"/>
          <w:numId w:val="28"/>
        </w:numPr>
        <w:rPr>
          <w:rFonts w:ascii="Times New Roman" w:hAnsi="Times New Roman" w:cs="Times New Roman"/>
        </w:rPr>
      </w:pPr>
      <w:r w:rsidRPr="00661081">
        <w:rPr>
          <w:rFonts w:ascii="Times New Roman" w:hAnsi="Times New Roman" w:cs="Times New Roman"/>
        </w:rPr>
        <w:t>Access management</w:t>
      </w:r>
    </w:p>
    <w:p w14:paraId="770BF90E" w14:textId="77777777" w:rsidR="00397385" w:rsidRPr="00661081" w:rsidRDefault="00397385" w:rsidP="006B19F0">
      <w:pPr>
        <w:pStyle w:val="NoSpacing"/>
        <w:numPr>
          <w:ilvl w:val="0"/>
          <w:numId w:val="28"/>
        </w:numPr>
        <w:rPr>
          <w:rFonts w:ascii="Times New Roman" w:hAnsi="Times New Roman" w:cs="Times New Roman"/>
        </w:rPr>
      </w:pPr>
      <w:r w:rsidRPr="00661081">
        <w:rPr>
          <w:rFonts w:ascii="Times New Roman" w:hAnsi="Times New Roman" w:cs="Times New Roman"/>
        </w:rPr>
        <w:t>Remote diagnostics</w:t>
      </w:r>
    </w:p>
    <w:p w14:paraId="215E83E0" w14:textId="77777777" w:rsidR="00397385" w:rsidRPr="00661081" w:rsidRDefault="00397385" w:rsidP="006B19F0">
      <w:pPr>
        <w:pStyle w:val="NoSpacing"/>
        <w:numPr>
          <w:ilvl w:val="0"/>
          <w:numId w:val="28"/>
        </w:numPr>
        <w:rPr>
          <w:rFonts w:ascii="Times New Roman" w:hAnsi="Times New Roman" w:cs="Times New Roman"/>
        </w:rPr>
      </w:pPr>
      <w:r w:rsidRPr="00661081">
        <w:rPr>
          <w:rFonts w:ascii="Times New Roman" w:hAnsi="Times New Roman" w:cs="Times New Roman"/>
        </w:rPr>
        <w:t>Environmental requirements</w:t>
      </w:r>
    </w:p>
    <w:p w14:paraId="41F5F088" w14:textId="77777777" w:rsidR="00397385" w:rsidRPr="00661081" w:rsidRDefault="00397385" w:rsidP="006B19F0">
      <w:pPr>
        <w:pStyle w:val="NoSpacing"/>
        <w:numPr>
          <w:ilvl w:val="0"/>
          <w:numId w:val="28"/>
        </w:numPr>
        <w:rPr>
          <w:rFonts w:ascii="Times New Roman" w:hAnsi="Times New Roman" w:cs="Times New Roman"/>
        </w:rPr>
      </w:pPr>
      <w:r w:rsidRPr="00661081">
        <w:rPr>
          <w:rFonts w:ascii="Times New Roman" w:hAnsi="Times New Roman" w:cs="Times New Roman"/>
        </w:rPr>
        <w:t>Capacity management</w:t>
      </w:r>
    </w:p>
    <w:p w14:paraId="1319682D" w14:textId="77777777" w:rsidR="00397385" w:rsidRPr="00661081" w:rsidRDefault="00397385" w:rsidP="006B19F0">
      <w:pPr>
        <w:pStyle w:val="NoSpacing"/>
        <w:numPr>
          <w:ilvl w:val="0"/>
          <w:numId w:val="28"/>
        </w:numPr>
        <w:rPr>
          <w:rFonts w:ascii="Times New Roman" w:hAnsi="Times New Roman" w:cs="Times New Roman"/>
        </w:rPr>
      </w:pPr>
      <w:r w:rsidRPr="00661081">
        <w:rPr>
          <w:rFonts w:ascii="Times New Roman" w:hAnsi="Times New Roman" w:cs="Times New Roman"/>
        </w:rPr>
        <w:t>Change management</w:t>
      </w:r>
    </w:p>
    <w:p w14:paraId="50BE46DC" w14:textId="77777777" w:rsidR="00397385" w:rsidRPr="00661081" w:rsidRDefault="00397385" w:rsidP="006B19F0">
      <w:pPr>
        <w:pStyle w:val="NoSpacing"/>
        <w:numPr>
          <w:ilvl w:val="0"/>
          <w:numId w:val="28"/>
        </w:numPr>
        <w:rPr>
          <w:rFonts w:ascii="Times New Roman" w:hAnsi="Times New Roman" w:cs="Times New Roman"/>
        </w:rPr>
      </w:pPr>
      <w:r w:rsidRPr="00661081">
        <w:rPr>
          <w:rFonts w:ascii="Times New Roman" w:hAnsi="Times New Roman" w:cs="Times New Roman"/>
        </w:rPr>
        <w:t>Configuration management</w:t>
      </w:r>
    </w:p>
    <w:p w14:paraId="2EB14ED3" w14:textId="77777777" w:rsidR="00397385" w:rsidRPr="00661081" w:rsidRDefault="00397385" w:rsidP="006B19F0">
      <w:pPr>
        <w:pStyle w:val="NoSpacing"/>
        <w:numPr>
          <w:ilvl w:val="0"/>
          <w:numId w:val="28"/>
        </w:numPr>
        <w:rPr>
          <w:rFonts w:ascii="Times New Roman" w:hAnsi="Times New Roman" w:cs="Times New Roman"/>
        </w:rPr>
      </w:pPr>
      <w:r w:rsidRPr="00661081">
        <w:rPr>
          <w:rFonts w:ascii="Times New Roman" w:hAnsi="Times New Roman" w:cs="Times New Roman"/>
        </w:rPr>
        <w:t>Transition management</w:t>
      </w:r>
    </w:p>
    <w:p w14:paraId="6329B384" w14:textId="77777777" w:rsidR="00397385" w:rsidRPr="00661081" w:rsidRDefault="00397385" w:rsidP="00397385">
      <w:pPr>
        <w:pStyle w:val="NoSpacing"/>
        <w:rPr>
          <w:rFonts w:ascii="Times New Roman" w:hAnsi="Times New Roman" w:cs="Times New Roman"/>
        </w:rPr>
      </w:pPr>
    </w:p>
    <w:p w14:paraId="51D8B800" w14:textId="77777777" w:rsidR="00397385" w:rsidRPr="00661081" w:rsidRDefault="00397385" w:rsidP="00397385">
      <w:pPr>
        <w:pStyle w:val="NoSpacing"/>
        <w:rPr>
          <w:rFonts w:ascii="Times New Roman" w:hAnsi="Times New Roman" w:cs="Times New Roman"/>
        </w:rPr>
      </w:pPr>
      <w:r w:rsidRPr="00661081">
        <w:rPr>
          <w:rFonts w:ascii="Times New Roman" w:hAnsi="Times New Roman" w:cs="Times New Roman"/>
        </w:rPr>
        <w:t>Respondents shall provide a description of their proposed customer service support services.</w:t>
      </w:r>
    </w:p>
    <w:p w14:paraId="28079384" w14:textId="543AB7E4" w:rsidR="008C53D2" w:rsidRPr="00661081" w:rsidRDefault="001F6FB6" w:rsidP="00E45492">
      <w:pPr>
        <w:pBdr>
          <w:top w:val="single" w:sz="4" w:space="1" w:color="auto"/>
          <w:left w:val="single" w:sz="4" w:space="4" w:color="auto"/>
          <w:bottom w:val="single" w:sz="4" w:space="1" w:color="auto"/>
          <w:right w:val="single" w:sz="4" w:space="4" w:color="auto"/>
        </w:pBdr>
      </w:pPr>
      <w:permStart w:id="1719078564" w:edGrp="everyone"/>
      <w:r>
        <w:lastRenderedPageBreak/>
        <w:tab/>
      </w:r>
      <w:r>
        <w:tab/>
      </w:r>
      <w:r w:rsidR="00E45492">
        <w:tab/>
      </w:r>
      <w:r w:rsidR="00E45492">
        <w:tab/>
      </w:r>
      <w:r w:rsidR="00E45492">
        <w:tab/>
      </w:r>
      <w:r w:rsidR="00E45492">
        <w:tab/>
      </w:r>
      <w:r w:rsidR="00E45492">
        <w:tab/>
      </w:r>
      <w:r w:rsidR="00E45492">
        <w:tab/>
      </w:r>
      <w:r w:rsidR="00E45492">
        <w:tab/>
      </w:r>
      <w:r w:rsidR="00E45492">
        <w:tab/>
      </w:r>
      <w:r w:rsidR="00E45492">
        <w:tab/>
      </w:r>
      <w:r w:rsidR="00E45492">
        <w:tab/>
      </w:r>
      <w:r w:rsidR="00E45492">
        <w:tab/>
      </w:r>
    </w:p>
    <w:p w14:paraId="45B2EBDF" w14:textId="53F78C58" w:rsidR="005F7189" w:rsidRPr="00661081" w:rsidRDefault="00397385" w:rsidP="00603F4F">
      <w:pPr>
        <w:pStyle w:val="Heading3"/>
        <w:spacing w:line="480" w:lineRule="auto"/>
        <w:rPr>
          <w:rFonts w:ascii="Times New Roman" w:hAnsi="Times New Roman" w:cs="Times New Roman"/>
        </w:rPr>
      </w:pPr>
      <w:bookmarkStart w:id="56" w:name="_Toc440628862"/>
      <w:permEnd w:id="1719078564"/>
      <w:r w:rsidRPr="00661081">
        <w:rPr>
          <w:rFonts w:ascii="Times New Roman" w:hAnsi="Times New Roman" w:cs="Times New Roman"/>
        </w:rPr>
        <w:t>6.2</w:t>
      </w:r>
      <w:r w:rsidRPr="00661081">
        <w:rPr>
          <w:rFonts w:ascii="Times New Roman" w:hAnsi="Times New Roman" w:cs="Times New Roman"/>
        </w:rPr>
        <w:tab/>
      </w:r>
      <w:r w:rsidR="005F7189" w:rsidRPr="00661081">
        <w:rPr>
          <w:rFonts w:ascii="Times New Roman" w:hAnsi="Times New Roman" w:cs="Times New Roman"/>
        </w:rPr>
        <w:t>HELP DESK</w:t>
      </w:r>
      <w:bookmarkEnd w:id="56"/>
    </w:p>
    <w:p w14:paraId="044743A2" w14:textId="77777777" w:rsidR="00397385" w:rsidRPr="00661081" w:rsidRDefault="00397385" w:rsidP="00296C47">
      <w:pPr>
        <w:pStyle w:val="NoSpacing"/>
        <w:jc w:val="both"/>
        <w:rPr>
          <w:rFonts w:ascii="Times New Roman" w:hAnsi="Times New Roman" w:cs="Times New Roman"/>
        </w:rPr>
      </w:pPr>
      <w:r w:rsidRPr="00661081">
        <w:rPr>
          <w:rFonts w:ascii="Times New Roman" w:hAnsi="Times New Roman" w:cs="Times New Roman"/>
        </w:rPr>
        <w:t>Respondents shall provide help desk services as a component of their proposed solution.</w:t>
      </w:r>
    </w:p>
    <w:p w14:paraId="75ED44F3" w14:textId="77777777" w:rsidR="00397385" w:rsidRPr="00661081" w:rsidRDefault="00397385" w:rsidP="00296C47">
      <w:pPr>
        <w:pStyle w:val="NoSpacing"/>
        <w:jc w:val="both"/>
        <w:rPr>
          <w:rFonts w:ascii="Times New Roman" w:hAnsi="Times New Roman" w:cs="Times New Roman"/>
        </w:rPr>
      </w:pPr>
    </w:p>
    <w:p w14:paraId="3CFA463D" w14:textId="77777777" w:rsidR="00397385" w:rsidRPr="00661081" w:rsidRDefault="00397385" w:rsidP="00296C47">
      <w:pPr>
        <w:pStyle w:val="NoSpacing"/>
        <w:jc w:val="both"/>
        <w:rPr>
          <w:rFonts w:ascii="Times New Roman" w:hAnsi="Times New Roman" w:cs="Times New Roman"/>
        </w:rPr>
      </w:pPr>
      <w:r w:rsidRPr="00661081">
        <w:rPr>
          <w:rFonts w:ascii="Times New Roman" w:hAnsi="Times New Roman" w:cs="Times New Roman"/>
        </w:rPr>
        <w:t>The help desk(s) shall operate on a 24x7x365 basis and be adequately staffed by resources who are trained and qualified in help desk and customer support services.</w:t>
      </w:r>
    </w:p>
    <w:p w14:paraId="2A7B1ABC" w14:textId="77777777" w:rsidR="00397385" w:rsidRPr="00661081" w:rsidRDefault="00397385" w:rsidP="00397385">
      <w:pPr>
        <w:pStyle w:val="NoSpacing"/>
        <w:jc w:val="both"/>
        <w:rPr>
          <w:rFonts w:ascii="Times New Roman" w:hAnsi="Times New Roman" w:cs="Times New Roman"/>
        </w:rPr>
      </w:pPr>
    </w:p>
    <w:p w14:paraId="68656853" w14:textId="77777777" w:rsidR="00397385" w:rsidRPr="00661081" w:rsidRDefault="00397385" w:rsidP="00397385">
      <w:pPr>
        <w:pStyle w:val="NoSpacing"/>
        <w:jc w:val="both"/>
        <w:rPr>
          <w:rFonts w:ascii="Times New Roman" w:hAnsi="Times New Roman" w:cs="Times New Roman"/>
        </w:rPr>
      </w:pPr>
      <w:r w:rsidRPr="00661081">
        <w:rPr>
          <w:rFonts w:ascii="Times New Roman" w:hAnsi="Times New Roman" w:cs="Times New Roman"/>
        </w:rPr>
        <w:t>The help desk shall serve as a single point of contact for all matters, including without limitation, the system, all components of the system, and any additional system service providers delivering services or components for the network ecosystem.</w:t>
      </w:r>
    </w:p>
    <w:p w14:paraId="4FBD6CE5" w14:textId="77777777" w:rsidR="00397385" w:rsidRPr="00661081" w:rsidRDefault="00397385" w:rsidP="00397385">
      <w:pPr>
        <w:pStyle w:val="NoSpacing"/>
        <w:jc w:val="both"/>
        <w:rPr>
          <w:rFonts w:ascii="Times New Roman" w:hAnsi="Times New Roman" w:cs="Times New Roman"/>
        </w:rPr>
      </w:pPr>
    </w:p>
    <w:p w14:paraId="15603403" w14:textId="4B9E44C8" w:rsidR="00397385" w:rsidRPr="00661081" w:rsidRDefault="00397385" w:rsidP="00397385">
      <w:pPr>
        <w:pStyle w:val="NoSpacing"/>
        <w:jc w:val="both"/>
        <w:rPr>
          <w:rFonts w:ascii="Times New Roman" w:hAnsi="Times New Roman" w:cs="Times New Roman"/>
        </w:rPr>
      </w:pPr>
      <w:r w:rsidRPr="00661081">
        <w:rPr>
          <w:rFonts w:ascii="Times New Roman" w:hAnsi="Times New Roman" w:cs="Times New Roman"/>
        </w:rPr>
        <w:t>The help desk must not use an automated attendant or other automated means</w:t>
      </w:r>
      <w:r w:rsidR="00296C47">
        <w:rPr>
          <w:rFonts w:ascii="Times New Roman" w:hAnsi="Times New Roman" w:cs="Times New Roman"/>
        </w:rPr>
        <w:t xml:space="preserve"> to answer calls for service or trouble</w:t>
      </w:r>
      <w:r w:rsidRPr="00661081">
        <w:rPr>
          <w:rFonts w:ascii="Times New Roman" w:hAnsi="Times New Roman" w:cs="Times New Roman"/>
        </w:rPr>
        <w:t>.</w:t>
      </w:r>
    </w:p>
    <w:p w14:paraId="31077BC9" w14:textId="77777777" w:rsidR="00397385" w:rsidRPr="00661081" w:rsidRDefault="00397385" w:rsidP="00397385">
      <w:pPr>
        <w:pStyle w:val="NoSpacing"/>
        <w:jc w:val="both"/>
        <w:rPr>
          <w:rFonts w:ascii="Times New Roman" w:hAnsi="Times New Roman" w:cs="Times New Roman"/>
        </w:rPr>
      </w:pPr>
    </w:p>
    <w:p w14:paraId="26B8143C" w14:textId="77777777" w:rsidR="00397385" w:rsidRPr="00661081" w:rsidRDefault="00397385" w:rsidP="00397385">
      <w:pPr>
        <w:pStyle w:val="NoSpacing"/>
        <w:jc w:val="both"/>
        <w:rPr>
          <w:rFonts w:ascii="Times New Roman" w:hAnsi="Times New Roman" w:cs="Times New Roman"/>
        </w:rPr>
      </w:pPr>
      <w:r w:rsidRPr="00661081">
        <w:rPr>
          <w:rFonts w:ascii="Times New Roman" w:hAnsi="Times New Roman" w:cs="Times New Roman"/>
        </w:rPr>
        <w:t>The help desk must be accessible via various methods including voice, text, email, and other means as deemed appropriate by the Board.</w:t>
      </w:r>
    </w:p>
    <w:p w14:paraId="0724ABC2" w14:textId="77777777" w:rsidR="00397385" w:rsidRPr="00661081" w:rsidRDefault="00397385" w:rsidP="00397385">
      <w:pPr>
        <w:pStyle w:val="NoSpacing"/>
        <w:jc w:val="both"/>
        <w:rPr>
          <w:rFonts w:ascii="Times New Roman" w:hAnsi="Times New Roman" w:cs="Times New Roman"/>
        </w:rPr>
      </w:pPr>
    </w:p>
    <w:p w14:paraId="7EECFDA9" w14:textId="77777777" w:rsidR="00397385" w:rsidRPr="00661081" w:rsidRDefault="00397385" w:rsidP="00397385">
      <w:pPr>
        <w:pStyle w:val="NoSpacing"/>
        <w:jc w:val="both"/>
        <w:rPr>
          <w:rFonts w:ascii="Times New Roman" w:hAnsi="Times New Roman" w:cs="Times New Roman"/>
        </w:rPr>
      </w:pPr>
      <w:r w:rsidRPr="00661081">
        <w:rPr>
          <w:rFonts w:ascii="Times New Roman" w:hAnsi="Times New Roman" w:cs="Times New Roman"/>
        </w:rPr>
        <w:t>The help desk shall have the ability to communicate directly and immediately with maintenance and support services for the proposed system and all components of the proposed system, including without limitation, network troubles.</w:t>
      </w:r>
    </w:p>
    <w:p w14:paraId="64CC419D" w14:textId="77777777" w:rsidR="00397385" w:rsidRPr="00661081" w:rsidRDefault="00397385" w:rsidP="00397385">
      <w:pPr>
        <w:pStyle w:val="NoSpacing"/>
        <w:jc w:val="both"/>
        <w:rPr>
          <w:rFonts w:ascii="Times New Roman" w:hAnsi="Times New Roman" w:cs="Times New Roman"/>
        </w:rPr>
      </w:pPr>
    </w:p>
    <w:p w14:paraId="0AFE22BE" w14:textId="77777777" w:rsidR="00397385" w:rsidRPr="00661081" w:rsidRDefault="00397385" w:rsidP="00397385">
      <w:pPr>
        <w:pStyle w:val="NoSpacing"/>
        <w:jc w:val="both"/>
        <w:rPr>
          <w:rFonts w:ascii="Times New Roman" w:hAnsi="Times New Roman" w:cs="Times New Roman"/>
        </w:rPr>
      </w:pPr>
      <w:r w:rsidRPr="00661081">
        <w:rPr>
          <w:rFonts w:ascii="Times New Roman" w:hAnsi="Times New Roman" w:cs="Times New Roman"/>
        </w:rPr>
        <w:t>Respondents shall describe and explain their proposed help desk services.</w:t>
      </w:r>
    </w:p>
    <w:p w14:paraId="1032F8A1" w14:textId="059AF68D" w:rsidR="00397385" w:rsidRPr="00661081" w:rsidRDefault="001F6FB6" w:rsidP="00E45492">
      <w:pPr>
        <w:pBdr>
          <w:top w:val="single" w:sz="4" w:space="1" w:color="auto"/>
          <w:left w:val="single" w:sz="4" w:space="4" w:color="auto"/>
          <w:bottom w:val="single" w:sz="4" w:space="1" w:color="auto"/>
          <w:right w:val="single" w:sz="4" w:space="4" w:color="auto"/>
        </w:pBdr>
      </w:pPr>
      <w:permStart w:id="745407688" w:edGrp="everyone"/>
      <w:r>
        <w:tab/>
      </w:r>
      <w:r>
        <w:tab/>
      </w:r>
      <w:r w:rsidR="00E45492">
        <w:tab/>
      </w:r>
      <w:r w:rsidR="00E45492">
        <w:tab/>
      </w:r>
      <w:r w:rsidR="00E45492">
        <w:tab/>
      </w:r>
      <w:r w:rsidR="00E45492">
        <w:tab/>
      </w:r>
      <w:r w:rsidR="00E45492">
        <w:tab/>
      </w:r>
      <w:r w:rsidR="00E45492">
        <w:tab/>
      </w:r>
      <w:r w:rsidR="00E45492">
        <w:tab/>
      </w:r>
      <w:r w:rsidR="00E45492">
        <w:tab/>
      </w:r>
      <w:r w:rsidR="00E45492">
        <w:tab/>
      </w:r>
      <w:r w:rsidR="00E45492">
        <w:tab/>
      </w:r>
      <w:r w:rsidR="00E45492">
        <w:tab/>
      </w:r>
    </w:p>
    <w:p w14:paraId="7D2DA976" w14:textId="5ACFF0E5" w:rsidR="005F7189" w:rsidRPr="00661081" w:rsidRDefault="0094732F" w:rsidP="00603F4F">
      <w:pPr>
        <w:pStyle w:val="Heading3"/>
        <w:spacing w:line="480" w:lineRule="auto"/>
        <w:rPr>
          <w:rFonts w:ascii="Times New Roman" w:hAnsi="Times New Roman" w:cs="Times New Roman"/>
        </w:rPr>
      </w:pPr>
      <w:bookmarkStart w:id="57" w:name="_Toc440628863"/>
      <w:permEnd w:id="745407688"/>
      <w:r w:rsidRPr="00661081">
        <w:rPr>
          <w:rFonts w:ascii="Times New Roman" w:hAnsi="Times New Roman" w:cs="Times New Roman"/>
        </w:rPr>
        <w:t>6.3</w:t>
      </w:r>
      <w:r w:rsidRPr="00661081">
        <w:rPr>
          <w:rFonts w:ascii="Times New Roman" w:hAnsi="Times New Roman" w:cs="Times New Roman"/>
        </w:rPr>
        <w:tab/>
      </w:r>
      <w:r w:rsidR="005F7189" w:rsidRPr="00661081">
        <w:rPr>
          <w:rFonts w:ascii="Times New Roman" w:hAnsi="Times New Roman" w:cs="Times New Roman"/>
        </w:rPr>
        <w:t>TROUBLE HANDLING AND TICKETING REQUIREMENTS</w:t>
      </w:r>
      <w:bookmarkEnd w:id="57"/>
    </w:p>
    <w:p w14:paraId="5595C5F5" w14:textId="034FE64E" w:rsidR="00397385" w:rsidRPr="00661081" w:rsidRDefault="00397385" w:rsidP="00397385">
      <w:pPr>
        <w:pStyle w:val="NoSpacing"/>
        <w:jc w:val="both"/>
        <w:rPr>
          <w:rFonts w:ascii="Times New Roman" w:hAnsi="Times New Roman" w:cs="Times New Roman"/>
        </w:rPr>
      </w:pPr>
      <w:r w:rsidRPr="00661081">
        <w:rPr>
          <w:rFonts w:ascii="Times New Roman" w:hAnsi="Times New Roman" w:cs="Times New Roman"/>
        </w:rPr>
        <w:t>Trouble handling and trouble ticket tracking services will be required.</w:t>
      </w:r>
    </w:p>
    <w:p w14:paraId="2B42F243" w14:textId="77777777" w:rsidR="00397385" w:rsidRPr="00661081" w:rsidRDefault="00397385" w:rsidP="00397385">
      <w:pPr>
        <w:pStyle w:val="NoSpacing"/>
        <w:jc w:val="both"/>
        <w:rPr>
          <w:rFonts w:ascii="Times New Roman" w:hAnsi="Times New Roman" w:cs="Times New Roman"/>
        </w:rPr>
      </w:pPr>
    </w:p>
    <w:p w14:paraId="6DD81BD9" w14:textId="77777777" w:rsidR="00397385" w:rsidRPr="00661081" w:rsidRDefault="00397385" w:rsidP="00397385">
      <w:pPr>
        <w:pStyle w:val="NoSpacing"/>
        <w:jc w:val="both"/>
        <w:rPr>
          <w:rFonts w:ascii="Times New Roman" w:hAnsi="Times New Roman" w:cs="Times New Roman"/>
        </w:rPr>
      </w:pPr>
      <w:r w:rsidRPr="00661081">
        <w:rPr>
          <w:rFonts w:ascii="Times New Roman" w:hAnsi="Times New Roman" w:cs="Times New Roman"/>
        </w:rPr>
        <w:t>To ensure that all trouble tickets are resolved in a timely manner, respondents shall propose an escalation guideline document that describes the escalation procedure.</w:t>
      </w:r>
    </w:p>
    <w:p w14:paraId="4254C976" w14:textId="77777777" w:rsidR="00397385" w:rsidRPr="00661081" w:rsidRDefault="00397385" w:rsidP="00397385">
      <w:pPr>
        <w:pStyle w:val="NoSpacing"/>
        <w:jc w:val="both"/>
        <w:rPr>
          <w:rFonts w:ascii="Times New Roman" w:hAnsi="Times New Roman" w:cs="Times New Roman"/>
        </w:rPr>
      </w:pPr>
    </w:p>
    <w:p w14:paraId="16B1377D" w14:textId="697C7228" w:rsidR="00397385" w:rsidRPr="00661081" w:rsidRDefault="00397385" w:rsidP="00397385">
      <w:pPr>
        <w:pStyle w:val="NoSpacing"/>
        <w:jc w:val="both"/>
        <w:rPr>
          <w:rFonts w:ascii="Times New Roman" w:hAnsi="Times New Roman" w:cs="Times New Roman"/>
        </w:rPr>
      </w:pPr>
      <w:r w:rsidRPr="00661081">
        <w:rPr>
          <w:rFonts w:ascii="Times New Roman" w:hAnsi="Times New Roman" w:cs="Times New Roman"/>
        </w:rPr>
        <w:t>The current ANGEN system utilizes the following procedures. Respondents may use this as a guide for their proposed system.</w:t>
      </w:r>
    </w:p>
    <w:p w14:paraId="27AA805E" w14:textId="77777777" w:rsidR="00397385" w:rsidRPr="00661081" w:rsidRDefault="00397385" w:rsidP="006B19F0">
      <w:pPr>
        <w:pStyle w:val="NoSpacing"/>
        <w:numPr>
          <w:ilvl w:val="0"/>
          <w:numId w:val="30"/>
        </w:numPr>
        <w:jc w:val="both"/>
        <w:rPr>
          <w:rFonts w:ascii="Times New Roman" w:hAnsi="Times New Roman" w:cs="Times New Roman"/>
          <w:b/>
        </w:rPr>
      </w:pPr>
      <w:r w:rsidRPr="00661081">
        <w:rPr>
          <w:rFonts w:ascii="Times New Roman" w:hAnsi="Times New Roman" w:cs="Times New Roman"/>
          <w:b/>
        </w:rPr>
        <w:t>Critical – Network outage</w:t>
      </w:r>
    </w:p>
    <w:p w14:paraId="530B5457" w14:textId="77777777" w:rsidR="00397385" w:rsidRPr="00661081" w:rsidRDefault="00397385" w:rsidP="006B19F0">
      <w:pPr>
        <w:pStyle w:val="NoSpacing"/>
        <w:numPr>
          <w:ilvl w:val="0"/>
          <w:numId w:val="29"/>
        </w:numPr>
        <w:jc w:val="both"/>
        <w:rPr>
          <w:rFonts w:ascii="Times New Roman" w:hAnsi="Times New Roman" w:cs="Times New Roman"/>
        </w:rPr>
      </w:pPr>
      <w:r w:rsidRPr="00661081">
        <w:rPr>
          <w:rFonts w:ascii="Times New Roman" w:hAnsi="Times New Roman" w:cs="Times New Roman"/>
        </w:rPr>
        <w:t>1st Level Support – Within 15 minutes</w:t>
      </w:r>
    </w:p>
    <w:p w14:paraId="74AF5E4D" w14:textId="77777777" w:rsidR="00397385" w:rsidRPr="00661081" w:rsidRDefault="00397385" w:rsidP="006B19F0">
      <w:pPr>
        <w:pStyle w:val="NoSpacing"/>
        <w:numPr>
          <w:ilvl w:val="0"/>
          <w:numId w:val="29"/>
        </w:numPr>
        <w:jc w:val="both"/>
        <w:rPr>
          <w:rFonts w:ascii="Times New Roman" w:hAnsi="Times New Roman" w:cs="Times New Roman"/>
          <w:i/>
        </w:rPr>
      </w:pPr>
      <w:r w:rsidRPr="00661081">
        <w:rPr>
          <w:rFonts w:ascii="Times New Roman" w:hAnsi="Times New Roman" w:cs="Times New Roman"/>
          <w:i/>
        </w:rPr>
        <w:t>Continuous problem resolution/workaround effort</w:t>
      </w:r>
    </w:p>
    <w:p w14:paraId="06C1A1DE" w14:textId="77777777" w:rsidR="00397385" w:rsidRPr="00661081" w:rsidRDefault="00397385" w:rsidP="006B19F0">
      <w:pPr>
        <w:pStyle w:val="NoSpacing"/>
        <w:numPr>
          <w:ilvl w:val="0"/>
          <w:numId w:val="29"/>
        </w:numPr>
        <w:jc w:val="both"/>
        <w:rPr>
          <w:rFonts w:ascii="Times New Roman" w:hAnsi="Times New Roman" w:cs="Times New Roman"/>
        </w:rPr>
      </w:pPr>
      <w:r w:rsidRPr="00661081">
        <w:rPr>
          <w:rFonts w:ascii="Times New Roman" w:hAnsi="Times New Roman" w:cs="Times New Roman"/>
        </w:rPr>
        <w:t>2nd Level Support – within 2 Hours</w:t>
      </w:r>
    </w:p>
    <w:p w14:paraId="4D6B78B8" w14:textId="77777777" w:rsidR="00397385" w:rsidRPr="00661081" w:rsidRDefault="00397385" w:rsidP="006B19F0">
      <w:pPr>
        <w:pStyle w:val="NoSpacing"/>
        <w:numPr>
          <w:ilvl w:val="0"/>
          <w:numId w:val="29"/>
        </w:numPr>
        <w:jc w:val="both"/>
        <w:rPr>
          <w:rFonts w:ascii="Times New Roman" w:hAnsi="Times New Roman" w:cs="Times New Roman"/>
        </w:rPr>
      </w:pPr>
      <w:r w:rsidRPr="00661081">
        <w:rPr>
          <w:rFonts w:ascii="Times New Roman" w:hAnsi="Times New Roman" w:cs="Times New Roman"/>
        </w:rPr>
        <w:t>3rd Level Support – within 4 Hours or upon Customer request.</w:t>
      </w:r>
    </w:p>
    <w:p w14:paraId="2F031817" w14:textId="77777777" w:rsidR="00397385" w:rsidRPr="00661081" w:rsidRDefault="00397385" w:rsidP="00397385">
      <w:pPr>
        <w:pStyle w:val="NoSpacing"/>
        <w:jc w:val="both"/>
        <w:rPr>
          <w:rFonts w:ascii="Times New Roman" w:hAnsi="Times New Roman" w:cs="Times New Roman"/>
        </w:rPr>
      </w:pPr>
    </w:p>
    <w:p w14:paraId="24BFFDC1" w14:textId="77777777" w:rsidR="00397385" w:rsidRPr="00661081" w:rsidRDefault="00397385" w:rsidP="006B19F0">
      <w:pPr>
        <w:pStyle w:val="NoSpacing"/>
        <w:numPr>
          <w:ilvl w:val="0"/>
          <w:numId w:val="30"/>
        </w:numPr>
        <w:jc w:val="both"/>
        <w:rPr>
          <w:rFonts w:ascii="Times New Roman" w:hAnsi="Times New Roman" w:cs="Times New Roman"/>
          <w:b/>
        </w:rPr>
      </w:pPr>
      <w:r w:rsidRPr="00661081">
        <w:rPr>
          <w:rFonts w:ascii="Times New Roman" w:hAnsi="Times New Roman" w:cs="Times New Roman"/>
          <w:b/>
        </w:rPr>
        <w:t>Major – Service effecting</w:t>
      </w:r>
    </w:p>
    <w:p w14:paraId="74768EF4" w14:textId="77777777" w:rsidR="00397385" w:rsidRPr="00661081" w:rsidRDefault="00397385" w:rsidP="006B19F0">
      <w:pPr>
        <w:pStyle w:val="NoSpacing"/>
        <w:numPr>
          <w:ilvl w:val="0"/>
          <w:numId w:val="31"/>
        </w:numPr>
        <w:jc w:val="both"/>
        <w:rPr>
          <w:rFonts w:ascii="Times New Roman" w:hAnsi="Times New Roman" w:cs="Times New Roman"/>
        </w:rPr>
      </w:pPr>
      <w:r w:rsidRPr="00661081">
        <w:rPr>
          <w:rFonts w:ascii="Times New Roman" w:hAnsi="Times New Roman" w:cs="Times New Roman"/>
        </w:rPr>
        <w:t>1st Level Support – Within 15 minutes</w:t>
      </w:r>
    </w:p>
    <w:p w14:paraId="03572F8A" w14:textId="77777777" w:rsidR="00397385" w:rsidRPr="00661081" w:rsidRDefault="00397385" w:rsidP="006B19F0">
      <w:pPr>
        <w:pStyle w:val="NoSpacing"/>
        <w:numPr>
          <w:ilvl w:val="0"/>
          <w:numId w:val="31"/>
        </w:numPr>
        <w:jc w:val="both"/>
        <w:rPr>
          <w:rFonts w:ascii="Times New Roman" w:hAnsi="Times New Roman" w:cs="Times New Roman"/>
        </w:rPr>
      </w:pPr>
      <w:r w:rsidRPr="00661081">
        <w:rPr>
          <w:rFonts w:ascii="Times New Roman" w:hAnsi="Times New Roman" w:cs="Times New Roman"/>
        </w:rPr>
        <w:t>2nd Level Support – Within 4 Hours</w:t>
      </w:r>
    </w:p>
    <w:p w14:paraId="42C76F37" w14:textId="77777777" w:rsidR="00397385" w:rsidRPr="00661081" w:rsidRDefault="00397385" w:rsidP="006B19F0">
      <w:pPr>
        <w:pStyle w:val="NoSpacing"/>
        <w:numPr>
          <w:ilvl w:val="0"/>
          <w:numId w:val="31"/>
        </w:numPr>
        <w:jc w:val="both"/>
        <w:rPr>
          <w:rFonts w:ascii="Times New Roman" w:hAnsi="Times New Roman" w:cs="Times New Roman"/>
        </w:rPr>
      </w:pPr>
      <w:r w:rsidRPr="00661081">
        <w:rPr>
          <w:rFonts w:ascii="Times New Roman" w:hAnsi="Times New Roman" w:cs="Times New Roman"/>
        </w:rPr>
        <w:t>3rd Level Support – Within 24 Hours or upon Customer request.</w:t>
      </w:r>
    </w:p>
    <w:p w14:paraId="78025FA7" w14:textId="77777777" w:rsidR="00397385" w:rsidRPr="00661081" w:rsidRDefault="00397385" w:rsidP="00397385">
      <w:pPr>
        <w:pStyle w:val="NoSpacing"/>
        <w:jc w:val="both"/>
        <w:rPr>
          <w:rFonts w:ascii="Times New Roman" w:hAnsi="Times New Roman" w:cs="Times New Roman"/>
        </w:rPr>
      </w:pPr>
    </w:p>
    <w:p w14:paraId="0E1C7F3C" w14:textId="77777777" w:rsidR="00397385" w:rsidRPr="00661081" w:rsidRDefault="00397385" w:rsidP="006B19F0">
      <w:pPr>
        <w:pStyle w:val="NoSpacing"/>
        <w:numPr>
          <w:ilvl w:val="0"/>
          <w:numId w:val="30"/>
        </w:numPr>
        <w:jc w:val="both"/>
        <w:rPr>
          <w:rFonts w:ascii="Times New Roman" w:hAnsi="Times New Roman" w:cs="Times New Roman"/>
          <w:b/>
        </w:rPr>
      </w:pPr>
      <w:r w:rsidRPr="00661081">
        <w:rPr>
          <w:rFonts w:ascii="Times New Roman" w:hAnsi="Times New Roman" w:cs="Times New Roman"/>
          <w:b/>
        </w:rPr>
        <w:lastRenderedPageBreak/>
        <w:t>Minor – Non-service effecting</w:t>
      </w:r>
    </w:p>
    <w:p w14:paraId="7649D41F" w14:textId="77777777" w:rsidR="00397385" w:rsidRPr="00661081" w:rsidRDefault="00397385" w:rsidP="006B19F0">
      <w:pPr>
        <w:pStyle w:val="NoSpacing"/>
        <w:numPr>
          <w:ilvl w:val="0"/>
          <w:numId w:val="32"/>
        </w:numPr>
        <w:jc w:val="both"/>
        <w:rPr>
          <w:rFonts w:ascii="Times New Roman" w:hAnsi="Times New Roman" w:cs="Times New Roman"/>
        </w:rPr>
      </w:pPr>
      <w:r w:rsidRPr="00661081">
        <w:rPr>
          <w:rFonts w:ascii="Times New Roman" w:hAnsi="Times New Roman" w:cs="Times New Roman"/>
        </w:rPr>
        <w:t>1st Level Support – Within 30 minutes</w:t>
      </w:r>
    </w:p>
    <w:p w14:paraId="095B935D" w14:textId="77777777" w:rsidR="00397385" w:rsidRPr="00661081" w:rsidRDefault="00397385" w:rsidP="006B19F0">
      <w:pPr>
        <w:pStyle w:val="NoSpacing"/>
        <w:numPr>
          <w:ilvl w:val="0"/>
          <w:numId w:val="32"/>
        </w:numPr>
        <w:jc w:val="both"/>
        <w:rPr>
          <w:rFonts w:ascii="Times New Roman" w:hAnsi="Times New Roman" w:cs="Times New Roman"/>
        </w:rPr>
      </w:pPr>
      <w:r w:rsidRPr="00661081">
        <w:rPr>
          <w:rFonts w:ascii="Times New Roman" w:hAnsi="Times New Roman" w:cs="Times New Roman"/>
        </w:rPr>
        <w:t>2nd Level Support – Within 1 business day</w:t>
      </w:r>
    </w:p>
    <w:p w14:paraId="1931120E" w14:textId="77777777" w:rsidR="00397385" w:rsidRPr="00661081" w:rsidRDefault="00397385" w:rsidP="006B19F0">
      <w:pPr>
        <w:pStyle w:val="NoSpacing"/>
        <w:numPr>
          <w:ilvl w:val="0"/>
          <w:numId w:val="32"/>
        </w:numPr>
        <w:jc w:val="both"/>
        <w:rPr>
          <w:rFonts w:ascii="Times New Roman" w:hAnsi="Times New Roman" w:cs="Times New Roman"/>
        </w:rPr>
      </w:pPr>
      <w:r w:rsidRPr="00661081">
        <w:rPr>
          <w:rFonts w:ascii="Times New Roman" w:hAnsi="Times New Roman" w:cs="Times New Roman"/>
        </w:rPr>
        <w:t>3rd Level Support - Within 1 week or upon Customer request.</w:t>
      </w:r>
    </w:p>
    <w:p w14:paraId="0A8E7091" w14:textId="77777777" w:rsidR="00397385" w:rsidRPr="00661081" w:rsidRDefault="00397385" w:rsidP="00397385">
      <w:pPr>
        <w:pStyle w:val="NoSpacing"/>
        <w:jc w:val="both"/>
        <w:rPr>
          <w:rFonts w:ascii="Times New Roman" w:hAnsi="Times New Roman" w:cs="Times New Roman"/>
        </w:rPr>
      </w:pPr>
    </w:p>
    <w:p w14:paraId="1581171C" w14:textId="77777777" w:rsidR="00397385" w:rsidRPr="00661081" w:rsidRDefault="00397385" w:rsidP="006B19F0">
      <w:pPr>
        <w:pStyle w:val="NoSpacing"/>
        <w:numPr>
          <w:ilvl w:val="0"/>
          <w:numId w:val="30"/>
        </w:numPr>
        <w:jc w:val="both"/>
        <w:rPr>
          <w:rFonts w:ascii="Times New Roman" w:hAnsi="Times New Roman" w:cs="Times New Roman"/>
        </w:rPr>
      </w:pPr>
      <w:r w:rsidRPr="00661081">
        <w:rPr>
          <w:rFonts w:ascii="Times New Roman" w:hAnsi="Times New Roman" w:cs="Times New Roman"/>
          <w:b/>
        </w:rPr>
        <w:t>Planned Maintenance/Informational</w:t>
      </w:r>
      <w:r w:rsidRPr="00661081">
        <w:rPr>
          <w:rFonts w:ascii="Times New Roman" w:hAnsi="Times New Roman" w:cs="Times New Roman"/>
        </w:rPr>
        <w:t xml:space="preserve"> – Software update, configuration.</w:t>
      </w:r>
    </w:p>
    <w:p w14:paraId="14605C00" w14:textId="77777777" w:rsidR="00397385" w:rsidRPr="00661081" w:rsidRDefault="00397385" w:rsidP="006B19F0">
      <w:pPr>
        <w:pStyle w:val="NoSpacing"/>
        <w:numPr>
          <w:ilvl w:val="0"/>
          <w:numId w:val="33"/>
        </w:numPr>
        <w:jc w:val="both"/>
        <w:rPr>
          <w:rFonts w:ascii="Times New Roman" w:hAnsi="Times New Roman" w:cs="Times New Roman"/>
        </w:rPr>
      </w:pPr>
      <w:r w:rsidRPr="00661081">
        <w:rPr>
          <w:rFonts w:ascii="Times New Roman" w:hAnsi="Times New Roman" w:cs="Times New Roman"/>
        </w:rPr>
        <w:t>1st Level Support  – Within 2 Hours</w:t>
      </w:r>
    </w:p>
    <w:p w14:paraId="4FB622C6" w14:textId="77777777" w:rsidR="00397385" w:rsidRPr="00661081" w:rsidRDefault="00397385" w:rsidP="006B19F0">
      <w:pPr>
        <w:pStyle w:val="NoSpacing"/>
        <w:numPr>
          <w:ilvl w:val="0"/>
          <w:numId w:val="33"/>
        </w:numPr>
        <w:jc w:val="both"/>
        <w:rPr>
          <w:rFonts w:ascii="Times New Roman" w:hAnsi="Times New Roman" w:cs="Times New Roman"/>
        </w:rPr>
      </w:pPr>
      <w:r w:rsidRPr="00661081">
        <w:rPr>
          <w:rFonts w:ascii="Times New Roman" w:hAnsi="Times New Roman" w:cs="Times New Roman"/>
        </w:rPr>
        <w:t>2nd Level Support – Within 5 Business days</w:t>
      </w:r>
    </w:p>
    <w:p w14:paraId="1960D74E" w14:textId="77777777" w:rsidR="00397385" w:rsidRPr="00661081" w:rsidRDefault="00397385" w:rsidP="006B19F0">
      <w:pPr>
        <w:pStyle w:val="NoSpacing"/>
        <w:numPr>
          <w:ilvl w:val="0"/>
          <w:numId w:val="33"/>
        </w:numPr>
        <w:jc w:val="both"/>
        <w:rPr>
          <w:rFonts w:ascii="Times New Roman" w:hAnsi="Times New Roman" w:cs="Times New Roman"/>
        </w:rPr>
      </w:pPr>
      <w:r w:rsidRPr="00661081">
        <w:rPr>
          <w:rFonts w:ascii="Times New Roman" w:hAnsi="Times New Roman" w:cs="Times New Roman"/>
        </w:rPr>
        <w:t>3rd Level Support – Only upon Customer or Management request.</w:t>
      </w:r>
    </w:p>
    <w:p w14:paraId="66345241" w14:textId="77777777" w:rsidR="00397385" w:rsidRPr="00661081" w:rsidRDefault="00397385" w:rsidP="00397385">
      <w:pPr>
        <w:pStyle w:val="NoSpacing"/>
        <w:jc w:val="both"/>
        <w:rPr>
          <w:rFonts w:ascii="Times New Roman" w:hAnsi="Times New Roman" w:cs="Times New Roman"/>
        </w:rPr>
      </w:pPr>
    </w:p>
    <w:p w14:paraId="333088DA" w14:textId="11C199E8" w:rsidR="00397385" w:rsidRPr="00661081" w:rsidRDefault="00397385" w:rsidP="00397385">
      <w:pPr>
        <w:pStyle w:val="NoSpacing"/>
        <w:jc w:val="both"/>
        <w:rPr>
          <w:rFonts w:ascii="Times New Roman" w:hAnsi="Times New Roman" w:cs="Times New Roman"/>
        </w:rPr>
      </w:pPr>
      <w:r w:rsidRPr="00661081">
        <w:rPr>
          <w:rFonts w:ascii="Times New Roman" w:hAnsi="Times New Roman" w:cs="Times New Roman"/>
        </w:rPr>
        <w:t xml:space="preserve">Following any critical event or major outage, the Board must receive a root cause analysis within five </w:t>
      </w:r>
      <w:r w:rsidR="00296C47">
        <w:rPr>
          <w:rFonts w:ascii="Times New Roman" w:hAnsi="Times New Roman" w:cs="Times New Roman"/>
        </w:rPr>
        <w:t xml:space="preserve">(5) </w:t>
      </w:r>
      <w:r w:rsidRPr="00661081">
        <w:rPr>
          <w:rFonts w:ascii="Times New Roman" w:hAnsi="Times New Roman" w:cs="Times New Roman"/>
        </w:rPr>
        <w:t>business days.</w:t>
      </w:r>
    </w:p>
    <w:p w14:paraId="00446CC5" w14:textId="77777777" w:rsidR="00397385" w:rsidRPr="00661081" w:rsidRDefault="00397385" w:rsidP="00397385">
      <w:pPr>
        <w:pStyle w:val="NoSpacing"/>
        <w:jc w:val="both"/>
        <w:rPr>
          <w:rFonts w:ascii="Times New Roman" w:hAnsi="Times New Roman" w:cs="Times New Roman"/>
        </w:rPr>
      </w:pPr>
    </w:p>
    <w:p w14:paraId="67FEF1E7" w14:textId="77777777" w:rsidR="00397385" w:rsidRPr="00661081" w:rsidRDefault="00397385" w:rsidP="00397385">
      <w:pPr>
        <w:pStyle w:val="NoSpacing"/>
        <w:jc w:val="both"/>
        <w:rPr>
          <w:rFonts w:ascii="Times New Roman" w:hAnsi="Times New Roman" w:cs="Times New Roman"/>
        </w:rPr>
      </w:pPr>
      <w:r w:rsidRPr="00661081">
        <w:rPr>
          <w:rFonts w:ascii="Times New Roman" w:hAnsi="Times New Roman" w:cs="Times New Roman"/>
        </w:rPr>
        <w:t>Respondents shall provide a description of their root cause analysis process and what documentation is provided upon the conclusion of the analysis.</w:t>
      </w:r>
    </w:p>
    <w:p w14:paraId="5C0D7D48" w14:textId="77777777" w:rsidR="00397385" w:rsidRPr="00661081" w:rsidRDefault="00397385" w:rsidP="00397385">
      <w:pPr>
        <w:pStyle w:val="NoSpacing"/>
        <w:jc w:val="both"/>
        <w:rPr>
          <w:rFonts w:ascii="Times New Roman" w:hAnsi="Times New Roman" w:cs="Times New Roman"/>
        </w:rPr>
      </w:pPr>
    </w:p>
    <w:p w14:paraId="677EC5E0" w14:textId="77777777" w:rsidR="00296C47" w:rsidRPr="00661081" w:rsidRDefault="00296C47" w:rsidP="00296C47">
      <w:pPr>
        <w:pStyle w:val="NoSpacing"/>
        <w:jc w:val="both"/>
        <w:rPr>
          <w:rFonts w:ascii="Times New Roman" w:hAnsi="Times New Roman" w:cs="Times New Roman"/>
        </w:rPr>
      </w:pPr>
      <w:r w:rsidRPr="00661081">
        <w:rPr>
          <w:rFonts w:ascii="Times New Roman" w:hAnsi="Times New Roman" w:cs="Times New Roman"/>
        </w:rPr>
        <w:t xml:space="preserve">Respondents shall describe their trouble management and ticketing process.  </w:t>
      </w:r>
    </w:p>
    <w:p w14:paraId="057A201C" w14:textId="77777777" w:rsidR="00296C47" w:rsidRDefault="00296C47" w:rsidP="00397385">
      <w:pPr>
        <w:pStyle w:val="NoSpacing"/>
        <w:jc w:val="both"/>
        <w:rPr>
          <w:rFonts w:ascii="Times New Roman" w:hAnsi="Times New Roman" w:cs="Times New Roman"/>
        </w:rPr>
      </w:pPr>
    </w:p>
    <w:p w14:paraId="3A931B89" w14:textId="77777777" w:rsidR="00397385" w:rsidRPr="00661081" w:rsidRDefault="00397385" w:rsidP="00397385">
      <w:pPr>
        <w:pStyle w:val="NoSpacing"/>
        <w:jc w:val="both"/>
        <w:rPr>
          <w:rFonts w:ascii="Times New Roman" w:hAnsi="Times New Roman" w:cs="Times New Roman"/>
        </w:rPr>
      </w:pPr>
      <w:r w:rsidRPr="00661081">
        <w:rPr>
          <w:rFonts w:ascii="Times New Roman" w:hAnsi="Times New Roman" w:cs="Times New Roman"/>
        </w:rPr>
        <w:t>Respondents shall provide details of how trouble tickets are generated, documented, resolved and reported.</w:t>
      </w:r>
    </w:p>
    <w:p w14:paraId="4F60F379" w14:textId="080405BA" w:rsidR="00397385" w:rsidRPr="00661081" w:rsidRDefault="001F6FB6" w:rsidP="00E45492">
      <w:pPr>
        <w:pBdr>
          <w:top w:val="single" w:sz="4" w:space="1" w:color="auto"/>
          <w:left w:val="single" w:sz="4" w:space="4" w:color="auto"/>
          <w:bottom w:val="single" w:sz="4" w:space="1" w:color="auto"/>
          <w:right w:val="single" w:sz="4" w:space="4" w:color="auto"/>
        </w:pBdr>
      </w:pPr>
      <w:permStart w:id="1933455018" w:edGrp="everyone"/>
      <w:r>
        <w:tab/>
      </w:r>
      <w:r>
        <w:tab/>
      </w:r>
      <w:r w:rsidR="00E45492">
        <w:tab/>
      </w:r>
      <w:r w:rsidR="00E45492">
        <w:tab/>
      </w:r>
      <w:r w:rsidR="00E45492">
        <w:tab/>
      </w:r>
      <w:r w:rsidR="00E45492">
        <w:tab/>
      </w:r>
      <w:r w:rsidR="00E45492">
        <w:tab/>
      </w:r>
      <w:r w:rsidR="00E45492">
        <w:tab/>
      </w:r>
      <w:r w:rsidR="00E45492">
        <w:tab/>
      </w:r>
      <w:r w:rsidR="00E45492">
        <w:tab/>
      </w:r>
      <w:r w:rsidR="00E45492">
        <w:tab/>
      </w:r>
      <w:r w:rsidR="00E45492">
        <w:tab/>
      </w:r>
      <w:r w:rsidR="00E45492">
        <w:tab/>
      </w:r>
    </w:p>
    <w:p w14:paraId="18664CF2" w14:textId="765974BA" w:rsidR="005F7189" w:rsidRPr="00661081" w:rsidRDefault="0094732F" w:rsidP="00603F4F">
      <w:pPr>
        <w:pStyle w:val="Heading3"/>
        <w:spacing w:line="480" w:lineRule="auto"/>
        <w:rPr>
          <w:rFonts w:ascii="Times New Roman" w:hAnsi="Times New Roman" w:cs="Times New Roman"/>
        </w:rPr>
      </w:pPr>
      <w:bookmarkStart w:id="58" w:name="_Toc440628864"/>
      <w:permEnd w:id="1933455018"/>
      <w:r w:rsidRPr="00661081">
        <w:rPr>
          <w:rFonts w:ascii="Times New Roman" w:hAnsi="Times New Roman" w:cs="Times New Roman"/>
        </w:rPr>
        <w:t>6.4</w:t>
      </w:r>
      <w:r w:rsidRPr="00661081">
        <w:rPr>
          <w:rFonts w:ascii="Times New Roman" w:hAnsi="Times New Roman" w:cs="Times New Roman"/>
        </w:rPr>
        <w:tab/>
      </w:r>
      <w:r w:rsidR="005F7189" w:rsidRPr="00661081">
        <w:rPr>
          <w:rFonts w:ascii="Times New Roman" w:hAnsi="Times New Roman" w:cs="Times New Roman"/>
        </w:rPr>
        <w:t>TRAINING</w:t>
      </w:r>
      <w:bookmarkEnd w:id="58"/>
    </w:p>
    <w:p w14:paraId="580FE6E7" w14:textId="77777777" w:rsidR="0094732F" w:rsidRPr="00661081" w:rsidRDefault="0094732F" w:rsidP="0094732F">
      <w:pPr>
        <w:pStyle w:val="NoSpacing"/>
        <w:jc w:val="both"/>
        <w:rPr>
          <w:rFonts w:ascii="Times New Roman" w:hAnsi="Times New Roman" w:cs="Times New Roman"/>
        </w:rPr>
      </w:pPr>
      <w:r w:rsidRPr="00661081">
        <w:rPr>
          <w:rFonts w:ascii="Times New Roman" w:hAnsi="Times New Roman" w:cs="Times New Roman"/>
        </w:rPr>
        <w:t>Respondents shall work cooperatively with the Board to ensure training programs are conducted for the proposed solution.  Respondents shall provide training for the network operations and support functions including:</w:t>
      </w:r>
    </w:p>
    <w:p w14:paraId="751A1710" w14:textId="77777777" w:rsidR="0094732F" w:rsidRPr="00661081" w:rsidRDefault="0094732F" w:rsidP="0094732F">
      <w:pPr>
        <w:pStyle w:val="NoSpacing"/>
        <w:rPr>
          <w:rFonts w:ascii="Times New Roman" w:hAnsi="Times New Roman" w:cs="Times New Roman"/>
        </w:rPr>
      </w:pPr>
    </w:p>
    <w:p w14:paraId="04F3B747" w14:textId="77777777" w:rsidR="0094732F" w:rsidRPr="00661081" w:rsidRDefault="0094732F" w:rsidP="0094732F">
      <w:pPr>
        <w:pStyle w:val="NoSpacing"/>
        <w:rPr>
          <w:rFonts w:ascii="Times New Roman" w:hAnsi="Times New Roman" w:cs="Times New Roman"/>
        </w:rPr>
      </w:pPr>
      <w:r w:rsidRPr="00661081">
        <w:rPr>
          <w:rFonts w:ascii="Times New Roman" w:hAnsi="Times New Roman" w:cs="Times New Roman"/>
        </w:rPr>
        <w:t>At the PSAP:</w:t>
      </w:r>
    </w:p>
    <w:p w14:paraId="14CAD904" w14:textId="77777777" w:rsidR="0094732F" w:rsidRPr="00661081" w:rsidRDefault="0094732F" w:rsidP="006B19F0">
      <w:pPr>
        <w:pStyle w:val="NoSpacing"/>
        <w:numPr>
          <w:ilvl w:val="0"/>
          <w:numId w:val="35"/>
        </w:numPr>
        <w:rPr>
          <w:rFonts w:ascii="Times New Roman" w:hAnsi="Times New Roman" w:cs="Times New Roman"/>
        </w:rPr>
      </w:pPr>
      <w:r w:rsidRPr="00661081">
        <w:rPr>
          <w:rFonts w:ascii="Times New Roman" w:hAnsi="Times New Roman" w:cs="Times New Roman"/>
        </w:rPr>
        <w:t>Network Status Reports</w:t>
      </w:r>
    </w:p>
    <w:p w14:paraId="44F42719" w14:textId="77777777" w:rsidR="0094732F" w:rsidRPr="00661081" w:rsidRDefault="0094732F" w:rsidP="006B19F0">
      <w:pPr>
        <w:pStyle w:val="NoSpacing"/>
        <w:numPr>
          <w:ilvl w:val="0"/>
          <w:numId w:val="35"/>
        </w:numPr>
        <w:rPr>
          <w:rFonts w:ascii="Times New Roman" w:hAnsi="Times New Roman" w:cs="Times New Roman"/>
        </w:rPr>
      </w:pPr>
      <w:r w:rsidRPr="00661081">
        <w:rPr>
          <w:rFonts w:ascii="Times New Roman" w:hAnsi="Times New Roman" w:cs="Times New Roman"/>
        </w:rPr>
        <w:t>Help Desk</w:t>
      </w:r>
    </w:p>
    <w:p w14:paraId="658CD035" w14:textId="77777777" w:rsidR="0094732F" w:rsidRPr="00661081" w:rsidRDefault="0094732F" w:rsidP="006B19F0">
      <w:pPr>
        <w:pStyle w:val="NoSpacing"/>
        <w:numPr>
          <w:ilvl w:val="0"/>
          <w:numId w:val="35"/>
        </w:numPr>
        <w:rPr>
          <w:rFonts w:ascii="Times New Roman" w:hAnsi="Times New Roman" w:cs="Times New Roman"/>
        </w:rPr>
      </w:pPr>
      <w:r w:rsidRPr="00661081">
        <w:rPr>
          <w:rFonts w:ascii="Times New Roman" w:hAnsi="Times New Roman" w:cs="Times New Roman"/>
        </w:rPr>
        <w:t>Text to 9-1-1 operation</w:t>
      </w:r>
    </w:p>
    <w:p w14:paraId="661C7132" w14:textId="77777777" w:rsidR="0094732F" w:rsidRPr="00661081" w:rsidRDefault="0094732F" w:rsidP="006B19F0">
      <w:pPr>
        <w:pStyle w:val="NoSpacing"/>
        <w:numPr>
          <w:ilvl w:val="0"/>
          <w:numId w:val="35"/>
        </w:numPr>
        <w:rPr>
          <w:rFonts w:ascii="Times New Roman" w:hAnsi="Times New Roman" w:cs="Times New Roman"/>
        </w:rPr>
      </w:pPr>
      <w:r w:rsidRPr="00661081">
        <w:rPr>
          <w:rFonts w:ascii="Times New Roman" w:hAnsi="Times New Roman" w:cs="Times New Roman"/>
        </w:rPr>
        <w:t>Trouble Ticketing</w:t>
      </w:r>
    </w:p>
    <w:p w14:paraId="6C2F733D" w14:textId="77777777" w:rsidR="0094732F" w:rsidRPr="00661081" w:rsidRDefault="0094732F" w:rsidP="0094732F">
      <w:pPr>
        <w:pStyle w:val="NoSpacing"/>
        <w:rPr>
          <w:rFonts w:ascii="Times New Roman" w:hAnsi="Times New Roman" w:cs="Times New Roman"/>
        </w:rPr>
      </w:pPr>
    </w:p>
    <w:p w14:paraId="7364D076" w14:textId="392E7DB5" w:rsidR="0094732F" w:rsidRPr="00661081" w:rsidRDefault="0094732F" w:rsidP="0094732F">
      <w:pPr>
        <w:pStyle w:val="NoSpacing"/>
        <w:rPr>
          <w:rFonts w:ascii="Times New Roman" w:hAnsi="Times New Roman" w:cs="Times New Roman"/>
        </w:rPr>
      </w:pPr>
      <w:r w:rsidRPr="00661081">
        <w:rPr>
          <w:rFonts w:ascii="Times New Roman" w:hAnsi="Times New Roman" w:cs="Times New Roman"/>
        </w:rPr>
        <w:t xml:space="preserve">At the </w:t>
      </w:r>
      <w:r w:rsidR="001415D9" w:rsidRPr="00661081">
        <w:rPr>
          <w:rFonts w:ascii="Times New Roman" w:hAnsi="Times New Roman" w:cs="Times New Roman"/>
        </w:rPr>
        <w:t>AL</w:t>
      </w:r>
      <w:r w:rsidR="00646715">
        <w:rPr>
          <w:rFonts w:ascii="Times New Roman" w:hAnsi="Times New Roman" w:cs="Times New Roman"/>
        </w:rPr>
        <w:t>9-1-1</w:t>
      </w:r>
      <w:r w:rsidRPr="00661081">
        <w:rPr>
          <w:rFonts w:ascii="Times New Roman" w:hAnsi="Times New Roman" w:cs="Times New Roman"/>
        </w:rPr>
        <w:t xml:space="preserve"> Board</w:t>
      </w:r>
    </w:p>
    <w:p w14:paraId="7D9E2EE2" w14:textId="77777777" w:rsidR="0094732F" w:rsidRPr="00661081" w:rsidRDefault="0094732F" w:rsidP="006B19F0">
      <w:pPr>
        <w:pStyle w:val="NoSpacing"/>
        <w:numPr>
          <w:ilvl w:val="0"/>
          <w:numId w:val="34"/>
        </w:numPr>
        <w:rPr>
          <w:rFonts w:ascii="Times New Roman" w:hAnsi="Times New Roman" w:cs="Times New Roman"/>
        </w:rPr>
      </w:pPr>
      <w:r w:rsidRPr="00661081">
        <w:rPr>
          <w:rFonts w:ascii="Times New Roman" w:hAnsi="Times New Roman" w:cs="Times New Roman"/>
        </w:rPr>
        <w:t>Network Status Reports</w:t>
      </w:r>
    </w:p>
    <w:p w14:paraId="38798339" w14:textId="77777777" w:rsidR="0094732F" w:rsidRPr="00661081" w:rsidRDefault="0094732F" w:rsidP="006B19F0">
      <w:pPr>
        <w:pStyle w:val="NoSpacing"/>
        <w:numPr>
          <w:ilvl w:val="0"/>
          <w:numId w:val="34"/>
        </w:numPr>
        <w:rPr>
          <w:rFonts w:ascii="Times New Roman" w:hAnsi="Times New Roman" w:cs="Times New Roman"/>
        </w:rPr>
      </w:pPr>
      <w:r w:rsidRPr="00661081">
        <w:rPr>
          <w:rFonts w:ascii="Times New Roman" w:hAnsi="Times New Roman" w:cs="Times New Roman"/>
        </w:rPr>
        <w:t>Help Desk</w:t>
      </w:r>
    </w:p>
    <w:p w14:paraId="28ABE392" w14:textId="77777777" w:rsidR="0094732F" w:rsidRPr="00661081" w:rsidRDefault="0094732F" w:rsidP="006B19F0">
      <w:pPr>
        <w:pStyle w:val="NoSpacing"/>
        <w:numPr>
          <w:ilvl w:val="0"/>
          <w:numId w:val="34"/>
        </w:numPr>
        <w:rPr>
          <w:rFonts w:ascii="Times New Roman" w:hAnsi="Times New Roman" w:cs="Times New Roman"/>
        </w:rPr>
      </w:pPr>
      <w:r w:rsidRPr="00661081">
        <w:rPr>
          <w:rFonts w:ascii="Times New Roman" w:hAnsi="Times New Roman" w:cs="Times New Roman"/>
        </w:rPr>
        <w:t>Trouble Ticketing</w:t>
      </w:r>
    </w:p>
    <w:p w14:paraId="654624EA" w14:textId="77777777" w:rsidR="0094732F" w:rsidRPr="00661081" w:rsidRDefault="0094732F" w:rsidP="006B19F0">
      <w:pPr>
        <w:pStyle w:val="NoSpacing"/>
        <w:numPr>
          <w:ilvl w:val="0"/>
          <w:numId w:val="34"/>
        </w:numPr>
        <w:rPr>
          <w:rFonts w:ascii="Times New Roman" w:hAnsi="Times New Roman" w:cs="Times New Roman"/>
        </w:rPr>
      </w:pPr>
      <w:r w:rsidRPr="00661081">
        <w:rPr>
          <w:rFonts w:ascii="Times New Roman" w:hAnsi="Times New Roman" w:cs="Times New Roman"/>
        </w:rPr>
        <w:t xml:space="preserve">Root Cause Analysis and review </w:t>
      </w:r>
    </w:p>
    <w:p w14:paraId="4F030CC8" w14:textId="77777777" w:rsidR="0094732F" w:rsidRPr="00661081" w:rsidRDefault="0094732F" w:rsidP="0094732F">
      <w:pPr>
        <w:pStyle w:val="NoSpacing"/>
        <w:rPr>
          <w:rFonts w:ascii="Times New Roman" w:hAnsi="Times New Roman" w:cs="Times New Roman"/>
        </w:rPr>
      </w:pPr>
    </w:p>
    <w:p w14:paraId="430E4473" w14:textId="77777777" w:rsidR="0094732F" w:rsidRPr="00661081" w:rsidRDefault="0094732F" w:rsidP="0094732F">
      <w:pPr>
        <w:pStyle w:val="NoSpacing"/>
        <w:jc w:val="both"/>
        <w:rPr>
          <w:rFonts w:ascii="Times New Roman" w:hAnsi="Times New Roman" w:cs="Times New Roman"/>
        </w:rPr>
      </w:pPr>
      <w:r w:rsidRPr="00661081">
        <w:rPr>
          <w:rFonts w:ascii="Times New Roman" w:hAnsi="Times New Roman" w:cs="Times New Roman"/>
        </w:rPr>
        <w:t>Respondents shall provide a proposed training plan and sample documentation and materials for the training detailed above.</w:t>
      </w:r>
    </w:p>
    <w:p w14:paraId="7043DAB8" w14:textId="58C58B9A" w:rsidR="0094732F" w:rsidRPr="00661081" w:rsidRDefault="001F6FB6" w:rsidP="00E45492">
      <w:pPr>
        <w:pBdr>
          <w:top w:val="single" w:sz="4" w:space="1" w:color="auto"/>
          <w:left w:val="single" w:sz="4" w:space="4" w:color="auto"/>
          <w:bottom w:val="single" w:sz="4" w:space="1" w:color="auto"/>
          <w:right w:val="single" w:sz="4" w:space="4" w:color="auto"/>
        </w:pBdr>
      </w:pPr>
      <w:permStart w:id="1546732727" w:edGrp="everyone"/>
      <w:r>
        <w:tab/>
      </w:r>
      <w:r>
        <w:tab/>
      </w:r>
      <w:r w:rsidR="00E45492">
        <w:tab/>
      </w:r>
      <w:r w:rsidR="00E45492">
        <w:tab/>
      </w:r>
      <w:r w:rsidR="00E45492">
        <w:tab/>
      </w:r>
      <w:r w:rsidR="00E45492">
        <w:tab/>
      </w:r>
      <w:r w:rsidR="00E45492">
        <w:tab/>
      </w:r>
      <w:r w:rsidR="00E45492">
        <w:tab/>
      </w:r>
      <w:r w:rsidR="00E45492">
        <w:tab/>
      </w:r>
      <w:r w:rsidR="00E45492">
        <w:tab/>
      </w:r>
      <w:r w:rsidR="00E45492">
        <w:tab/>
      </w:r>
      <w:r w:rsidR="00E45492">
        <w:tab/>
      </w:r>
      <w:r w:rsidR="00E45492">
        <w:tab/>
      </w:r>
    </w:p>
    <w:p w14:paraId="2333D28B" w14:textId="60E00738" w:rsidR="007768EE" w:rsidRPr="00661081" w:rsidRDefault="00455813" w:rsidP="00603F4F">
      <w:pPr>
        <w:pStyle w:val="Heading3"/>
        <w:spacing w:line="480" w:lineRule="auto"/>
        <w:rPr>
          <w:rFonts w:ascii="Times New Roman" w:hAnsi="Times New Roman" w:cs="Times New Roman"/>
        </w:rPr>
      </w:pPr>
      <w:bookmarkStart w:id="59" w:name="_Toc440628865"/>
      <w:permEnd w:id="1546732727"/>
      <w:r w:rsidRPr="00661081">
        <w:rPr>
          <w:rFonts w:ascii="Times New Roman" w:hAnsi="Times New Roman" w:cs="Times New Roman"/>
        </w:rPr>
        <w:lastRenderedPageBreak/>
        <w:t>6.5</w:t>
      </w:r>
      <w:r w:rsidRPr="00661081">
        <w:rPr>
          <w:rFonts w:ascii="Times New Roman" w:hAnsi="Times New Roman" w:cs="Times New Roman"/>
        </w:rPr>
        <w:tab/>
      </w:r>
      <w:r w:rsidR="007768EE" w:rsidRPr="00661081">
        <w:rPr>
          <w:rFonts w:ascii="Times New Roman" w:hAnsi="Times New Roman" w:cs="Times New Roman"/>
        </w:rPr>
        <w:t>MONITORING OF APPLICATIONS AND EQUIPMENT</w:t>
      </w:r>
      <w:bookmarkEnd w:id="59"/>
    </w:p>
    <w:p w14:paraId="602D32BD" w14:textId="77777777" w:rsidR="0094732F" w:rsidRPr="00661081" w:rsidRDefault="0094732F" w:rsidP="0094732F">
      <w:pPr>
        <w:pStyle w:val="NoSpacing"/>
        <w:jc w:val="both"/>
        <w:rPr>
          <w:rFonts w:ascii="Times New Roman" w:hAnsi="Times New Roman" w:cs="Times New Roman"/>
        </w:rPr>
      </w:pPr>
      <w:r w:rsidRPr="00661081">
        <w:rPr>
          <w:rFonts w:ascii="Times New Roman" w:hAnsi="Times New Roman" w:cs="Times New Roman"/>
        </w:rPr>
        <w:t>Proposed solutions will require proactive monitoring of all system components for operation, performance and fault conditions.</w:t>
      </w:r>
    </w:p>
    <w:p w14:paraId="04B57258" w14:textId="77777777" w:rsidR="0094732F" w:rsidRPr="00661081" w:rsidRDefault="0094732F" w:rsidP="0094732F">
      <w:pPr>
        <w:pStyle w:val="NoSpacing"/>
        <w:jc w:val="both"/>
        <w:rPr>
          <w:rFonts w:ascii="Times New Roman" w:hAnsi="Times New Roman" w:cs="Times New Roman"/>
        </w:rPr>
      </w:pPr>
    </w:p>
    <w:p w14:paraId="41005D9E" w14:textId="77777777" w:rsidR="0094732F" w:rsidRPr="00661081" w:rsidRDefault="0094732F" w:rsidP="0094732F">
      <w:pPr>
        <w:pStyle w:val="NoSpacing"/>
        <w:jc w:val="both"/>
        <w:rPr>
          <w:rFonts w:ascii="Times New Roman" w:hAnsi="Times New Roman" w:cs="Times New Roman"/>
        </w:rPr>
      </w:pPr>
      <w:r w:rsidRPr="00661081">
        <w:rPr>
          <w:rFonts w:ascii="Times New Roman" w:hAnsi="Times New Roman" w:cs="Times New Roman"/>
        </w:rPr>
        <w:t>The proposed solution shall ensure that all alarms including environmental status alarms are received and monitored in a Network Operations Center (NOC).</w:t>
      </w:r>
    </w:p>
    <w:p w14:paraId="3FF04CEC" w14:textId="77777777" w:rsidR="0094732F" w:rsidRPr="00661081" w:rsidRDefault="0094732F" w:rsidP="0094732F">
      <w:pPr>
        <w:pStyle w:val="NoSpacing"/>
        <w:jc w:val="both"/>
        <w:rPr>
          <w:rFonts w:ascii="Times New Roman" w:hAnsi="Times New Roman" w:cs="Times New Roman"/>
        </w:rPr>
      </w:pPr>
    </w:p>
    <w:p w14:paraId="461451E3" w14:textId="77777777" w:rsidR="0094732F" w:rsidRPr="00661081" w:rsidRDefault="0094732F" w:rsidP="0094732F">
      <w:pPr>
        <w:pStyle w:val="NoSpacing"/>
        <w:jc w:val="both"/>
        <w:rPr>
          <w:rFonts w:ascii="Times New Roman" w:hAnsi="Times New Roman" w:cs="Times New Roman"/>
        </w:rPr>
      </w:pPr>
      <w:r w:rsidRPr="00661081">
        <w:rPr>
          <w:rFonts w:ascii="Times New Roman" w:hAnsi="Times New Roman" w:cs="Times New Roman"/>
        </w:rPr>
        <w:t>Respondents shall describe the tools, methods and procedures that will be used for monitoring.</w:t>
      </w:r>
    </w:p>
    <w:p w14:paraId="149642FD" w14:textId="77777777" w:rsidR="0094732F" w:rsidRPr="00661081" w:rsidRDefault="0094732F" w:rsidP="0094732F">
      <w:pPr>
        <w:pStyle w:val="NoSpacing"/>
        <w:jc w:val="both"/>
        <w:rPr>
          <w:rFonts w:ascii="Times New Roman" w:hAnsi="Times New Roman" w:cs="Times New Roman"/>
        </w:rPr>
      </w:pPr>
    </w:p>
    <w:p w14:paraId="6394AF5C" w14:textId="77777777" w:rsidR="0094732F" w:rsidRPr="00661081" w:rsidRDefault="0094732F" w:rsidP="0094732F">
      <w:pPr>
        <w:pStyle w:val="NoSpacing"/>
        <w:jc w:val="both"/>
        <w:rPr>
          <w:rFonts w:ascii="Times New Roman" w:hAnsi="Times New Roman" w:cs="Times New Roman"/>
        </w:rPr>
      </w:pPr>
      <w:r w:rsidRPr="00661081">
        <w:rPr>
          <w:rFonts w:ascii="Times New Roman" w:hAnsi="Times New Roman" w:cs="Times New Roman"/>
        </w:rPr>
        <w:t>Respondents shall include a matrix of components that will be proactively monitored, managed and administered.</w:t>
      </w:r>
    </w:p>
    <w:p w14:paraId="58AD37D2" w14:textId="0FB473C2" w:rsidR="0094732F" w:rsidRPr="00661081" w:rsidRDefault="001F6FB6" w:rsidP="00E45492">
      <w:pPr>
        <w:pBdr>
          <w:top w:val="single" w:sz="4" w:space="1" w:color="auto"/>
          <w:left w:val="single" w:sz="4" w:space="4" w:color="auto"/>
          <w:bottom w:val="single" w:sz="4" w:space="1" w:color="auto"/>
          <w:right w:val="single" w:sz="4" w:space="4" w:color="auto"/>
        </w:pBdr>
      </w:pPr>
      <w:permStart w:id="414873791" w:edGrp="everyone"/>
      <w:r>
        <w:tab/>
      </w:r>
      <w:r>
        <w:tab/>
      </w:r>
      <w:r w:rsidR="00E45492">
        <w:tab/>
      </w:r>
      <w:r w:rsidR="00E45492">
        <w:tab/>
      </w:r>
      <w:r w:rsidR="00E45492">
        <w:tab/>
      </w:r>
      <w:r w:rsidR="00E45492">
        <w:tab/>
      </w:r>
      <w:r w:rsidR="00E45492">
        <w:tab/>
      </w:r>
      <w:r w:rsidR="00E45492">
        <w:tab/>
      </w:r>
      <w:r w:rsidR="00E45492">
        <w:tab/>
      </w:r>
      <w:r w:rsidR="00E45492">
        <w:tab/>
      </w:r>
      <w:r w:rsidR="00E45492">
        <w:tab/>
      </w:r>
      <w:r w:rsidR="00E45492">
        <w:tab/>
      </w:r>
      <w:r w:rsidR="00E45492">
        <w:tab/>
      </w:r>
    </w:p>
    <w:p w14:paraId="09963069" w14:textId="0D81CEBB" w:rsidR="007768EE" w:rsidRPr="00661081" w:rsidRDefault="00455813" w:rsidP="00603F4F">
      <w:pPr>
        <w:pStyle w:val="Heading3"/>
        <w:spacing w:line="480" w:lineRule="auto"/>
        <w:rPr>
          <w:rFonts w:ascii="Times New Roman" w:hAnsi="Times New Roman" w:cs="Times New Roman"/>
        </w:rPr>
      </w:pPr>
      <w:bookmarkStart w:id="60" w:name="_Toc440628866"/>
      <w:permEnd w:id="414873791"/>
      <w:r w:rsidRPr="00661081">
        <w:rPr>
          <w:rFonts w:ascii="Times New Roman" w:hAnsi="Times New Roman" w:cs="Times New Roman"/>
        </w:rPr>
        <w:t>6.6</w:t>
      </w:r>
      <w:r w:rsidRPr="00661081">
        <w:rPr>
          <w:rFonts w:ascii="Times New Roman" w:hAnsi="Times New Roman" w:cs="Times New Roman"/>
        </w:rPr>
        <w:tab/>
      </w:r>
      <w:r w:rsidR="007768EE" w:rsidRPr="00661081">
        <w:rPr>
          <w:rFonts w:ascii="Times New Roman" w:hAnsi="Times New Roman" w:cs="Times New Roman"/>
        </w:rPr>
        <w:t>NETWORK OPERATIONS CENTER</w:t>
      </w:r>
      <w:bookmarkEnd w:id="60"/>
    </w:p>
    <w:p w14:paraId="46258FDD" w14:textId="77777777" w:rsidR="0094732F" w:rsidRPr="00661081" w:rsidRDefault="0094732F" w:rsidP="0094732F">
      <w:pPr>
        <w:pStyle w:val="NoSpacing"/>
        <w:jc w:val="both"/>
        <w:rPr>
          <w:rFonts w:ascii="Times New Roman" w:hAnsi="Times New Roman" w:cs="Times New Roman"/>
        </w:rPr>
      </w:pPr>
      <w:r w:rsidRPr="00661081">
        <w:rPr>
          <w:rFonts w:ascii="Times New Roman" w:hAnsi="Times New Roman" w:cs="Times New Roman"/>
        </w:rPr>
        <w:t>The proposed solution requires the services of a Network Operations Center (NOC).</w:t>
      </w:r>
    </w:p>
    <w:p w14:paraId="12D9EB5F" w14:textId="77777777" w:rsidR="0094732F" w:rsidRPr="00661081" w:rsidRDefault="0094732F" w:rsidP="0094732F">
      <w:pPr>
        <w:pStyle w:val="NoSpacing"/>
        <w:jc w:val="both"/>
        <w:rPr>
          <w:rFonts w:ascii="Times New Roman" w:hAnsi="Times New Roman" w:cs="Times New Roman"/>
        </w:rPr>
      </w:pPr>
    </w:p>
    <w:p w14:paraId="2A0CF0D2" w14:textId="77777777" w:rsidR="0094732F" w:rsidRPr="00661081" w:rsidRDefault="0094732F" w:rsidP="0094732F">
      <w:pPr>
        <w:pStyle w:val="NoSpacing"/>
        <w:jc w:val="both"/>
        <w:rPr>
          <w:rFonts w:ascii="Times New Roman" w:hAnsi="Times New Roman" w:cs="Times New Roman"/>
        </w:rPr>
      </w:pPr>
      <w:r w:rsidRPr="00661081">
        <w:rPr>
          <w:rFonts w:ascii="Times New Roman" w:hAnsi="Times New Roman" w:cs="Times New Roman"/>
        </w:rPr>
        <w:t>The NOC must operate on a 24x7x365 basis for the duration of the contract.</w:t>
      </w:r>
    </w:p>
    <w:p w14:paraId="54AF47E8" w14:textId="77777777" w:rsidR="0094732F" w:rsidRPr="00661081" w:rsidRDefault="0094732F" w:rsidP="0094732F">
      <w:pPr>
        <w:pStyle w:val="NoSpacing"/>
        <w:jc w:val="both"/>
        <w:rPr>
          <w:rFonts w:ascii="Times New Roman" w:hAnsi="Times New Roman" w:cs="Times New Roman"/>
        </w:rPr>
      </w:pPr>
    </w:p>
    <w:p w14:paraId="4D7F7278" w14:textId="77777777" w:rsidR="0094732F" w:rsidRPr="00661081" w:rsidRDefault="0094732F" w:rsidP="0094732F">
      <w:pPr>
        <w:pStyle w:val="NoSpacing"/>
        <w:jc w:val="both"/>
        <w:rPr>
          <w:rFonts w:ascii="Times New Roman" w:hAnsi="Times New Roman" w:cs="Times New Roman"/>
        </w:rPr>
      </w:pPr>
      <w:r w:rsidRPr="00661081">
        <w:rPr>
          <w:rFonts w:ascii="Times New Roman" w:hAnsi="Times New Roman" w:cs="Times New Roman"/>
        </w:rPr>
        <w:t>In addition, the NOC shall include the capability to perform remote maintenance and restoration of alarms as necessary.</w:t>
      </w:r>
    </w:p>
    <w:p w14:paraId="6366781B" w14:textId="77777777" w:rsidR="0094732F" w:rsidRPr="00661081" w:rsidRDefault="0094732F" w:rsidP="0094732F">
      <w:pPr>
        <w:pStyle w:val="NoSpacing"/>
        <w:jc w:val="both"/>
        <w:rPr>
          <w:rFonts w:ascii="Times New Roman" w:hAnsi="Times New Roman" w:cs="Times New Roman"/>
        </w:rPr>
      </w:pPr>
    </w:p>
    <w:p w14:paraId="2D5738B1" w14:textId="77777777" w:rsidR="0094732F" w:rsidRPr="00661081" w:rsidRDefault="0094732F" w:rsidP="0094732F">
      <w:pPr>
        <w:pStyle w:val="NoSpacing"/>
        <w:jc w:val="both"/>
        <w:rPr>
          <w:rFonts w:ascii="Times New Roman" w:hAnsi="Times New Roman" w:cs="Times New Roman"/>
        </w:rPr>
      </w:pPr>
      <w:r w:rsidRPr="00661081">
        <w:rPr>
          <w:rFonts w:ascii="Times New Roman" w:hAnsi="Times New Roman" w:cs="Times New Roman"/>
        </w:rPr>
        <w:t>The NOC shall be the single point that performs continuous monitoring, maintenance and network support services.</w:t>
      </w:r>
    </w:p>
    <w:p w14:paraId="6D1A8211" w14:textId="77777777" w:rsidR="0094732F" w:rsidRPr="00661081" w:rsidRDefault="0094732F" w:rsidP="0094732F">
      <w:pPr>
        <w:pStyle w:val="NoSpacing"/>
        <w:jc w:val="both"/>
        <w:rPr>
          <w:rFonts w:ascii="Times New Roman" w:hAnsi="Times New Roman" w:cs="Times New Roman"/>
        </w:rPr>
      </w:pPr>
    </w:p>
    <w:p w14:paraId="0626A2A4" w14:textId="77777777" w:rsidR="0094732F" w:rsidRPr="00661081" w:rsidRDefault="0094732F" w:rsidP="0094732F">
      <w:pPr>
        <w:pStyle w:val="NoSpacing"/>
        <w:jc w:val="both"/>
        <w:rPr>
          <w:rFonts w:ascii="Times New Roman" w:hAnsi="Times New Roman" w:cs="Times New Roman"/>
        </w:rPr>
      </w:pPr>
      <w:r w:rsidRPr="00661081">
        <w:rPr>
          <w:rFonts w:ascii="Times New Roman" w:hAnsi="Times New Roman" w:cs="Times New Roman"/>
        </w:rPr>
        <w:t>The NOC shall interface with the help desk.</w:t>
      </w:r>
    </w:p>
    <w:p w14:paraId="2CFCB359" w14:textId="77777777" w:rsidR="0094732F" w:rsidRPr="00661081" w:rsidRDefault="0094732F" w:rsidP="0094732F">
      <w:pPr>
        <w:pStyle w:val="NoSpacing"/>
        <w:jc w:val="both"/>
        <w:rPr>
          <w:rFonts w:ascii="Times New Roman" w:hAnsi="Times New Roman" w:cs="Times New Roman"/>
        </w:rPr>
      </w:pPr>
    </w:p>
    <w:p w14:paraId="133A13DF" w14:textId="77777777" w:rsidR="0094732F" w:rsidRPr="00661081" w:rsidRDefault="0094732F" w:rsidP="0094732F">
      <w:pPr>
        <w:pStyle w:val="NoSpacing"/>
        <w:jc w:val="both"/>
        <w:rPr>
          <w:rFonts w:ascii="Times New Roman" w:hAnsi="Times New Roman" w:cs="Times New Roman"/>
        </w:rPr>
      </w:pPr>
      <w:r w:rsidRPr="00661081">
        <w:rPr>
          <w:rFonts w:ascii="Times New Roman" w:hAnsi="Times New Roman" w:cs="Times New Roman"/>
        </w:rPr>
        <w:t>The NOC shall be staffed with appropriate technical resources to aid trouble shooting, diagnosis and recovery from issues.</w:t>
      </w:r>
    </w:p>
    <w:p w14:paraId="757929D5" w14:textId="77777777" w:rsidR="0094732F" w:rsidRPr="00661081" w:rsidRDefault="0094732F" w:rsidP="0094732F">
      <w:pPr>
        <w:pStyle w:val="NoSpacing"/>
        <w:jc w:val="both"/>
        <w:rPr>
          <w:rFonts w:ascii="Times New Roman" w:hAnsi="Times New Roman" w:cs="Times New Roman"/>
        </w:rPr>
      </w:pPr>
    </w:p>
    <w:p w14:paraId="3618FE85" w14:textId="24B1DAA5" w:rsidR="0094732F" w:rsidRPr="00661081" w:rsidRDefault="0094732F" w:rsidP="0094732F">
      <w:pPr>
        <w:pStyle w:val="NoSpacing"/>
        <w:jc w:val="both"/>
        <w:rPr>
          <w:rFonts w:ascii="Times New Roman" w:hAnsi="Times New Roman" w:cs="Times New Roman"/>
        </w:rPr>
      </w:pPr>
      <w:r w:rsidRPr="00661081">
        <w:rPr>
          <w:rFonts w:ascii="Times New Roman" w:hAnsi="Times New Roman" w:cs="Times New Roman"/>
        </w:rPr>
        <w:t>The NOC shall perform monitoring of the entire network, all connections and functional components</w:t>
      </w:r>
      <w:r w:rsidR="001415D9" w:rsidRPr="00661081">
        <w:rPr>
          <w:rFonts w:ascii="Times New Roman" w:hAnsi="Times New Roman" w:cs="Times New Roman"/>
        </w:rPr>
        <w:t xml:space="preserve"> used to provide ANGEN services</w:t>
      </w:r>
      <w:r w:rsidRPr="00661081">
        <w:rPr>
          <w:rFonts w:ascii="Times New Roman" w:hAnsi="Times New Roman" w:cs="Times New Roman"/>
        </w:rPr>
        <w:t>.</w:t>
      </w:r>
    </w:p>
    <w:p w14:paraId="4446BBAD" w14:textId="77777777" w:rsidR="0094732F" w:rsidRPr="00661081" w:rsidRDefault="0094732F" w:rsidP="0094732F">
      <w:pPr>
        <w:pStyle w:val="NoSpacing"/>
        <w:jc w:val="both"/>
        <w:rPr>
          <w:rFonts w:ascii="Times New Roman" w:hAnsi="Times New Roman" w:cs="Times New Roman"/>
        </w:rPr>
      </w:pPr>
    </w:p>
    <w:p w14:paraId="77E90A1B" w14:textId="77777777" w:rsidR="0094732F" w:rsidRPr="00661081" w:rsidRDefault="0094732F" w:rsidP="0094732F">
      <w:pPr>
        <w:pStyle w:val="NoSpacing"/>
        <w:jc w:val="both"/>
        <w:rPr>
          <w:rFonts w:ascii="Times New Roman" w:hAnsi="Times New Roman" w:cs="Times New Roman"/>
        </w:rPr>
      </w:pPr>
      <w:r w:rsidRPr="00661081">
        <w:rPr>
          <w:rFonts w:ascii="Times New Roman" w:hAnsi="Times New Roman" w:cs="Times New Roman"/>
        </w:rPr>
        <w:t>The NOC shall be equipped with a Network Management System (NMS) that monitors the performance of the network and infrastructure.</w:t>
      </w:r>
    </w:p>
    <w:p w14:paraId="4235AD30" w14:textId="77777777" w:rsidR="0094732F" w:rsidRPr="00661081" w:rsidRDefault="0094732F" w:rsidP="006B19F0">
      <w:pPr>
        <w:pStyle w:val="NoSpacing"/>
        <w:numPr>
          <w:ilvl w:val="0"/>
          <w:numId w:val="17"/>
        </w:numPr>
        <w:jc w:val="both"/>
        <w:rPr>
          <w:rFonts w:ascii="Times New Roman" w:hAnsi="Times New Roman" w:cs="Times New Roman"/>
        </w:rPr>
      </w:pPr>
      <w:r w:rsidRPr="00661081">
        <w:rPr>
          <w:rFonts w:ascii="Times New Roman" w:hAnsi="Times New Roman" w:cs="Times New Roman"/>
        </w:rPr>
        <w:t>The NMS shall continuously monitor the performance and availability of all devices</w:t>
      </w:r>
    </w:p>
    <w:p w14:paraId="2041DC30" w14:textId="77777777" w:rsidR="0094732F" w:rsidRPr="00661081" w:rsidRDefault="0094732F" w:rsidP="006B19F0">
      <w:pPr>
        <w:pStyle w:val="NoSpacing"/>
        <w:numPr>
          <w:ilvl w:val="0"/>
          <w:numId w:val="17"/>
        </w:numPr>
        <w:jc w:val="both"/>
        <w:rPr>
          <w:rFonts w:ascii="Times New Roman" w:hAnsi="Times New Roman" w:cs="Times New Roman"/>
        </w:rPr>
      </w:pPr>
      <w:r w:rsidRPr="00661081">
        <w:rPr>
          <w:rFonts w:ascii="Times New Roman" w:hAnsi="Times New Roman" w:cs="Times New Roman"/>
        </w:rPr>
        <w:t>The NMS shall monitor network performance, including throughput, latency, jitter, packet loss, and other parameters deemed necessary by the Board</w:t>
      </w:r>
    </w:p>
    <w:p w14:paraId="19A8D76F" w14:textId="77777777" w:rsidR="0094732F" w:rsidRPr="00661081" w:rsidRDefault="0094732F" w:rsidP="006B19F0">
      <w:pPr>
        <w:pStyle w:val="NoSpacing"/>
        <w:numPr>
          <w:ilvl w:val="0"/>
          <w:numId w:val="17"/>
        </w:numPr>
        <w:jc w:val="both"/>
        <w:rPr>
          <w:rFonts w:ascii="Times New Roman" w:hAnsi="Times New Roman" w:cs="Times New Roman"/>
        </w:rPr>
      </w:pPr>
      <w:r w:rsidRPr="00661081">
        <w:rPr>
          <w:rFonts w:ascii="Times New Roman" w:hAnsi="Times New Roman" w:cs="Times New Roman"/>
        </w:rPr>
        <w:t>The NMS shall monitor the network for network intrusion attempts security breaches and be capable of issuing security alerts when an event is recognized</w:t>
      </w:r>
    </w:p>
    <w:p w14:paraId="7D5D876D" w14:textId="77777777" w:rsidR="0094732F" w:rsidRPr="00661081" w:rsidRDefault="0094732F" w:rsidP="006B19F0">
      <w:pPr>
        <w:pStyle w:val="NoSpacing"/>
        <w:numPr>
          <w:ilvl w:val="0"/>
          <w:numId w:val="17"/>
        </w:numPr>
        <w:jc w:val="both"/>
        <w:rPr>
          <w:rFonts w:ascii="Times New Roman" w:hAnsi="Times New Roman" w:cs="Times New Roman"/>
        </w:rPr>
      </w:pPr>
      <w:r w:rsidRPr="00661081">
        <w:rPr>
          <w:rFonts w:ascii="Times New Roman" w:hAnsi="Times New Roman" w:cs="Times New Roman"/>
        </w:rPr>
        <w:t>The NMS shall create alarms based on thresholds and parameters and distribute alarm notifications appropriately</w:t>
      </w:r>
    </w:p>
    <w:p w14:paraId="08215318" w14:textId="77777777" w:rsidR="0094732F" w:rsidRPr="00661081" w:rsidRDefault="0094732F" w:rsidP="006B19F0">
      <w:pPr>
        <w:pStyle w:val="NoSpacing"/>
        <w:numPr>
          <w:ilvl w:val="0"/>
          <w:numId w:val="17"/>
        </w:numPr>
        <w:jc w:val="both"/>
        <w:rPr>
          <w:rFonts w:ascii="Times New Roman" w:hAnsi="Times New Roman" w:cs="Times New Roman"/>
        </w:rPr>
      </w:pPr>
      <w:r w:rsidRPr="00661081">
        <w:rPr>
          <w:rFonts w:ascii="Times New Roman" w:hAnsi="Times New Roman" w:cs="Times New Roman"/>
        </w:rPr>
        <w:t>The NMS shall monitor the environment at all data centers or points of presence where critical network components are housed to ensure functionality</w:t>
      </w:r>
    </w:p>
    <w:p w14:paraId="017D61D1" w14:textId="77777777" w:rsidR="0094732F" w:rsidRPr="00661081" w:rsidRDefault="0094732F" w:rsidP="006B19F0">
      <w:pPr>
        <w:pStyle w:val="NoSpacing"/>
        <w:numPr>
          <w:ilvl w:val="0"/>
          <w:numId w:val="17"/>
        </w:numPr>
        <w:jc w:val="both"/>
        <w:rPr>
          <w:rFonts w:ascii="Times New Roman" w:hAnsi="Times New Roman" w:cs="Times New Roman"/>
        </w:rPr>
      </w:pPr>
      <w:r w:rsidRPr="00661081">
        <w:rPr>
          <w:rFonts w:ascii="Times New Roman" w:hAnsi="Times New Roman" w:cs="Times New Roman"/>
        </w:rPr>
        <w:t>The NMS shall monitor ancillary network components such as power utilization and backup power systems</w:t>
      </w:r>
    </w:p>
    <w:p w14:paraId="689AB9E1" w14:textId="77777777" w:rsidR="0094732F" w:rsidRPr="00661081" w:rsidRDefault="0094732F" w:rsidP="0094732F">
      <w:pPr>
        <w:pStyle w:val="NoSpacing"/>
        <w:ind w:left="1080"/>
        <w:jc w:val="both"/>
        <w:rPr>
          <w:rFonts w:ascii="Times New Roman" w:hAnsi="Times New Roman" w:cs="Times New Roman"/>
        </w:rPr>
      </w:pPr>
    </w:p>
    <w:p w14:paraId="421E34D7" w14:textId="77777777" w:rsidR="0094732F" w:rsidRPr="00661081" w:rsidRDefault="0094732F" w:rsidP="0094732F">
      <w:pPr>
        <w:pStyle w:val="NoSpacing"/>
        <w:jc w:val="both"/>
        <w:rPr>
          <w:rFonts w:ascii="Times New Roman" w:hAnsi="Times New Roman" w:cs="Times New Roman"/>
        </w:rPr>
      </w:pPr>
      <w:r w:rsidRPr="00661081">
        <w:rPr>
          <w:rFonts w:ascii="Times New Roman" w:hAnsi="Times New Roman" w:cs="Times New Roman"/>
        </w:rPr>
        <w:t>Respondents shall describe the capabilities of their proposed NOC, including the proposed NMS system and provide details regarding its operation and the ability of the NOC to interface with other providers and systems.</w:t>
      </w:r>
    </w:p>
    <w:p w14:paraId="56020BC7" w14:textId="60F72D3A" w:rsidR="0094732F" w:rsidRPr="00661081" w:rsidRDefault="001F6FB6" w:rsidP="00E45492">
      <w:pPr>
        <w:pBdr>
          <w:top w:val="single" w:sz="4" w:space="1" w:color="auto"/>
          <w:left w:val="single" w:sz="4" w:space="4" w:color="auto"/>
          <w:bottom w:val="single" w:sz="4" w:space="1" w:color="auto"/>
          <w:right w:val="single" w:sz="4" w:space="4" w:color="auto"/>
        </w:pBdr>
      </w:pPr>
      <w:permStart w:id="264242629" w:edGrp="everyone"/>
      <w:r>
        <w:tab/>
      </w:r>
      <w:r>
        <w:tab/>
      </w:r>
      <w:r w:rsidR="00E45492">
        <w:tab/>
      </w:r>
      <w:r w:rsidR="00E45492">
        <w:tab/>
      </w:r>
      <w:r w:rsidR="00E45492">
        <w:tab/>
      </w:r>
      <w:r w:rsidR="00E45492">
        <w:tab/>
      </w:r>
      <w:r w:rsidR="00E45492">
        <w:tab/>
      </w:r>
      <w:r w:rsidR="00E45492">
        <w:tab/>
      </w:r>
      <w:r w:rsidR="00E45492">
        <w:tab/>
      </w:r>
      <w:r w:rsidR="00E45492">
        <w:tab/>
      </w:r>
      <w:r w:rsidR="00E45492">
        <w:tab/>
      </w:r>
      <w:r w:rsidR="00E45492">
        <w:tab/>
      </w:r>
      <w:r w:rsidR="00E45492">
        <w:tab/>
      </w:r>
    </w:p>
    <w:p w14:paraId="5D9FD989" w14:textId="47E4982D" w:rsidR="007768EE" w:rsidRPr="00661081" w:rsidRDefault="00455813" w:rsidP="00603F4F">
      <w:pPr>
        <w:pStyle w:val="Heading3"/>
        <w:spacing w:line="480" w:lineRule="auto"/>
        <w:rPr>
          <w:rFonts w:ascii="Times New Roman" w:hAnsi="Times New Roman" w:cs="Times New Roman"/>
        </w:rPr>
      </w:pPr>
      <w:bookmarkStart w:id="61" w:name="_Toc440628867"/>
      <w:permEnd w:id="264242629"/>
      <w:r w:rsidRPr="00661081">
        <w:rPr>
          <w:rFonts w:ascii="Times New Roman" w:hAnsi="Times New Roman" w:cs="Times New Roman"/>
        </w:rPr>
        <w:t>6.7</w:t>
      </w:r>
      <w:r w:rsidRPr="00661081">
        <w:rPr>
          <w:rFonts w:ascii="Times New Roman" w:hAnsi="Times New Roman" w:cs="Times New Roman"/>
        </w:rPr>
        <w:tab/>
      </w:r>
      <w:r w:rsidR="007768EE" w:rsidRPr="00661081">
        <w:rPr>
          <w:rFonts w:ascii="Times New Roman" w:hAnsi="Times New Roman" w:cs="Times New Roman"/>
        </w:rPr>
        <w:t>ALARM CATEGORIES</w:t>
      </w:r>
      <w:bookmarkEnd w:id="61"/>
    </w:p>
    <w:p w14:paraId="10B026D8" w14:textId="77777777" w:rsidR="00455813" w:rsidRPr="00661081" w:rsidRDefault="00455813" w:rsidP="00455813">
      <w:pPr>
        <w:pStyle w:val="NoSpacing"/>
        <w:jc w:val="both"/>
        <w:rPr>
          <w:rFonts w:ascii="Times New Roman" w:hAnsi="Times New Roman" w:cs="Times New Roman"/>
        </w:rPr>
      </w:pPr>
      <w:r w:rsidRPr="00661081">
        <w:rPr>
          <w:rFonts w:ascii="Times New Roman" w:hAnsi="Times New Roman" w:cs="Times New Roman"/>
        </w:rPr>
        <w:t>The proposed solution shall provide categories of alarms by event types depending on the criticality of the event (i.e. critical, major, etc.).</w:t>
      </w:r>
    </w:p>
    <w:p w14:paraId="060E3D79" w14:textId="77777777" w:rsidR="00455813" w:rsidRPr="00661081" w:rsidRDefault="00455813" w:rsidP="00455813">
      <w:pPr>
        <w:pStyle w:val="NoSpacing"/>
        <w:jc w:val="both"/>
        <w:rPr>
          <w:rFonts w:ascii="Times New Roman" w:hAnsi="Times New Roman" w:cs="Times New Roman"/>
        </w:rPr>
      </w:pPr>
    </w:p>
    <w:p w14:paraId="50CEF752" w14:textId="77777777" w:rsidR="00455813" w:rsidRPr="00661081" w:rsidRDefault="00455813" w:rsidP="00455813">
      <w:pPr>
        <w:pStyle w:val="NoSpacing"/>
        <w:jc w:val="both"/>
        <w:rPr>
          <w:rFonts w:ascii="Times New Roman" w:hAnsi="Times New Roman" w:cs="Times New Roman"/>
        </w:rPr>
      </w:pPr>
      <w:r w:rsidRPr="00661081">
        <w:rPr>
          <w:rFonts w:ascii="Times New Roman" w:hAnsi="Times New Roman" w:cs="Times New Roman"/>
        </w:rPr>
        <w:t>The proposed system shall allow for the dynamic configuration of notification thresholds as well as the ability to define new alarm categories as necessary.</w:t>
      </w:r>
    </w:p>
    <w:p w14:paraId="6B58F810" w14:textId="77777777" w:rsidR="00455813" w:rsidRPr="00661081" w:rsidRDefault="00455813" w:rsidP="00455813">
      <w:pPr>
        <w:pStyle w:val="NoSpacing"/>
        <w:jc w:val="both"/>
        <w:rPr>
          <w:rFonts w:ascii="Times New Roman" w:hAnsi="Times New Roman" w:cs="Times New Roman"/>
        </w:rPr>
      </w:pPr>
    </w:p>
    <w:p w14:paraId="2EF2F03D" w14:textId="77777777" w:rsidR="00455813" w:rsidRPr="00661081" w:rsidRDefault="00455813" w:rsidP="00455813">
      <w:pPr>
        <w:pStyle w:val="NoSpacing"/>
        <w:jc w:val="both"/>
        <w:rPr>
          <w:rFonts w:ascii="Times New Roman" w:hAnsi="Times New Roman" w:cs="Times New Roman"/>
        </w:rPr>
      </w:pPr>
      <w:r w:rsidRPr="00661081">
        <w:rPr>
          <w:rFonts w:ascii="Times New Roman" w:hAnsi="Times New Roman" w:cs="Times New Roman"/>
        </w:rPr>
        <w:t>The system shall provide for the automatic notification of the NOC when alarm conditions are detected.</w:t>
      </w:r>
    </w:p>
    <w:p w14:paraId="4F3164FD" w14:textId="77777777" w:rsidR="00455813" w:rsidRPr="00661081" w:rsidRDefault="00455813" w:rsidP="00455813">
      <w:pPr>
        <w:pStyle w:val="NoSpacing"/>
        <w:jc w:val="both"/>
        <w:rPr>
          <w:rFonts w:ascii="Times New Roman" w:hAnsi="Times New Roman" w:cs="Times New Roman"/>
        </w:rPr>
      </w:pPr>
    </w:p>
    <w:p w14:paraId="38F719C5" w14:textId="77777777" w:rsidR="00455813" w:rsidRPr="00661081" w:rsidRDefault="00455813" w:rsidP="00455813">
      <w:pPr>
        <w:pStyle w:val="NoSpacing"/>
        <w:jc w:val="both"/>
        <w:rPr>
          <w:rFonts w:ascii="Times New Roman" w:hAnsi="Times New Roman" w:cs="Times New Roman"/>
        </w:rPr>
      </w:pPr>
      <w:r w:rsidRPr="00661081">
        <w:rPr>
          <w:rFonts w:ascii="Times New Roman" w:hAnsi="Times New Roman" w:cs="Times New Roman"/>
        </w:rPr>
        <w:t>Different notification and escalation procedures may apply depending on alarm category.</w:t>
      </w:r>
    </w:p>
    <w:p w14:paraId="34FC1C65" w14:textId="77777777" w:rsidR="00455813" w:rsidRPr="00661081" w:rsidRDefault="00455813" w:rsidP="00455813">
      <w:pPr>
        <w:pStyle w:val="NoSpacing"/>
        <w:jc w:val="both"/>
        <w:rPr>
          <w:rFonts w:ascii="Times New Roman" w:hAnsi="Times New Roman" w:cs="Times New Roman"/>
        </w:rPr>
      </w:pPr>
    </w:p>
    <w:p w14:paraId="7AA46A96" w14:textId="46DA2A67" w:rsidR="00455813" w:rsidRPr="00661081" w:rsidRDefault="00455813" w:rsidP="00455813">
      <w:pPr>
        <w:pStyle w:val="NoSpacing"/>
        <w:jc w:val="both"/>
        <w:rPr>
          <w:rFonts w:ascii="Times New Roman" w:hAnsi="Times New Roman" w:cs="Times New Roman"/>
        </w:rPr>
      </w:pPr>
      <w:r w:rsidRPr="00661081">
        <w:rPr>
          <w:rFonts w:ascii="Times New Roman" w:hAnsi="Times New Roman" w:cs="Times New Roman"/>
        </w:rPr>
        <w:t>Respondents shall describe how alarms are received and specify what types of alarms are available for viewing/receiving and how and when they are generated.</w:t>
      </w:r>
    </w:p>
    <w:p w14:paraId="278AAEF5" w14:textId="54F9B3E3" w:rsidR="0094732F" w:rsidRPr="00661081" w:rsidRDefault="001F6FB6" w:rsidP="00E45492">
      <w:pPr>
        <w:pBdr>
          <w:top w:val="single" w:sz="4" w:space="1" w:color="auto"/>
          <w:left w:val="single" w:sz="4" w:space="4" w:color="auto"/>
          <w:bottom w:val="single" w:sz="4" w:space="1" w:color="auto"/>
          <w:right w:val="single" w:sz="4" w:space="4" w:color="auto"/>
        </w:pBdr>
      </w:pPr>
      <w:permStart w:id="1469789926" w:edGrp="everyone"/>
      <w:r>
        <w:tab/>
      </w:r>
      <w:r>
        <w:tab/>
      </w:r>
      <w:r w:rsidR="00E45492">
        <w:tab/>
      </w:r>
      <w:r w:rsidR="00E45492">
        <w:tab/>
      </w:r>
      <w:r w:rsidR="00E45492">
        <w:tab/>
      </w:r>
      <w:r w:rsidR="00E45492">
        <w:tab/>
      </w:r>
      <w:r w:rsidR="00E45492">
        <w:tab/>
      </w:r>
      <w:r w:rsidR="00E45492">
        <w:tab/>
      </w:r>
      <w:r w:rsidR="00E45492">
        <w:tab/>
      </w:r>
      <w:r w:rsidR="00E45492">
        <w:tab/>
      </w:r>
      <w:r w:rsidR="00E45492">
        <w:tab/>
      </w:r>
      <w:r w:rsidR="00E45492">
        <w:tab/>
      </w:r>
      <w:r w:rsidR="00E45492">
        <w:tab/>
      </w:r>
    </w:p>
    <w:p w14:paraId="59AE15D5" w14:textId="27AED1B0" w:rsidR="007768EE" w:rsidRPr="00661081" w:rsidRDefault="00455813" w:rsidP="00603F4F">
      <w:pPr>
        <w:pStyle w:val="Heading3"/>
        <w:spacing w:line="480" w:lineRule="auto"/>
        <w:rPr>
          <w:rFonts w:ascii="Times New Roman" w:hAnsi="Times New Roman" w:cs="Times New Roman"/>
        </w:rPr>
      </w:pPr>
      <w:bookmarkStart w:id="62" w:name="_Toc440628868"/>
      <w:permEnd w:id="1469789926"/>
      <w:r w:rsidRPr="00661081">
        <w:rPr>
          <w:rFonts w:ascii="Times New Roman" w:hAnsi="Times New Roman" w:cs="Times New Roman"/>
        </w:rPr>
        <w:t>6.8</w:t>
      </w:r>
      <w:r w:rsidRPr="00661081">
        <w:rPr>
          <w:rFonts w:ascii="Times New Roman" w:hAnsi="Times New Roman" w:cs="Times New Roman"/>
        </w:rPr>
        <w:tab/>
      </w:r>
      <w:r w:rsidR="007768EE" w:rsidRPr="00661081">
        <w:rPr>
          <w:rFonts w:ascii="Times New Roman" w:hAnsi="Times New Roman" w:cs="Times New Roman"/>
        </w:rPr>
        <w:t>SCHEDULED MAINTENANCE</w:t>
      </w:r>
      <w:bookmarkEnd w:id="62"/>
    </w:p>
    <w:p w14:paraId="0415BAD9" w14:textId="0DC6AB03" w:rsidR="00455813" w:rsidRPr="00661081" w:rsidRDefault="00455813" w:rsidP="00455813">
      <w:pPr>
        <w:pStyle w:val="NoSpacing"/>
        <w:jc w:val="both"/>
        <w:rPr>
          <w:rFonts w:ascii="Times New Roman" w:hAnsi="Times New Roman" w:cs="Times New Roman"/>
        </w:rPr>
      </w:pPr>
      <w:r w:rsidRPr="00661081">
        <w:rPr>
          <w:rFonts w:ascii="Times New Roman" w:hAnsi="Times New Roman" w:cs="Times New Roman"/>
        </w:rPr>
        <w:t>The proposed system require</w:t>
      </w:r>
      <w:r w:rsidR="00BA3B39" w:rsidRPr="00661081">
        <w:rPr>
          <w:rFonts w:ascii="Times New Roman" w:hAnsi="Times New Roman" w:cs="Times New Roman"/>
        </w:rPr>
        <w:t>s</w:t>
      </w:r>
      <w:r w:rsidRPr="00661081">
        <w:rPr>
          <w:rFonts w:ascii="Times New Roman" w:hAnsi="Times New Roman" w:cs="Times New Roman"/>
        </w:rPr>
        <w:t xml:space="preserve"> a scheduled maintenance process.</w:t>
      </w:r>
    </w:p>
    <w:p w14:paraId="2535EFAD" w14:textId="77777777" w:rsidR="00455813" w:rsidRPr="00661081" w:rsidRDefault="00455813" w:rsidP="00455813">
      <w:pPr>
        <w:pStyle w:val="NoSpacing"/>
        <w:jc w:val="both"/>
        <w:rPr>
          <w:rFonts w:ascii="Times New Roman" w:hAnsi="Times New Roman" w:cs="Times New Roman"/>
        </w:rPr>
      </w:pPr>
    </w:p>
    <w:p w14:paraId="50ADD758" w14:textId="77777777" w:rsidR="00455813" w:rsidRPr="00661081" w:rsidRDefault="00455813" w:rsidP="00455813">
      <w:pPr>
        <w:pStyle w:val="NoSpacing"/>
        <w:jc w:val="both"/>
        <w:rPr>
          <w:rFonts w:ascii="Times New Roman" w:hAnsi="Times New Roman" w:cs="Times New Roman"/>
        </w:rPr>
      </w:pPr>
      <w:r w:rsidRPr="00661081">
        <w:rPr>
          <w:rFonts w:ascii="Times New Roman" w:hAnsi="Times New Roman" w:cs="Times New Roman"/>
        </w:rPr>
        <w:t>The process must include a methodology for coordinating and scheduling preventative maintenance activities and how those events are executed.</w:t>
      </w:r>
    </w:p>
    <w:p w14:paraId="213891D2" w14:textId="77777777" w:rsidR="00455813" w:rsidRPr="00661081" w:rsidRDefault="00455813" w:rsidP="00455813">
      <w:pPr>
        <w:pStyle w:val="NoSpacing"/>
        <w:jc w:val="both"/>
        <w:rPr>
          <w:rFonts w:ascii="Times New Roman" w:hAnsi="Times New Roman" w:cs="Times New Roman"/>
        </w:rPr>
      </w:pPr>
    </w:p>
    <w:p w14:paraId="382B33DF" w14:textId="77777777" w:rsidR="00455813" w:rsidRPr="00661081" w:rsidRDefault="00455813" w:rsidP="00455813">
      <w:pPr>
        <w:pStyle w:val="NoSpacing"/>
        <w:jc w:val="both"/>
        <w:rPr>
          <w:rFonts w:ascii="Times New Roman" w:hAnsi="Times New Roman" w:cs="Times New Roman"/>
        </w:rPr>
      </w:pPr>
      <w:r w:rsidRPr="00661081">
        <w:rPr>
          <w:rFonts w:ascii="Times New Roman" w:hAnsi="Times New Roman" w:cs="Times New Roman"/>
        </w:rPr>
        <w:t>During scheduled maintenance activities the network and system shall not experience a degradation or disruption.</w:t>
      </w:r>
    </w:p>
    <w:p w14:paraId="123EF431" w14:textId="77777777" w:rsidR="00455813" w:rsidRPr="00661081" w:rsidRDefault="00455813" w:rsidP="00455813">
      <w:pPr>
        <w:pStyle w:val="NoSpacing"/>
        <w:jc w:val="both"/>
        <w:rPr>
          <w:rFonts w:ascii="Times New Roman" w:hAnsi="Times New Roman" w:cs="Times New Roman"/>
        </w:rPr>
      </w:pPr>
    </w:p>
    <w:p w14:paraId="6C71B0E0" w14:textId="77777777" w:rsidR="00455813" w:rsidRPr="00661081" w:rsidRDefault="00455813" w:rsidP="00455813">
      <w:pPr>
        <w:pStyle w:val="NoSpacing"/>
        <w:jc w:val="both"/>
        <w:rPr>
          <w:rFonts w:ascii="Times New Roman" w:hAnsi="Times New Roman" w:cs="Times New Roman"/>
        </w:rPr>
      </w:pPr>
      <w:r w:rsidRPr="00661081">
        <w:rPr>
          <w:rFonts w:ascii="Times New Roman" w:hAnsi="Times New Roman" w:cs="Times New Roman"/>
        </w:rPr>
        <w:t>However, individual components may be taken down for maintenance if an alternate route or redundant system is used to minimize the effect.</w:t>
      </w:r>
    </w:p>
    <w:p w14:paraId="142AB98B" w14:textId="77777777" w:rsidR="00455813" w:rsidRPr="00661081" w:rsidRDefault="00455813" w:rsidP="00455813">
      <w:pPr>
        <w:pStyle w:val="NoSpacing"/>
        <w:jc w:val="both"/>
        <w:rPr>
          <w:rFonts w:ascii="Times New Roman" w:hAnsi="Times New Roman" w:cs="Times New Roman"/>
        </w:rPr>
      </w:pPr>
    </w:p>
    <w:p w14:paraId="609B6A6C" w14:textId="77777777" w:rsidR="00455813" w:rsidRDefault="00455813" w:rsidP="00455813">
      <w:pPr>
        <w:pStyle w:val="NoSpacing"/>
        <w:jc w:val="both"/>
        <w:rPr>
          <w:rFonts w:ascii="Times New Roman" w:hAnsi="Times New Roman" w:cs="Times New Roman"/>
        </w:rPr>
      </w:pPr>
      <w:r w:rsidRPr="00661081">
        <w:rPr>
          <w:rFonts w:ascii="Times New Roman" w:hAnsi="Times New Roman" w:cs="Times New Roman"/>
        </w:rPr>
        <w:t>Respondents shall describe how their schedule maintenance process will work.</w:t>
      </w:r>
    </w:p>
    <w:p w14:paraId="5D0834E4" w14:textId="466490DD" w:rsidR="00730F25" w:rsidRPr="00661081" w:rsidRDefault="001F6FB6" w:rsidP="00E45492">
      <w:pPr>
        <w:pBdr>
          <w:top w:val="single" w:sz="4" w:space="1" w:color="auto"/>
          <w:left w:val="single" w:sz="4" w:space="4" w:color="auto"/>
          <w:bottom w:val="single" w:sz="4" w:space="1" w:color="auto"/>
          <w:right w:val="single" w:sz="4" w:space="4" w:color="auto"/>
        </w:pBdr>
      </w:pPr>
      <w:permStart w:id="390729412" w:edGrp="everyone"/>
      <w:r>
        <w:tab/>
      </w:r>
      <w:r>
        <w:tab/>
      </w:r>
      <w:r w:rsidR="00E45492">
        <w:tab/>
      </w:r>
      <w:r w:rsidR="00E45492">
        <w:tab/>
      </w:r>
      <w:r w:rsidR="00E45492">
        <w:tab/>
      </w:r>
      <w:r w:rsidR="00E45492">
        <w:tab/>
      </w:r>
      <w:r w:rsidR="00E45492">
        <w:tab/>
      </w:r>
      <w:r w:rsidR="00E45492">
        <w:tab/>
      </w:r>
      <w:r w:rsidR="00E45492">
        <w:tab/>
      </w:r>
      <w:r w:rsidR="00E45492">
        <w:tab/>
      </w:r>
      <w:r w:rsidR="00E45492">
        <w:tab/>
      </w:r>
      <w:r w:rsidR="00E45492">
        <w:tab/>
      </w:r>
      <w:r w:rsidR="00E45492">
        <w:tab/>
      </w:r>
    </w:p>
    <w:permEnd w:id="390729412"/>
    <w:p w14:paraId="068864F3" w14:textId="327B5F83" w:rsidR="00506FDE" w:rsidRPr="00661081" w:rsidRDefault="00506FDE">
      <w:pPr>
        <w:spacing w:line="259" w:lineRule="auto"/>
        <w:jc w:val="left"/>
        <w:rPr>
          <w:rFonts w:ascii="Times New Roman" w:eastAsiaTheme="minorHAnsi" w:hAnsi="Times New Roman" w:cs="Times New Roman"/>
          <w:sz w:val="24"/>
        </w:rPr>
      </w:pPr>
      <w:r w:rsidRPr="00661081">
        <w:rPr>
          <w:rFonts w:ascii="Times New Roman" w:hAnsi="Times New Roman" w:cs="Times New Roman"/>
        </w:rPr>
        <w:br w:type="page"/>
      </w:r>
    </w:p>
    <w:p w14:paraId="38CE1BE2" w14:textId="77777777" w:rsidR="00455813" w:rsidRPr="00661081" w:rsidRDefault="00455813" w:rsidP="00455813">
      <w:pPr>
        <w:pStyle w:val="NoSpacing"/>
        <w:jc w:val="both"/>
        <w:rPr>
          <w:rFonts w:ascii="Times New Roman" w:hAnsi="Times New Roman" w:cs="Times New Roman"/>
        </w:rPr>
      </w:pPr>
    </w:p>
    <w:p w14:paraId="1352907A" w14:textId="717A0214" w:rsidR="00043A30" w:rsidRPr="00E8298F" w:rsidRDefault="00043A30" w:rsidP="00603F4F">
      <w:pPr>
        <w:pStyle w:val="Heading2"/>
        <w:spacing w:line="480" w:lineRule="auto"/>
        <w:rPr>
          <w:rFonts w:ascii="Times New Roman" w:hAnsi="Times New Roman" w:cs="Times New Roman"/>
          <w:b/>
        </w:rPr>
      </w:pPr>
      <w:bookmarkStart w:id="63" w:name="_Toc440628869"/>
      <w:r w:rsidRPr="00E8298F">
        <w:rPr>
          <w:rFonts w:ascii="Times New Roman" w:hAnsi="Times New Roman" w:cs="Times New Roman"/>
          <w:b/>
        </w:rPr>
        <w:t xml:space="preserve">SECTION </w:t>
      </w:r>
      <w:r w:rsidR="00E8298F">
        <w:rPr>
          <w:rFonts w:ascii="Times New Roman" w:hAnsi="Times New Roman" w:cs="Times New Roman"/>
          <w:b/>
        </w:rPr>
        <w:t>7</w:t>
      </w:r>
      <w:r w:rsidRPr="00E8298F">
        <w:rPr>
          <w:rFonts w:ascii="Times New Roman" w:hAnsi="Times New Roman" w:cs="Times New Roman"/>
          <w:b/>
        </w:rPr>
        <w:tab/>
        <w:t>ELECTRICAL, WIRING, AND CABLE REQUIREMENTS</w:t>
      </w:r>
      <w:bookmarkEnd w:id="63"/>
    </w:p>
    <w:p w14:paraId="617D49FF" w14:textId="07EAC3A0" w:rsidR="00043A30" w:rsidRPr="00661081" w:rsidRDefault="00E8298F" w:rsidP="00603F4F">
      <w:pPr>
        <w:pStyle w:val="Heading3"/>
        <w:spacing w:line="480" w:lineRule="auto"/>
        <w:rPr>
          <w:rFonts w:ascii="Times New Roman" w:hAnsi="Times New Roman" w:cs="Times New Roman"/>
        </w:rPr>
      </w:pPr>
      <w:bookmarkStart w:id="64" w:name="_Toc440628870"/>
      <w:r>
        <w:rPr>
          <w:rFonts w:ascii="Times New Roman" w:hAnsi="Times New Roman" w:cs="Times New Roman"/>
        </w:rPr>
        <w:t>7</w:t>
      </w:r>
      <w:r w:rsidR="00455813" w:rsidRPr="00661081">
        <w:rPr>
          <w:rFonts w:ascii="Times New Roman" w:hAnsi="Times New Roman" w:cs="Times New Roman"/>
        </w:rPr>
        <w:t>.1</w:t>
      </w:r>
      <w:r w:rsidR="00455813" w:rsidRPr="00661081">
        <w:rPr>
          <w:rFonts w:ascii="Times New Roman" w:hAnsi="Times New Roman" w:cs="Times New Roman"/>
        </w:rPr>
        <w:tab/>
      </w:r>
      <w:r w:rsidR="0004419C" w:rsidRPr="00661081">
        <w:rPr>
          <w:rFonts w:ascii="Times New Roman" w:hAnsi="Times New Roman" w:cs="Times New Roman"/>
        </w:rPr>
        <w:t>ELECTRICAL</w:t>
      </w:r>
      <w:bookmarkEnd w:id="64"/>
      <w:r w:rsidR="0004419C" w:rsidRPr="00661081">
        <w:rPr>
          <w:rFonts w:ascii="Times New Roman" w:hAnsi="Times New Roman" w:cs="Times New Roman"/>
        </w:rPr>
        <w:t xml:space="preserve"> </w:t>
      </w:r>
    </w:p>
    <w:p w14:paraId="1E8CB164" w14:textId="77777777" w:rsidR="00043A30" w:rsidRPr="00661081" w:rsidRDefault="00043A30" w:rsidP="00043A30">
      <w:pPr>
        <w:rPr>
          <w:rFonts w:ascii="Times New Roman" w:hAnsi="Times New Roman" w:cs="Times New Roman"/>
          <w:sz w:val="24"/>
        </w:rPr>
      </w:pPr>
      <w:r w:rsidRPr="00661081">
        <w:rPr>
          <w:rFonts w:ascii="Times New Roman" w:hAnsi="Times New Roman" w:cs="Times New Roman"/>
          <w:sz w:val="24"/>
        </w:rPr>
        <w:t>Successful respondents shall provide and maintain all electrical, wiring, and cable services necessary for their proposed system.</w:t>
      </w:r>
    </w:p>
    <w:p w14:paraId="167DFAC9" w14:textId="77777777" w:rsidR="00043A30" w:rsidRPr="00661081" w:rsidRDefault="00043A30" w:rsidP="00043A30">
      <w:pPr>
        <w:rPr>
          <w:rFonts w:ascii="Times New Roman" w:hAnsi="Times New Roman" w:cs="Times New Roman"/>
          <w:sz w:val="24"/>
        </w:rPr>
      </w:pPr>
      <w:r w:rsidRPr="00661081">
        <w:rPr>
          <w:rFonts w:ascii="Times New Roman" w:hAnsi="Times New Roman" w:cs="Times New Roman"/>
          <w:sz w:val="24"/>
        </w:rPr>
        <w:t>Successful respondents shall provide electrical services as follows:</w:t>
      </w:r>
    </w:p>
    <w:p w14:paraId="7A0A9FFF" w14:textId="77777777" w:rsidR="00043A30" w:rsidRPr="00661081" w:rsidRDefault="00043A30" w:rsidP="006B19F0">
      <w:pPr>
        <w:numPr>
          <w:ilvl w:val="0"/>
          <w:numId w:val="1"/>
        </w:numPr>
        <w:rPr>
          <w:rFonts w:ascii="Times New Roman" w:hAnsi="Times New Roman" w:cs="Times New Roman"/>
          <w:sz w:val="24"/>
        </w:rPr>
      </w:pPr>
      <w:r w:rsidRPr="00661081">
        <w:rPr>
          <w:rFonts w:ascii="Times New Roman" w:hAnsi="Times New Roman" w:cs="Times New Roman"/>
          <w:sz w:val="24"/>
        </w:rPr>
        <w:t>Supply and install where needed and otherwise maintain existing complete electrical power distribution system for all equipment supplied.</w:t>
      </w:r>
    </w:p>
    <w:p w14:paraId="04A8F592" w14:textId="77777777" w:rsidR="00043A30" w:rsidRPr="00661081" w:rsidRDefault="00043A30" w:rsidP="006B19F0">
      <w:pPr>
        <w:numPr>
          <w:ilvl w:val="0"/>
          <w:numId w:val="1"/>
        </w:numPr>
        <w:rPr>
          <w:rFonts w:ascii="Times New Roman" w:hAnsi="Times New Roman" w:cs="Times New Roman"/>
          <w:sz w:val="24"/>
        </w:rPr>
      </w:pPr>
      <w:r w:rsidRPr="00661081">
        <w:rPr>
          <w:rFonts w:ascii="Times New Roman" w:hAnsi="Times New Roman" w:cs="Times New Roman"/>
          <w:sz w:val="24"/>
        </w:rPr>
        <w:t>Provide adequate surge protection, grounding and lightning suppression devices to protect equipment from unnecessary interruption.</w:t>
      </w:r>
    </w:p>
    <w:p w14:paraId="60E1A64C" w14:textId="77777777" w:rsidR="00043A30" w:rsidRPr="00661081" w:rsidRDefault="00043A30" w:rsidP="006B19F0">
      <w:pPr>
        <w:numPr>
          <w:ilvl w:val="0"/>
          <w:numId w:val="1"/>
        </w:numPr>
        <w:rPr>
          <w:rFonts w:ascii="Times New Roman" w:hAnsi="Times New Roman" w:cs="Times New Roman"/>
          <w:sz w:val="24"/>
        </w:rPr>
      </w:pPr>
      <w:r w:rsidRPr="00661081">
        <w:rPr>
          <w:rFonts w:ascii="Times New Roman" w:hAnsi="Times New Roman" w:cs="Times New Roman"/>
          <w:sz w:val="24"/>
        </w:rPr>
        <w:t>Provide and maintain a minimum level of thirty (30) minute uninterruptible power supply for all equipment supplied.</w:t>
      </w:r>
    </w:p>
    <w:p w14:paraId="4BB59DA8" w14:textId="77777777" w:rsidR="00043A30" w:rsidRPr="00661081" w:rsidRDefault="00043A30" w:rsidP="00043A30">
      <w:pPr>
        <w:rPr>
          <w:rFonts w:ascii="Times New Roman" w:hAnsi="Times New Roman" w:cs="Times New Roman"/>
          <w:sz w:val="24"/>
        </w:rPr>
      </w:pPr>
      <w:r w:rsidRPr="00661081">
        <w:rPr>
          <w:rFonts w:ascii="Times New Roman" w:hAnsi="Times New Roman" w:cs="Times New Roman"/>
          <w:sz w:val="24"/>
        </w:rPr>
        <w:t>Respondents shall provide all necessary cabinets, tables, stands, or other required mounting facilities for their proposed system.</w:t>
      </w:r>
    </w:p>
    <w:p w14:paraId="116E0D07" w14:textId="77777777" w:rsidR="00043A30" w:rsidRDefault="00043A30" w:rsidP="00043A30">
      <w:pPr>
        <w:rPr>
          <w:rFonts w:ascii="Times New Roman" w:hAnsi="Times New Roman" w:cs="Times New Roman"/>
          <w:sz w:val="24"/>
        </w:rPr>
      </w:pPr>
      <w:r w:rsidRPr="00661081">
        <w:rPr>
          <w:rFonts w:ascii="Times New Roman" w:hAnsi="Times New Roman" w:cs="Times New Roman"/>
          <w:sz w:val="24"/>
        </w:rPr>
        <w:t>Respondents shall adhere to FCC and all local codes and ordinances in all matters pertaining to the work.</w:t>
      </w:r>
    </w:p>
    <w:p w14:paraId="1BAFEB7B" w14:textId="51CB276C" w:rsidR="00730F25" w:rsidRPr="00661081" w:rsidRDefault="001F6FB6" w:rsidP="00E45492">
      <w:pPr>
        <w:pBdr>
          <w:top w:val="single" w:sz="4" w:space="1" w:color="auto"/>
          <w:left w:val="single" w:sz="4" w:space="4" w:color="auto"/>
          <w:bottom w:val="single" w:sz="4" w:space="1" w:color="auto"/>
          <w:right w:val="single" w:sz="4" w:space="4" w:color="auto"/>
        </w:pBdr>
      </w:pPr>
      <w:permStart w:id="446062972" w:edGrp="everyone"/>
      <w:r>
        <w:tab/>
      </w:r>
      <w:r>
        <w:tab/>
      </w:r>
      <w:r w:rsidR="00E45492">
        <w:tab/>
      </w:r>
      <w:r w:rsidR="00E45492">
        <w:tab/>
      </w:r>
      <w:r w:rsidR="00E45492">
        <w:tab/>
      </w:r>
      <w:r w:rsidR="00E45492">
        <w:tab/>
      </w:r>
      <w:r w:rsidR="00E45492">
        <w:tab/>
      </w:r>
      <w:r w:rsidR="00E45492">
        <w:tab/>
      </w:r>
      <w:r w:rsidR="00E45492">
        <w:tab/>
      </w:r>
      <w:r w:rsidR="00E45492">
        <w:tab/>
      </w:r>
      <w:r w:rsidR="00E45492">
        <w:tab/>
      </w:r>
      <w:r w:rsidR="00E45492">
        <w:tab/>
      </w:r>
      <w:r w:rsidR="00E45492">
        <w:tab/>
      </w:r>
    </w:p>
    <w:p w14:paraId="45F67499" w14:textId="4A6B2CEC" w:rsidR="00043A30" w:rsidRPr="00661081" w:rsidRDefault="00E8298F" w:rsidP="00603F4F">
      <w:pPr>
        <w:pStyle w:val="Heading3"/>
        <w:spacing w:line="480" w:lineRule="auto"/>
        <w:rPr>
          <w:rFonts w:ascii="Times New Roman" w:hAnsi="Times New Roman" w:cs="Times New Roman"/>
        </w:rPr>
      </w:pPr>
      <w:bookmarkStart w:id="65" w:name="_Toc394554912"/>
      <w:bookmarkStart w:id="66" w:name="_Toc440628871"/>
      <w:permEnd w:id="446062972"/>
      <w:r>
        <w:rPr>
          <w:rFonts w:ascii="Times New Roman" w:hAnsi="Times New Roman" w:cs="Times New Roman"/>
        </w:rPr>
        <w:t>7</w:t>
      </w:r>
      <w:r w:rsidR="00455813" w:rsidRPr="00661081">
        <w:rPr>
          <w:rFonts w:ascii="Times New Roman" w:hAnsi="Times New Roman" w:cs="Times New Roman"/>
        </w:rPr>
        <w:t>.2</w:t>
      </w:r>
      <w:r w:rsidR="00455813" w:rsidRPr="00661081">
        <w:rPr>
          <w:rFonts w:ascii="Times New Roman" w:hAnsi="Times New Roman" w:cs="Times New Roman"/>
        </w:rPr>
        <w:tab/>
      </w:r>
      <w:r w:rsidR="0004419C" w:rsidRPr="00661081">
        <w:rPr>
          <w:rFonts w:ascii="Times New Roman" w:hAnsi="Times New Roman" w:cs="Times New Roman"/>
        </w:rPr>
        <w:t>ELECTRICAL INTERFERENCE</w:t>
      </w:r>
      <w:bookmarkEnd w:id="65"/>
      <w:bookmarkEnd w:id="66"/>
    </w:p>
    <w:p w14:paraId="1AE3EE1F" w14:textId="77777777" w:rsidR="00043A30" w:rsidRPr="00661081" w:rsidRDefault="00043A30" w:rsidP="00043A30">
      <w:pPr>
        <w:rPr>
          <w:rFonts w:ascii="Times New Roman" w:hAnsi="Times New Roman" w:cs="Times New Roman"/>
          <w:sz w:val="24"/>
        </w:rPr>
      </w:pPr>
      <w:r w:rsidRPr="00661081">
        <w:rPr>
          <w:rFonts w:ascii="Times New Roman" w:hAnsi="Times New Roman" w:cs="Times New Roman"/>
          <w:sz w:val="24"/>
        </w:rPr>
        <w:t>All devices proposed for the system shall be provided with any and all necessary connecting cords and cables conforming to National Electrical Manufacturers Association (NEMA) codes.</w:t>
      </w:r>
    </w:p>
    <w:p w14:paraId="3532DB40" w14:textId="77777777" w:rsidR="00043A30" w:rsidRDefault="00043A30" w:rsidP="00043A30">
      <w:pPr>
        <w:rPr>
          <w:rFonts w:ascii="Times New Roman" w:hAnsi="Times New Roman" w:cs="Times New Roman"/>
          <w:sz w:val="24"/>
        </w:rPr>
      </w:pPr>
      <w:r w:rsidRPr="00661081">
        <w:rPr>
          <w:rFonts w:ascii="Times New Roman" w:hAnsi="Times New Roman" w:cs="Times New Roman"/>
          <w:sz w:val="24"/>
        </w:rPr>
        <w:t>The system shall not cause interference to the existing radio, security, or closed circuit television communications systems, installed communications console equipment, or other data processing equipment present in the operational environment, and, in addition, shall comply with all applicable FCC standards as applied to data processing equipment.</w:t>
      </w:r>
    </w:p>
    <w:p w14:paraId="66D04460" w14:textId="2A64B5E5" w:rsidR="00730F25" w:rsidRPr="00661081" w:rsidRDefault="001F6FB6" w:rsidP="00E45492">
      <w:pPr>
        <w:pBdr>
          <w:top w:val="single" w:sz="4" w:space="1" w:color="auto"/>
          <w:left w:val="single" w:sz="4" w:space="4" w:color="auto"/>
          <w:bottom w:val="single" w:sz="4" w:space="1" w:color="auto"/>
          <w:right w:val="single" w:sz="4" w:space="4" w:color="auto"/>
        </w:pBdr>
      </w:pPr>
      <w:permStart w:id="1362571031" w:edGrp="everyone"/>
      <w:r>
        <w:tab/>
      </w:r>
      <w:r>
        <w:tab/>
      </w:r>
      <w:r w:rsidR="00E45492">
        <w:tab/>
      </w:r>
      <w:r w:rsidR="00E45492">
        <w:tab/>
      </w:r>
      <w:r w:rsidR="00E45492">
        <w:tab/>
      </w:r>
      <w:r w:rsidR="00E45492">
        <w:tab/>
      </w:r>
      <w:r w:rsidR="00E45492">
        <w:tab/>
      </w:r>
      <w:r w:rsidR="00E45492">
        <w:tab/>
      </w:r>
      <w:r w:rsidR="00E45492">
        <w:tab/>
      </w:r>
      <w:r w:rsidR="00E45492">
        <w:tab/>
      </w:r>
      <w:r w:rsidR="00E45492">
        <w:tab/>
      </w:r>
      <w:r w:rsidR="00E45492">
        <w:tab/>
      </w:r>
      <w:r w:rsidR="00E45492">
        <w:tab/>
      </w:r>
    </w:p>
    <w:p w14:paraId="7B1204BB" w14:textId="01824749" w:rsidR="00043A30" w:rsidRPr="00661081" w:rsidRDefault="00E8298F" w:rsidP="00603F4F">
      <w:pPr>
        <w:pStyle w:val="Heading3"/>
        <w:spacing w:line="480" w:lineRule="auto"/>
        <w:rPr>
          <w:rFonts w:ascii="Times New Roman" w:hAnsi="Times New Roman" w:cs="Times New Roman"/>
        </w:rPr>
      </w:pPr>
      <w:bookmarkStart w:id="67" w:name="_Toc394554913"/>
      <w:bookmarkStart w:id="68" w:name="_Toc440628872"/>
      <w:permEnd w:id="1362571031"/>
      <w:r>
        <w:rPr>
          <w:rFonts w:ascii="Times New Roman" w:hAnsi="Times New Roman" w:cs="Times New Roman"/>
        </w:rPr>
        <w:t>7</w:t>
      </w:r>
      <w:r w:rsidR="00455813" w:rsidRPr="00661081">
        <w:rPr>
          <w:rFonts w:ascii="Times New Roman" w:hAnsi="Times New Roman" w:cs="Times New Roman"/>
        </w:rPr>
        <w:t>.3</w:t>
      </w:r>
      <w:r w:rsidR="00455813" w:rsidRPr="00661081">
        <w:rPr>
          <w:rFonts w:ascii="Times New Roman" w:hAnsi="Times New Roman" w:cs="Times New Roman"/>
        </w:rPr>
        <w:tab/>
      </w:r>
      <w:r w:rsidR="0004419C" w:rsidRPr="00661081">
        <w:rPr>
          <w:rFonts w:ascii="Times New Roman" w:hAnsi="Times New Roman" w:cs="Times New Roman"/>
        </w:rPr>
        <w:t>WIRING AND CABLING</w:t>
      </w:r>
      <w:bookmarkEnd w:id="67"/>
      <w:bookmarkEnd w:id="68"/>
    </w:p>
    <w:p w14:paraId="7D4C7C01" w14:textId="77777777" w:rsidR="00043A30" w:rsidRPr="00661081" w:rsidRDefault="00043A30" w:rsidP="00043A30">
      <w:pPr>
        <w:rPr>
          <w:rFonts w:ascii="Times New Roman" w:hAnsi="Times New Roman" w:cs="Times New Roman"/>
          <w:sz w:val="24"/>
        </w:rPr>
      </w:pPr>
      <w:r w:rsidRPr="00661081">
        <w:rPr>
          <w:rFonts w:ascii="Times New Roman" w:hAnsi="Times New Roman" w:cs="Times New Roman"/>
          <w:sz w:val="24"/>
        </w:rPr>
        <w:t>All interface connections and visible cables shall use standard EIA connectors secured by wall plates where exposed.</w:t>
      </w:r>
    </w:p>
    <w:p w14:paraId="7A3E3F26" w14:textId="77777777" w:rsidR="00043A30" w:rsidRPr="00661081" w:rsidRDefault="00043A30" w:rsidP="00043A30">
      <w:pPr>
        <w:rPr>
          <w:rFonts w:ascii="Times New Roman" w:hAnsi="Times New Roman" w:cs="Times New Roman"/>
          <w:sz w:val="24"/>
        </w:rPr>
      </w:pPr>
      <w:r w:rsidRPr="00661081">
        <w:rPr>
          <w:rFonts w:ascii="Times New Roman" w:hAnsi="Times New Roman" w:cs="Times New Roman"/>
          <w:sz w:val="24"/>
        </w:rPr>
        <w:t>All cables shall be clearly marked and/or numbered in a manner that reflects a unique identifier of the cable at both ends.</w:t>
      </w:r>
    </w:p>
    <w:p w14:paraId="4109A0B2" w14:textId="77777777" w:rsidR="00043A30" w:rsidRPr="00661081" w:rsidRDefault="00043A30" w:rsidP="00043A30">
      <w:pPr>
        <w:rPr>
          <w:rFonts w:ascii="Times New Roman" w:hAnsi="Times New Roman" w:cs="Times New Roman"/>
          <w:sz w:val="24"/>
        </w:rPr>
      </w:pPr>
      <w:r w:rsidRPr="00661081">
        <w:rPr>
          <w:rFonts w:ascii="Times New Roman" w:hAnsi="Times New Roman" w:cs="Times New Roman"/>
          <w:sz w:val="24"/>
        </w:rPr>
        <w:t>Any cables used shall be plenum rated where required by local building or fire codes.</w:t>
      </w:r>
    </w:p>
    <w:p w14:paraId="2966AB4D" w14:textId="77777777" w:rsidR="00043A30" w:rsidRPr="00661081" w:rsidRDefault="00043A30" w:rsidP="00043A30">
      <w:pPr>
        <w:rPr>
          <w:rFonts w:ascii="Times New Roman" w:hAnsi="Times New Roman" w:cs="Times New Roman"/>
          <w:sz w:val="24"/>
        </w:rPr>
      </w:pPr>
      <w:r w:rsidRPr="00661081">
        <w:rPr>
          <w:rFonts w:ascii="Times New Roman" w:hAnsi="Times New Roman" w:cs="Times New Roman"/>
          <w:sz w:val="24"/>
        </w:rPr>
        <w:lastRenderedPageBreak/>
        <w:t>Respondents shall ensure that all equipment is connected to emergency AC power and is configured to be supported by a UPS.</w:t>
      </w:r>
    </w:p>
    <w:p w14:paraId="62C66C42" w14:textId="77777777" w:rsidR="00043A30" w:rsidRPr="00661081" w:rsidRDefault="00043A30" w:rsidP="00043A30">
      <w:pPr>
        <w:rPr>
          <w:rFonts w:ascii="Times New Roman" w:hAnsi="Times New Roman" w:cs="Times New Roman"/>
          <w:sz w:val="24"/>
        </w:rPr>
      </w:pPr>
      <w:r w:rsidRPr="00661081">
        <w:rPr>
          <w:rFonts w:ascii="Times New Roman" w:hAnsi="Times New Roman" w:cs="Times New Roman"/>
          <w:sz w:val="24"/>
        </w:rPr>
        <w:t>Cabling, communications outlets, power wiring, system grounding, conduit facilities, and equipment rooms shall be installed in accordance with national standards and applicable local codes.</w:t>
      </w:r>
    </w:p>
    <w:p w14:paraId="7133FE29" w14:textId="77777777" w:rsidR="00043A30" w:rsidRPr="00661081" w:rsidRDefault="00043A30" w:rsidP="00043A30">
      <w:pPr>
        <w:rPr>
          <w:rFonts w:ascii="Times New Roman" w:hAnsi="Times New Roman" w:cs="Times New Roman"/>
          <w:sz w:val="24"/>
        </w:rPr>
      </w:pPr>
      <w:r w:rsidRPr="00661081">
        <w:rPr>
          <w:rFonts w:ascii="Times New Roman" w:hAnsi="Times New Roman" w:cs="Times New Roman"/>
          <w:sz w:val="24"/>
        </w:rPr>
        <w:t>Minimum standards used in the installations shall include, but are not limited to, the following:</w:t>
      </w:r>
    </w:p>
    <w:p w14:paraId="72AA5118" w14:textId="77777777" w:rsidR="00043A30" w:rsidRPr="00661081" w:rsidRDefault="00043A30" w:rsidP="006B19F0">
      <w:pPr>
        <w:numPr>
          <w:ilvl w:val="0"/>
          <w:numId w:val="2"/>
        </w:numPr>
        <w:rPr>
          <w:rFonts w:ascii="Times New Roman" w:hAnsi="Times New Roman" w:cs="Times New Roman"/>
          <w:sz w:val="24"/>
        </w:rPr>
      </w:pPr>
      <w:r w:rsidRPr="00661081">
        <w:rPr>
          <w:rFonts w:ascii="Times New Roman" w:hAnsi="Times New Roman" w:cs="Times New Roman"/>
          <w:sz w:val="24"/>
        </w:rPr>
        <w:t>ANSI/TIA/EIA-568 - Commercial Building Telecommunications Wiring Standard</w:t>
      </w:r>
    </w:p>
    <w:p w14:paraId="0AF5FCA2" w14:textId="77777777" w:rsidR="00043A30" w:rsidRPr="00661081" w:rsidRDefault="00043A30" w:rsidP="006B19F0">
      <w:pPr>
        <w:numPr>
          <w:ilvl w:val="0"/>
          <w:numId w:val="2"/>
        </w:numPr>
        <w:rPr>
          <w:rFonts w:ascii="Times New Roman" w:hAnsi="Times New Roman" w:cs="Times New Roman"/>
          <w:sz w:val="24"/>
        </w:rPr>
      </w:pPr>
      <w:r w:rsidRPr="00661081">
        <w:rPr>
          <w:rFonts w:ascii="Times New Roman" w:hAnsi="Times New Roman" w:cs="Times New Roman"/>
          <w:sz w:val="24"/>
        </w:rPr>
        <w:t>ANSI/TIA/EIA-569  - Commercial Building Standard for Telecommunications Pathways and Spaces</w:t>
      </w:r>
    </w:p>
    <w:p w14:paraId="19E99085" w14:textId="77777777" w:rsidR="00043A30" w:rsidRPr="00661081" w:rsidRDefault="00043A30" w:rsidP="006B19F0">
      <w:pPr>
        <w:numPr>
          <w:ilvl w:val="0"/>
          <w:numId w:val="2"/>
        </w:numPr>
        <w:rPr>
          <w:rFonts w:ascii="Times New Roman" w:hAnsi="Times New Roman" w:cs="Times New Roman"/>
          <w:sz w:val="24"/>
        </w:rPr>
      </w:pPr>
      <w:r w:rsidRPr="00661081">
        <w:rPr>
          <w:rFonts w:ascii="Times New Roman" w:hAnsi="Times New Roman" w:cs="Times New Roman"/>
          <w:sz w:val="24"/>
        </w:rPr>
        <w:t>ANSI/TIA/EIA-606 - Administration Standard for the Telecommunications Infrastructure of Commercial Buildings</w:t>
      </w:r>
    </w:p>
    <w:p w14:paraId="305A049A" w14:textId="77777777" w:rsidR="00043A30" w:rsidRPr="00661081" w:rsidRDefault="00043A30" w:rsidP="006B19F0">
      <w:pPr>
        <w:numPr>
          <w:ilvl w:val="0"/>
          <w:numId w:val="2"/>
        </w:numPr>
        <w:rPr>
          <w:rFonts w:ascii="Times New Roman" w:hAnsi="Times New Roman" w:cs="Times New Roman"/>
          <w:sz w:val="24"/>
        </w:rPr>
      </w:pPr>
      <w:r w:rsidRPr="00661081">
        <w:rPr>
          <w:rFonts w:ascii="Times New Roman" w:hAnsi="Times New Roman" w:cs="Times New Roman"/>
          <w:sz w:val="24"/>
        </w:rPr>
        <w:t>ANSI/TIA/EIA-607 - Commercial Building Grounding and Bonding Requirements for Telecommunications</w:t>
      </w:r>
    </w:p>
    <w:p w14:paraId="086F49F6" w14:textId="77777777" w:rsidR="00043A30" w:rsidRPr="00661081" w:rsidRDefault="00043A30" w:rsidP="006B19F0">
      <w:pPr>
        <w:numPr>
          <w:ilvl w:val="0"/>
          <w:numId w:val="2"/>
        </w:numPr>
        <w:rPr>
          <w:rFonts w:ascii="Times New Roman" w:hAnsi="Times New Roman" w:cs="Times New Roman"/>
          <w:sz w:val="24"/>
        </w:rPr>
      </w:pPr>
      <w:r w:rsidRPr="00661081">
        <w:rPr>
          <w:rFonts w:ascii="Times New Roman" w:hAnsi="Times New Roman" w:cs="Times New Roman"/>
          <w:sz w:val="24"/>
        </w:rPr>
        <w:t xml:space="preserve">Building Industry Consulting Service International, Telecommunications Distribution Methods Manual </w:t>
      </w:r>
    </w:p>
    <w:p w14:paraId="307516D1" w14:textId="77777777" w:rsidR="00043A30" w:rsidRPr="00661081" w:rsidRDefault="00043A30" w:rsidP="006B19F0">
      <w:pPr>
        <w:numPr>
          <w:ilvl w:val="0"/>
          <w:numId w:val="2"/>
        </w:numPr>
        <w:rPr>
          <w:rFonts w:ascii="Times New Roman" w:hAnsi="Times New Roman" w:cs="Times New Roman"/>
          <w:sz w:val="24"/>
        </w:rPr>
      </w:pPr>
      <w:r w:rsidRPr="00661081">
        <w:rPr>
          <w:rFonts w:ascii="Times New Roman" w:hAnsi="Times New Roman" w:cs="Times New Roman"/>
          <w:sz w:val="24"/>
        </w:rPr>
        <w:t xml:space="preserve">National Electrical Code (NFPA-70) </w:t>
      </w:r>
    </w:p>
    <w:p w14:paraId="16F92F76" w14:textId="77777777" w:rsidR="00043A30" w:rsidRDefault="00043A30" w:rsidP="006B19F0">
      <w:pPr>
        <w:numPr>
          <w:ilvl w:val="0"/>
          <w:numId w:val="2"/>
        </w:numPr>
        <w:rPr>
          <w:rFonts w:ascii="Times New Roman" w:hAnsi="Times New Roman" w:cs="Times New Roman"/>
          <w:sz w:val="24"/>
        </w:rPr>
      </w:pPr>
      <w:r w:rsidRPr="00661081">
        <w:rPr>
          <w:rFonts w:ascii="Times New Roman" w:hAnsi="Times New Roman" w:cs="Times New Roman"/>
          <w:sz w:val="24"/>
        </w:rPr>
        <w:t>FCC Rules and Regulations, Parts 68 and 15</w:t>
      </w:r>
    </w:p>
    <w:p w14:paraId="387A9D93" w14:textId="406CEC0B" w:rsidR="00730F25" w:rsidRPr="00661081" w:rsidRDefault="001F6FB6" w:rsidP="00E45492">
      <w:pPr>
        <w:pBdr>
          <w:top w:val="single" w:sz="4" w:space="1" w:color="auto"/>
          <w:left w:val="single" w:sz="4" w:space="4" w:color="auto"/>
          <w:bottom w:val="single" w:sz="4" w:space="1" w:color="auto"/>
          <w:right w:val="single" w:sz="4" w:space="4" w:color="auto"/>
        </w:pBdr>
      </w:pPr>
      <w:permStart w:id="744304773" w:edGrp="everyone"/>
      <w:r>
        <w:tab/>
      </w:r>
      <w:r>
        <w:tab/>
      </w:r>
      <w:r w:rsidR="00E45492">
        <w:tab/>
      </w:r>
      <w:r w:rsidR="00E45492">
        <w:tab/>
      </w:r>
      <w:r w:rsidR="00E45492">
        <w:tab/>
      </w:r>
      <w:r w:rsidR="00E45492">
        <w:tab/>
      </w:r>
      <w:r w:rsidR="00E45492">
        <w:tab/>
      </w:r>
      <w:r w:rsidR="00E45492">
        <w:tab/>
      </w:r>
      <w:r w:rsidR="00E45492">
        <w:tab/>
      </w:r>
      <w:r w:rsidR="00E45492">
        <w:tab/>
      </w:r>
      <w:r w:rsidR="00E45492">
        <w:tab/>
      </w:r>
      <w:r w:rsidR="00E45492">
        <w:tab/>
      </w:r>
      <w:r w:rsidR="00E45492">
        <w:tab/>
      </w:r>
    </w:p>
    <w:p w14:paraId="709E8C0B" w14:textId="70B03F9E" w:rsidR="00043A30" w:rsidRPr="00661081" w:rsidRDefault="00E8298F" w:rsidP="00603F4F">
      <w:pPr>
        <w:pStyle w:val="Heading3"/>
        <w:spacing w:line="480" w:lineRule="auto"/>
        <w:rPr>
          <w:rFonts w:ascii="Times New Roman" w:hAnsi="Times New Roman" w:cs="Times New Roman"/>
        </w:rPr>
      </w:pPr>
      <w:bookmarkStart w:id="69" w:name="_Toc394554914"/>
      <w:bookmarkStart w:id="70" w:name="_Toc440628873"/>
      <w:permEnd w:id="744304773"/>
      <w:r>
        <w:rPr>
          <w:rFonts w:ascii="Times New Roman" w:hAnsi="Times New Roman" w:cs="Times New Roman"/>
        </w:rPr>
        <w:t>7</w:t>
      </w:r>
      <w:r w:rsidR="00455813" w:rsidRPr="00661081">
        <w:rPr>
          <w:rFonts w:ascii="Times New Roman" w:hAnsi="Times New Roman" w:cs="Times New Roman"/>
        </w:rPr>
        <w:t>.4</w:t>
      </w:r>
      <w:r w:rsidR="00455813" w:rsidRPr="00661081">
        <w:rPr>
          <w:rFonts w:ascii="Times New Roman" w:hAnsi="Times New Roman" w:cs="Times New Roman"/>
        </w:rPr>
        <w:tab/>
      </w:r>
      <w:r w:rsidR="0004419C" w:rsidRPr="00661081">
        <w:rPr>
          <w:rFonts w:ascii="Times New Roman" w:hAnsi="Times New Roman" w:cs="Times New Roman"/>
        </w:rPr>
        <w:t>GROUNDING</w:t>
      </w:r>
      <w:bookmarkEnd w:id="69"/>
      <w:bookmarkEnd w:id="70"/>
    </w:p>
    <w:p w14:paraId="0D6F7B75" w14:textId="77777777" w:rsidR="00043A30" w:rsidRPr="00661081" w:rsidRDefault="00043A30" w:rsidP="00043A30">
      <w:pPr>
        <w:rPr>
          <w:rFonts w:ascii="Times New Roman" w:hAnsi="Times New Roman" w:cs="Times New Roman"/>
          <w:sz w:val="24"/>
        </w:rPr>
      </w:pPr>
      <w:r w:rsidRPr="00661081">
        <w:rPr>
          <w:rFonts w:ascii="Times New Roman" w:hAnsi="Times New Roman" w:cs="Times New Roman"/>
          <w:sz w:val="24"/>
        </w:rPr>
        <w:t>The proposed system shall provide surge and lightning protection for all connections to AC power.</w:t>
      </w:r>
    </w:p>
    <w:p w14:paraId="08DFFBEB" w14:textId="77777777" w:rsidR="00043A30" w:rsidRPr="00661081" w:rsidRDefault="00043A30" w:rsidP="00043A30">
      <w:pPr>
        <w:rPr>
          <w:rFonts w:ascii="Times New Roman" w:hAnsi="Times New Roman" w:cs="Times New Roman"/>
          <w:sz w:val="24"/>
        </w:rPr>
      </w:pPr>
      <w:r w:rsidRPr="00661081">
        <w:rPr>
          <w:rFonts w:ascii="Times New Roman" w:hAnsi="Times New Roman" w:cs="Times New Roman"/>
          <w:sz w:val="24"/>
        </w:rPr>
        <w:t>All hardware and peripheral devices shall be mechanically and electrically grounded to prevent both user hazard and loss of data or hardware integrity due to external electrical impulse.</w:t>
      </w:r>
    </w:p>
    <w:p w14:paraId="13D013A1" w14:textId="77777777" w:rsidR="00043A30" w:rsidRPr="00661081" w:rsidRDefault="00043A30" w:rsidP="00043A30">
      <w:pPr>
        <w:rPr>
          <w:rFonts w:ascii="Times New Roman" w:hAnsi="Times New Roman" w:cs="Times New Roman"/>
          <w:sz w:val="24"/>
        </w:rPr>
      </w:pPr>
      <w:r w:rsidRPr="00661081">
        <w:rPr>
          <w:rFonts w:ascii="Times New Roman" w:hAnsi="Times New Roman" w:cs="Times New Roman"/>
          <w:sz w:val="24"/>
        </w:rPr>
        <w:t>Respondents shall ground all equipment in compliance with manufacturer recommendations and applicable standards.</w:t>
      </w:r>
    </w:p>
    <w:p w14:paraId="308DD63D" w14:textId="77777777" w:rsidR="00043A30" w:rsidRDefault="00043A30" w:rsidP="00043A30">
      <w:pPr>
        <w:rPr>
          <w:rFonts w:ascii="Times New Roman" w:hAnsi="Times New Roman" w:cs="Times New Roman"/>
          <w:sz w:val="24"/>
        </w:rPr>
      </w:pPr>
      <w:r w:rsidRPr="00661081">
        <w:rPr>
          <w:rFonts w:ascii="Times New Roman" w:hAnsi="Times New Roman" w:cs="Times New Roman"/>
          <w:sz w:val="24"/>
        </w:rPr>
        <w:t xml:space="preserve">Respondents shall furnish and install the required grounding and bonding conductors where necessary and complete the connections to the grounding system at all sites. </w:t>
      </w:r>
      <w:r w:rsidRPr="00661081">
        <w:rPr>
          <w:rFonts w:ascii="Times New Roman" w:hAnsi="Times New Roman" w:cs="Times New Roman"/>
          <w:sz w:val="24"/>
        </w:rPr>
        <w:tab/>
      </w:r>
    </w:p>
    <w:p w14:paraId="14070C04" w14:textId="67B1D6A1" w:rsidR="00730F25" w:rsidRPr="00661081" w:rsidRDefault="001F6FB6" w:rsidP="00E45492">
      <w:pPr>
        <w:pBdr>
          <w:top w:val="single" w:sz="4" w:space="1" w:color="auto"/>
          <w:left w:val="single" w:sz="4" w:space="4" w:color="auto"/>
          <w:bottom w:val="single" w:sz="4" w:space="1" w:color="auto"/>
          <w:right w:val="single" w:sz="4" w:space="4" w:color="auto"/>
        </w:pBdr>
      </w:pPr>
      <w:permStart w:id="783318825" w:edGrp="everyone"/>
      <w:r>
        <w:tab/>
      </w:r>
      <w:r>
        <w:tab/>
      </w:r>
      <w:r w:rsidR="00E45492">
        <w:tab/>
      </w:r>
      <w:r w:rsidR="00E45492">
        <w:tab/>
      </w:r>
      <w:r w:rsidR="00E45492">
        <w:tab/>
      </w:r>
      <w:r w:rsidR="00E45492">
        <w:tab/>
      </w:r>
      <w:r w:rsidR="00E45492">
        <w:tab/>
      </w:r>
      <w:r w:rsidR="00E45492">
        <w:tab/>
      </w:r>
      <w:r w:rsidR="00E45492">
        <w:tab/>
      </w:r>
      <w:r w:rsidR="00E45492">
        <w:tab/>
      </w:r>
      <w:r w:rsidR="00E45492">
        <w:tab/>
      </w:r>
      <w:r w:rsidR="00E45492">
        <w:tab/>
      </w:r>
      <w:r w:rsidR="00E45492">
        <w:tab/>
      </w:r>
    </w:p>
    <w:p w14:paraId="4C60B854" w14:textId="6EDB91A7" w:rsidR="00043A30" w:rsidRPr="00661081" w:rsidRDefault="00E8298F" w:rsidP="00603F4F">
      <w:pPr>
        <w:pStyle w:val="Heading3"/>
        <w:spacing w:line="480" w:lineRule="auto"/>
        <w:rPr>
          <w:rFonts w:ascii="Times New Roman" w:hAnsi="Times New Roman" w:cs="Times New Roman"/>
        </w:rPr>
      </w:pPr>
      <w:bookmarkStart w:id="71" w:name="_Toc440628874"/>
      <w:permEnd w:id="783318825"/>
      <w:r>
        <w:rPr>
          <w:rFonts w:ascii="Times New Roman" w:hAnsi="Times New Roman" w:cs="Times New Roman"/>
        </w:rPr>
        <w:t>7</w:t>
      </w:r>
      <w:r w:rsidR="00455813" w:rsidRPr="00661081">
        <w:rPr>
          <w:rFonts w:ascii="Times New Roman" w:hAnsi="Times New Roman" w:cs="Times New Roman"/>
        </w:rPr>
        <w:t>.5</w:t>
      </w:r>
      <w:r w:rsidR="00455813" w:rsidRPr="00661081">
        <w:rPr>
          <w:rFonts w:ascii="Times New Roman" w:hAnsi="Times New Roman" w:cs="Times New Roman"/>
        </w:rPr>
        <w:tab/>
      </w:r>
      <w:r w:rsidR="0004419C" w:rsidRPr="00661081">
        <w:rPr>
          <w:rFonts w:ascii="Times New Roman" w:hAnsi="Times New Roman" w:cs="Times New Roman"/>
        </w:rPr>
        <w:t>TRANSIENT VOLTAGE SURGE SUPPRESSION</w:t>
      </w:r>
      <w:bookmarkEnd w:id="71"/>
      <w:r w:rsidR="0004419C" w:rsidRPr="00661081">
        <w:rPr>
          <w:rFonts w:ascii="Times New Roman" w:hAnsi="Times New Roman" w:cs="Times New Roman"/>
        </w:rPr>
        <w:t xml:space="preserve"> </w:t>
      </w:r>
    </w:p>
    <w:p w14:paraId="358C4403" w14:textId="77777777" w:rsidR="00043A30" w:rsidRPr="00661081" w:rsidRDefault="00043A30" w:rsidP="00043A30">
      <w:pPr>
        <w:rPr>
          <w:rFonts w:ascii="Times New Roman" w:hAnsi="Times New Roman" w:cs="Times New Roman"/>
          <w:sz w:val="24"/>
        </w:rPr>
      </w:pPr>
      <w:r w:rsidRPr="00661081">
        <w:rPr>
          <w:rFonts w:ascii="Times New Roman" w:hAnsi="Times New Roman" w:cs="Times New Roman"/>
          <w:sz w:val="24"/>
        </w:rPr>
        <w:t>In addition to primary protection, secondary Transient Voltage Surge Suppression (TVSS) shall be installed with the proposed system where appropriate.</w:t>
      </w:r>
    </w:p>
    <w:p w14:paraId="6119E43B" w14:textId="77777777" w:rsidR="00043A30" w:rsidRPr="00661081" w:rsidRDefault="00043A30" w:rsidP="00043A30">
      <w:pPr>
        <w:rPr>
          <w:rFonts w:ascii="Times New Roman" w:hAnsi="Times New Roman" w:cs="Times New Roman"/>
          <w:sz w:val="24"/>
        </w:rPr>
      </w:pPr>
      <w:r w:rsidRPr="00661081">
        <w:rPr>
          <w:rFonts w:ascii="Times New Roman" w:hAnsi="Times New Roman" w:cs="Times New Roman"/>
          <w:sz w:val="24"/>
        </w:rPr>
        <w:t>Respondents shall implement TVSS that meets the following criteria</w:t>
      </w:r>
    </w:p>
    <w:p w14:paraId="39558DAA" w14:textId="77777777" w:rsidR="00043A30" w:rsidRPr="00661081" w:rsidRDefault="00043A30" w:rsidP="006B19F0">
      <w:pPr>
        <w:numPr>
          <w:ilvl w:val="0"/>
          <w:numId w:val="3"/>
        </w:numPr>
        <w:rPr>
          <w:rFonts w:ascii="Times New Roman" w:hAnsi="Times New Roman" w:cs="Times New Roman"/>
          <w:sz w:val="24"/>
        </w:rPr>
      </w:pPr>
      <w:r w:rsidRPr="00661081">
        <w:rPr>
          <w:rFonts w:ascii="Times New Roman" w:hAnsi="Times New Roman" w:cs="Times New Roman"/>
          <w:sz w:val="24"/>
        </w:rPr>
        <w:lastRenderedPageBreak/>
        <w:t>TVSS devices shall be installed on all equipped ports that are connected to; or may be connected to wireline or wireless facilities.</w:t>
      </w:r>
    </w:p>
    <w:p w14:paraId="2228919F" w14:textId="77777777" w:rsidR="00043A30" w:rsidRPr="00661081" w:rsidRDefault="00043A30" w:rsidP="006B19F0">
      <w:pPr>
        <w:numPr>
          <w:ilvl w:val="0"/>
          <w:numId w:val="3"/>
        </w:numPr>
        <w:rPr>
          <w:rFonts w:ascii="Times New Roman" w:hAnsi="Times New Roman" w:cs="Times New Roman"/>
          <w:sz w:val="24"/>
        </w:rPr>
      </w:pPr>
      <w:r w:rsidRPr="00661081">
        <w:rPr>
          <w:rFonts w:ascii="Times New Roman" w:hAnsi="Times New Roman" w:cs="Times New Roman"/>
          <w:sz w:val="24"/>
        </w:rPr>
        <w:t>The secondary TVSS devices shall be listed with a maximum clamping voltage of 250 volts (.5kV) or less and operate in less than 10 nanoseconds.</w:t>
      </w:r>
    </w:p>
    <w:p w14:paraId="09673298" w14:textId="77777777" w:rsidR="00043A30" w:rsidRPr="00661081" w:rsidRDefault="00043A30" w:rsidP="006B19F0">
      <w:pPr>
        <w:numPr>
          <w:ilvl w:val="0"/>
          <w:numId w:val="3"/>
        </w:numPr>
        <w:rPr>
          <w:rFonts w:ascii="Times New Roman" w:hAnsi="Times New Roman" w:cs="Times New Roman"/>
          <w:sz w:val="24"/>
        </w:rPr>
      </w:pPr>
      <w:r w:rsidRPr="00661081">
        <w:rPr>
          <w:rFonts w:ascii="Times New Roman" w:hAnsi="Times New Roman" w:cs="Times New Roman"/>
          <w:sz w:val="24"/>
        </w:rPr>
        <w:t>All TVSS devices shall meet UL497A requirements and shall have an operational indicator to alert maintenance personnel that the device has been utilized, failed or that the circuit is unprotected.</w:t>
      </w:r>
    </w:p>
    <w:p w14:paraId="3CB1DD25" w14:textId="544C3E57" w:rsidR="00316281" w:rsidRPr="009168A9" w:rsidRDefault="00043A30" w:rsidP="00966591">
      <w:pPr>
        <w:numPr>
          <w:ilvl w:val="0"/>
          <w:numId w:val="3"/>
        </w:numPr>
        <w:rPr>
          <w:rFonts w:ascii="Times New Roman" w:hAnsi="Times New Roman" w:cs="Times New Roman"/>
          <w:b/>
        </w:rPr>
      </w:pPr>
      <w:r w:rsidRPr="00661081">
        <w:rPr>
          <w:rFonts w:ascii="Times New Roman" w:hAnsi="Times New Roman" w:cs="Times New Roman"/>
          <w:sz w:val="24"/>
        </w:rPr>
        <w:t>The secondary TVSS shall not degrade the audio signaling.</w:t>
      </w:r>
    </w:p>
    <w:p w14:paraId="589DBEAC" w14:textId="4556A203" w:rsidR="009168A9" w:rsidRDefault="001F6FB6" w:rsidP="00E45492">
      <w:pPr>
        <w:pBdr>
          <w:top w:val="single" w:sz="4" w:space="1" w:color="auto"/>
          <w:left w:val="single" w:sz="4" w:space="4" w:color="auto"/>
          <w:bottom w:val="single" w:sz="4" w:space="1" w:color="auto"/>
          <w:right w:val="single" w:sz="4" w:space="4" w:color="auto"/>
        </w:pBdr>
      </w:pPr>
      <w:permStart w:id="2134736130" w:edGrp="everyone"/>
      <w:r>
        <w:tab/>
      </w:r>
      <w:r>
        <w:tab/>
      </w:r>
      <w:r w:rsidR="00E45492">
        <w:tab/>
      </w:r>
      <w:r w:rsidR="00E45492">
        <w:tab/>
      </w:r>
      <w:r w:rsidR="00E45492">
        <w:tab/>
      </w:r>
      <w:r w:rsidR="00E45492">
        <w:tab/>
      </w:r>
      <w:r w:rsidR="00E45492">
        <w:tab/>
      </w:r>
      <w:r w:rsidR="00E45492">
        <w:tab/>
      </w:r>
      <w:r w:rsidR="00E45492">
        <w:tab/>
      </w:r>
      <w:r w:rsidR="00E45492">
        <w:tab/>
      </w:r>
      <w:r w:rsidR="00E45492">
        <w:tab/>
      </w:r>
      <w:r w:rsidR="00E45492">
        <w:tab/>
      </w:r>
      <w:r w:rsidR="00E45492">
        <w:tab/>
      </w:r>
    </w:p>
    <w:p w14:paraId="312DD1B8" w14:textId="5459BA29" w:rsidR="00E8298F" w:rsidRPr="00E8298F" w:rsidRDefault="00E8298F" w:rsidP="00E8298F">
      <w:pPr>
        <w:pStyle w:val="Heading2"/>
        <w:spacing w:line="480" w:lineRule="auto"/>
        <w:rPr>
          <w:rFonts w:ascii="Times New Roman" w:hAnsi="Times New Roman" w:cs="Times New Roman"/>
          <w:b/>
        </w:rPr>
      </w:pPr>
      <w:bookmarkStart w:id="72" w:name="_Toc440628875"/>
      <w:permEnd w:id="2134736130"/>
      <w:r w:rsidRPr="00E8298F">
        <w:rPr>
          <w:rFonts w:ascii="Times New Roman" w:hAnsi="Times New Roman" w:cs="Times New Roman"/>
          <w:b/>
        </w:rPr>
        <w:t xml:space="preserve">SECTION </w:t>
      </w:r>
      <w:r>
        <w:rPr>
          <w:rFonts w:ascii="Times New Roman" w:hAnsi="Times New Roman" w:cs="Times New Roman"/>
          <w:b/>
        </w:rPr>
        <w:t>8</w:t>
      </w:r>
      <w:r w:rsidRPr="00E8298F">
        <w:rPr>
          <w:rFonts w:ascii="Times New Roman" w:hAnsi="Times New Roman" w:cs="Times New Roman"/>
          <w:b/>
        </w:rPr>
        <w:tab/>
        <w:t>PROJECT MANAGEMENT AND PLANNING REQUIREMENTS</w:t>
      </w:r>
      <w:bookmarkEnd w:id="72"/>
    </w:p>
    <w:p w14:paraId="45D33FD5" w14:textId="02E6FE32" w:rsidR="00E8298F" w:rsidRPr="00661081" w:rsidRDefault="00E8298F" w:rsidP="00E8298F">
      <w:pPr>
        <w:pStyle w:val="Heading3"/>
        <w:spacing w:line="480" w:lineRule="auto"/>
        <w:rPr>
          <w:rFonts w:ascii="Times New Roman" w:hAnsi="Times New Roman" w:cs="Times New Roman"/>
        </w:rPr>
      </w:pPr>
      <w:bookmarkStart w:id="73" w:name="_Toc440628876"/>
      <w:r>
        <w:rPr>
          <w:rFonts w:ascii="Times New Roman" w:hAnsi="Times New Roman" w:cs="Times New Roman"/>
        </w:rPr>
        <w:t>8</w:t>
      </w:r>
      <w:r w:rsidRPr="00661081">
        <w:rPr>
          <w:rFonts w:ascii="Times New Roman" w:hAnsi="Times New Roman" w:cs="Times New Roman"/>
        </w:rPr>
        <w:t>.1</w:t>
      </w:r>
      <w:r w:rsidRPr="00661081">
        <w:rPr>
          <w:rFonts w:ascii="Times New Roman" w:hAnsi="Times New Roman" w:cs="Times New Roman"/>
        </w:rPr>
        <w:tab/>
        <w:t>IMPLEMENTATION PROJECT PLAN</w:t>
      </w:r>
      <w:bookmarkEnd w:id="73"/>
    </w:p>
    <w:p w14:paraId="5444ACDD" w14:textId="77777777" w:rsidR="00E8298F" w:rsidRPr="00661081" w:rsidRDefault="00E8298F" w:rsidP="00E8298F">
      <w:pPr>
        <w:pStyle w:val="NoSpacing"/>
        <w:jc w:val="both"/>
        <w:rPr>
          <w:rFonts w:ascii="Times New Roman" w:hAnsi="Times New Roman" w:cs="Times New Roman"/>
        </w:rPr>
      </w:pPr>
      <w:r w:rsidRPr="00661081">
        <w:rPr>
          <w:rFonts w:ascii="Times New Roman" w:hAnsi="Times New Roman" w:cs="Times New Roman"/>
        </w:rPr>
        <w:t>Respondents shall provide a project management plan that identifies the methodology for implementing their proposed solution. The implementation project management plan shall be consistent with Project Management Institute (PMI) best practices.</w:t>
      </w:r>
    </w:p>
    <w:p w14:paraId="69A875FF" w14:textId="77777777" w:rsidR="00E8298F" w:rsidRPr="00661081" w:rsidRDefault="00E8298F" w:rsidP="00E8298F">
      <w:pPr>
        <w:pStyle w:val="NoSpacing"/>
        <w:jc w:val="both"/>
        <w:rPr>
          <w:rFonts w:ascii="Times New Roman" w:hAnsi="Times New Roman" w:cs="Times New Roman"/>
        </w:rPr>
      </w:pPr>
    </w:p>
    <w:p w14:paraId="7EC39E0F" w14:textId="77777777" w:rsidR="00E8298F" w:rsidRPr="00661081" w:rsidRDefault="00E8298F" w:rsidP="00E8298F">
      <w:pPr>
        <w:pStyle w:val="NoSpacing"/>
        <w:jc w:val="both"/>
        <w:rPr>
          <w:rFonts w:ascii="Times New Roman" w:hAnsi="Times New Roman" w:cs="Times New Roman"/>
        </w:rPr>
      </w:pPr>
      <w:r w:rsidRPr="00661081">
        <w:rPr>
          <w:rFonts w:ascii="Times New Roman" w:hAnsi="Times New Roman" w:cs="Times New Roman"/>
        </w:rPr>
        <w:t>At a minimum the implementation project plan must include:</w:t>
      </w:r>
    </w:p>
    <w:p w14:paraId="3193B144" w14:textId="77777777" w:rsidR="00E8298F" w:rsidRPr="00661081" w:rsidRDefault="00E8298F" w:rsidP="00E8298F">
      <w:pPr>
        <w:pStyle w:val="NoSpacing"/>
        <w:numPr>
          <w:ilvl w:val="0"/>
          <w:numId w:val="15"/>
        </w:numPr>
        <w:jc w:val="both"/>
        <w:rPr>
          <w:rFonts w:ascii="Times New Roman" w:hAnsi="Times New Roman" w:cs="Times New Roman"/>
        </w:rPr>
      </w:pPr>
      <w:r w:rsidRPr="00661081">
        <w:rPr>
          <w:rFonts w:ascii="Times New Roman" w:hAnsi="Times New Roman" w:cs="Times New Roman"/>
        </w:rPr>
        <w:t>Schedule.</w:t>
      </w:r>
    </w:p>
    <w:p w14:paraId="0A045573" w14:textId="77777777" w:rsidR="00E8298F" w:rsidRPr="00661081" w:rsidRDefault="00E8298F" w:rsidP="00E8298F">
      <w:pPr>
        <w:pStyle w:val="NoSpacing"/>
        <w:numPr>
          <w:ilvl w:val="0"/>
          <w:numId w:val="15"/>
        </w:numPr>
        <w:jc w:val="both"/>
        <w:rPr>
          <w:rFonts w:ascii="Times New Roman" w:hAnsi="Times New Roman" w:cs="Times New Roman"/>
        </w:rPr>
      </w:pPr>
      <w:r w:rsidRPr="00661081">
        <w:rPr>
          <w:rFonts w:ascii="Times New Roman" w:hAnsi="Times New Roman" w:cs="Times New Roman"/>
        </w:rPr>
        <w:t>Change management plan.</w:t>
      </w:r>
    </w:p>
    <w:p w14:paraId="634EC4CA" w14:textId="77777777" w:rsidR="00E8298F" w:rsidRPr="00661081" w:rsidRDefault="00E8298F" w:rsidP="00E8298F">
      <w:pPr>
        <w:pStyle w:val="NoSpacing"/>
        <w:numPr>
          <w:ilvl w:val="0"/>
          <w:numId w:val="15"/>
        </w:numPr>
        <w:jc w:val="both"/>
        <w:rPr>
          <w:rFonts w:ascii="Times New Roman" w:hAnsi="Times New Roman" w:cs="Times New Roman"/>
        </w:rPr>
      </w:pPr>
      <w:r w:rsidRPr="00661081">
        <w:rPr>
          <w:rFonts w:ascii="Times New Roman" w:hAnsi="Times New Roman" w:cs="Times New Roman"/>
        </w:rPr>
        <w:t>Configuration management plan.</w:t>
      </w:r>
    </w:p>
    <w:p w14:paraId="5FE05312" w14:textId="77777777" w:rsidR="00E8298F" w:rsidRPr="00661081" w:rsidRDefault="00E8298F" w:rsidP="00E8298F">
      <w:pPr>
        <w:pStyle w:val="NoSpacing"/>
        <w:numPr>
          <w:ilvl w:val="0"/>
          <w:numId w:val="15"/>
        </w:numPr>
        <w:jc w:val="both"/>
        <w:rPr>
          <w:rFonts w:ascii="Times New Roman" w:hAnsi="Times New Roman" w:cs="Times New Roman"/>
        </w:rPr>
      </w:pPr>
      <w:r w:rsidRPr="00661081">
        <w:rPr>
          <w:rFonts w:ascii="Times New Roman" w:hAnsi="Times New Roman" w:cs="Times New Roman"/>
        </w:rPr>
        <w:t>Communications plan.</w:t>
      </w:r>
    </w:p>
    <w:p w14:paraId="3BDFC3A3" w14:textId="77777777" w:rsidR="00E8298F" w:rsidRPr="00661081" w:rsidRDefault="00E8298F" w:rsidP="00E8298F">
      <w:pPr>
        <w:pStyle w:val="NoSpacing"/>
        <w:numPr>
          <w:ilvl w:val="0"/>
          <w:numId w:val="15"/>
        </w:numPr>
        <w:jc w:val="both"/>
        <w:rPr>
          <w:rFonts w:ascii="Times New Roman" w:hAnsi="Times New Roman" w:cs="Times New Roman"/>
        </w:rPr>
      </w:pPr>
      <w:r w:rsidRPr="00661081">
        <w:rPr>
          <w:rFonts w:ascii="Times New Roman" w:hAnsi="Times New Roman" w:cs="Times New Roman"/>
        </w:rPr>
        <w:t>Quality Assurance and Quality Control plan.</w:t>
      </w:r>
    </w:p>
    <w:p w14:paraId="126125D9" w14:textId="77777777" w:rsidR="00E8298F" w:rsidRPr="00661081" w:rsidRDefault="00E8298F" w:rsidP="00E8298F">
      <w:pPr>
        <w:pStyle w:val="NoSpacing"/>
        <w:numPr>
          <w:ilvl w:val="0"/>
          <w:numId w:val="15"/>
        </w:numPr>
        <w:jc w:val="both"/>
        <w:rPr>
          <w:rFonts w:ascii="Times New Roman" w:hAnsi="Times New Roman" w:cs="Times New Roman"/>
        </w:rPr>
      </w:pPr>
      <w:r w:rsidRPr="00661081">
        <w:rPr>
          <w:rFonts w:ascii="Times New Roman" w:hAnsi="Times New Roman" w:cs="Times New Roman"/>
        </w:rPr>
        <w:t>Risk management plan.</w:t>
      </w:r>
    </w:p>
    <w:p w14:paraId="33F5C34F" w14:textId="77777777" w:rsidR="00E8298F" w:rsidRPr="00661081" w:rsidRDefault="00E8298F" w:rsidP="00E8298F">
      <w:pPr>
        <w:pStyle w:val="NoSpacing"/>
        <w:numPr>
          <w:ilvl w:val="0"/>
          <w:numId w:val="15"/>
        </w:numPr>
        <w:jc w:val="both"/>
        <w:rPr>
          <w:rFonts w:ascii="Times New Roman" w:hAnsi="Times New Roman" w:cs="Times New Roman"/>
        </w:rPr>
      </w:pPr>
      <w:r w:rsidRPr="00661081">
        <w:rPr>
          <w:rFonts w:ascii="Times New Roman" w:hAnsi="Times New Roman" w:cs="Times New Roman"/>
        </w:rPr>
        <w:t>Status report and dashboard tools.</w:t>
      </w:r>
    </w:p>
    <w:p w14:paraId="7652807E" w14:textId="77777777" w:rsidR="00E8298F" w:rsidRPr="00661081" w:rsidRDefault="00E8298F" w:rsidP="00E8298F">
      <w:pPr>
        <w:pStyle w:val="NoSpacing"/>
        <w:numPr>
          <w:ilvl w:val="0"/>
          <w:numId w:val="15"/>
        </w:numPr>
        <w:jc w:val="both"/>
        <w:rPr>
          <w:rFonts w:ascii="Times New Roman" w:hAnsi="Times New Roman" w:cs="Times New Roman"/>
        </w:rPr>
      </w:pPr>
      <w:r w:rsidRPr="00661081">
        <w:rPr>
          <w:rFonts w:ascii="Times New Roman" w:hAnsi="Times New Roman" w:cs="Times New Roman"/>
        </w:rPr>
        <w:t>Proposed Site by site implementation/work plan</w:t>
      </w:r>
    </w:p>
    <w:p w14:paraId="561856F6" w14:textId="77777777" w:rsidR="00E8298F" w:rsidRPr="00661081" w:rsidRDefault="00E8298F" w:rsidP="00E8298F">
      <w:pPr>
        <w:pStyle w:val="NoSpacing"/>
        <w:jc w:val="both"/>
        <w:rPr>
          <w:rFonts w:ascii="Times New Roman" w:hAnsi="Times New Roman" w:cs="Times New Roman"/>
        </w:rPr>
      </w:pPr>
    </w:p>
    <w:p w14:paraId="7ECCF880" w14:textId="77777777" w:rsidR="00E8298F" w:rsidRPr="00661081" w:rsidRDefault="00E8298F" w:rsidP="00E8298F">
      <w:pPr>
        <w:pStyle w:val="NoSpacing"/>
        <w:jc w:val="both"/>
        <w:rPr>
          <w:rFonts w:ascii="Times New Roman" w:hAnsi="Times New Roman" w:cs="Times New Roman"/>
        </w:rPr>
      </w:pPr>
      <w:r w:rsidRPr="00661081">
        <w:rPr>
          <w:rFonts w:ascii="Times New Roman" w:hAnsi="Times New Roman" w:cs="Times New Roman"/>
        </w:rPr>
        <w:t>The Project Plan will be referred to on a regular basis during the implementation phase of the project to ensure that implementation is completed in a timely fashion.</w:t>
      </w:r>
    </w:p>
    <w:p w14:paraId="18663E3D" w14:textId="77777777" w:rsidR="00E8298F" w:rsidRPr="00661081" w:rsidRDefault="00E8298F" w:rsidP="00E8298F">
      <w:pPr>
        <w:pStyle w:val="NoSpacing"/>
        <w:jc w:val="both"/>
        <w:rPr>
          <w:rFonts w:ascii="Times New Roman" w:hAnsi="Times New Roman" w:cs="Times New Roman"/>
        </w:rPr>
      </w:pPr>
    </w:p>
    <w:p w14:paraId="256E67D4" w14:textId="77777777" w:rsidR="00E8298F" w:rsidRPr="00661081" w:rsidRDefault="00E8298F" w:rsidP="00E8298F">
      <w:pPr>
        <w:pStyle w:val="NoSpacing"/>
        <w:jc w:val="both"/>
        <w:rPr>
          <w:rFonts w:ascii="Times New Roman" w:hAnsi="Times New Roman" w:cs="Times New Roman"/>
        </w:rPr>
      </w:pPr>
      <w:r w:rsidRPr="00661081">
        <w:rPr>
          <w:rFonts w:ascii="Times New Roman" w:hAnsi="Times New Roman" w:cs="Times New Roman"/>
        </w:rPr>
        <w:t>Any changes to the schedule and work plan must be communicated to the Board through the proposed Change Management process.</w:t>
      </w:r>
    </w:p>
    <w:p w14:paraId="1791F64D" w14:textId="77777777" w:rsidR="00E8298F" w:rsidRPr="00661081" w:rsidRDefault="00E8298F" w:rsidP="00E8298F">
      <w:pPr>
        <w:pStyle w:val="NoSpacing"/>
        <w:jc w:val="both"/>
        <w:rPr>
          <w:rFonts w:ascii="Times New Roman" w:hAnsi="Times New Roman" w:cs="Times New Roman"/>
        </w:rPr>
      </w:pPr>
    </w:p>
    <w:p w14:paraId="55A2A9FC" w14:textId="77777777" w:rsidR="00E8298F" w:rsidRPr="00661081" w:rsidRDefault="00E8298F" w:rsidP="00E8298F">
      <w:pPr>
        <w:pStyle w:val="NoSpacing"/>
        <w:jc w:val="both"/>
        <w:rPr>
          <w:rFonts w:ascii="Times New Roman" w:hAnsi="Times New Roman" w:cs="Times New Roman"/>
        </w:rPr>
      </w:pPr>
      <w:r w:rsidRPr="00661081">
        <w:rPr>
          <w:rFonts w:ascii="Times New Roman" w:hAnsi="Times New Roman" w:cs="Times New Roman"/>
        </w:rPr>
        <w:t>The project plan shall clearly define the milestones and clearly identify when the transition from implementation into service management occurs.</w:t>
      </w:r>
    </w:p>
    <w:p w14:paraId="5C60035C" w14:textId="5ADFECCB" w:rsidR="00E8298F" w:rsidRPr="00661081" w:rsidRDefault="001F6FB6" w:rsidP="00E45492">
      <w:pPr>
        <w:pBdr>
          <w:top w:val="single" w:sz="4" w:space="1" w:color="auto"/>
          <w:left w:val="single" w:sz="4" w:space="4" w:color="auto"/>
          <w:bottom w:val="single" w:sz="4" w:space="1" w:color="auto"/>
          <w:right w:val="single" w:sz="4" w:space="4" w:color="auto"/>
        </w:pBdr>
      </w:pPr>
      <w:permStart w:id="2010272786" w:edGrp="everyone"/>
      <w:r>
        <w:tab/>
      </w:r>
      <w:r>
        <w:tab/>
      </w:r>
      <w:r w:rsidR="00E45492">
        <w:tab/>
      </w:r>
      <w:r w:rsidR="00E45492">
        <w:tab/>
      </w:r>
      <w:r w:rsidR="00E45492">
        <w:tab/>
      </w:r>
      <w:r w:rsidR="00E45492">
        <w:tab/>
      </w:r>
      <w:r w:rsidR="00E45492">
        <w:tab/>
      </w:r>
      <w:r w:rsidR="00E45492">
        <w:tab/>
      </w:r>
      <w:r w:rsidR="00E45492">
        <w:tab/>
      </w:r>
      <w:r w:rsidR="00E45492">
        <w:tab/>
      </w:r>
      <w:r w:rsidR="00E45492">
        <w:tab/>
      </w:r>
      <w:r w:rsidR="00E45492">
        <w:tab/>
      </w:r>
      <w:r w:rsidR="00E45492">
        <w:tab/>
      </w:r>
    </w:p>
    <w:p w14:paraId="6A6DBFF4" w14:textId="42F82803" w:rsidR="00E8298F" w:rsidRPr="00661081" w:rsidRDefault="00E8298F" w:rsidP="00E8298F">
      <w:pPr>
        <w:pStyle w:val="Heading3"/>
        <w:spacing w:line="480" w:lineRule="auto"/>
        <w:rPr>
          <w:rFonts w:ascii="Times New Roman" w:hAnsi="Times New Roman" w:cs="Times New Roman"/>
          <w:b/>
        </w:rPr>
      </w:pPr>
      <w:bookmarkStart w:id="74" w:name="_Toc440628877"/>
      <w:permEnd w:id="2010272786"/>
      <w:r>
        <w:rPr>
          <w:rFonts w:ascii="Times New Roman" w:hAnsi="Times New Roman" w:cs="Times New Roman"/>
        </w:rPr>
        <w:t>8</w:t>
      </w:r>
      <w:r w:rsidRPr="00661081">
        <w:rPr>
          <w:rFonts w:ascii="Times New Roman" w:hAnsi="Times New Roman" w:cs="Times New Roman"/>
        </w:rPr>
        <w:t>.2</w:t>
      </w:r>
      <w:r w:rsidRPr="00661081">
        <w:rPr>
          <w:rFonts w:ascii="Times New Roman" w:hAnsi="Times New Roman" w:cs="Times New Roman"/>
        </w:rPr>
        <w:tab/>
        <w:t>SYSTEM TEST PLAN</w:t>
      </w:r>
      <w:bookmarkEnd w:id="74"/>
    </w:p>
    <w:p w14:paraId="0F69E430" w14:textId="77777777" w:rsidR="00E8298F" w:rsidRPr="00661081" w:rsidRDefault="00E8298F" w:rsidP="00E8298F">
      <w:pPr>
        <w:spacing w:after="0"/>
        <w:rPr>
          <w:rFonts w:ascii="Times New Roman" w:hAnsi="Times New Roman" w:cs="Times New Roman"/>
          <w:sz w:val="24"/>
        </w:rPr>
      </w:pPr>
      <w:r w:rsidRPr="00661081">
        <w:rPr>
          <w:rFonts w:ascii="Times New Roman" w:hAnsi="Times New Roman" w:cs="Times New Roman"/>
          <w:sz w:val="24"/>
        </w:rPr>
        <w:t>System testing of any new implementations will be required prior to the Board authorizing any cutover to full operational status and the commencement of payment for services.</w:t>
      </w:r>
    </w:p>
    <w:p w14:paraId="6C63B22B" w14:textId="77777777" w:rsidR="00E8298F" w:rsidRPr="00661081" w:rsidRDefault="00E8298F" w:rsidP="00E8298F">
      <w:pPr>
        <w:spacing w:after="0"/>
        <w:rPr>
          <w:rFonts w:ascii="Times New Roman" w:hAnsi="Times New Roman" w:cs="Times New Roman"/>
          <w:sz w:val="24"/>
        </w:rPr>
      </w:pPr>
    </w:p>
    <w:p w14:paraId="47B70652" w14:textId="77777777" w:rsidR="00E8298F" w:rsidRPr="00661081" w:rsidRDefault="00E8298F" w:rsidP="00E8298F">
      <w:pPr>
        <w:spacing w:after="0"/>
        <w:rPr>
          <w:rFonts w:ascii="Times New Roman" w:hAnsi="Times New Roman" w:cs="Times New Roman"/>
          <w:sz w:val="24"/>
        </w:rPr>
      </w:pPr>
      <w:r w:rsidRPr="00661081">
        <w:rPr>
          <w:rFonts w:ascii="Times New Roman" w:hAnsi="Times New Roman" w:cs="Times New Roman"/>
          <w:sz w:val="24"/>
        </w:rPr>
        <w:lastRenderedPageBreak/>
        <w:t>Respondents must anticipate and plan for all necessary system testing for each service, component, function, application or piece of equipment comprising the proposed solution.</w:t>
      </w:r>
    </w:p>
    <w:p w14:paraId="537A4471" w14:textId="77777777" w:rsidR="00E8298F" w:rsidRPr="00661081" w:rsidRDefault="00E8298F" w:rsidP="00E8298F">
      <w:pPr>
        <w:spacing w:after="0"/>
        <w:rPr>
          <w:rFonts w:ascii="Times New Roman" w:hAnsi="Times New Roman" w:cs="Times New Roman"/>
          <w:sz w:val="24"/>
        </w:rPr>
      </w:pPr>
    </w:p>
    <w:p w14:paraId="14A075ED" w14:textId="77777777" w:rsidR="00E8298F" w:rsidRPr="00661081" w:rsidRDefault="00E8298F" w:rsidP="00E8298F">
      <w:pPr>
        <w:rPr>
          <w:rFonts w:ascii="Times New Roman" w:hAnsi="Times New Roman" w:cs="Times New Roman"/>
          <w:sz w:val="24"/>
        </w:rPr>
      </w:pPr>
      <w:r w:rsidRPr="00661081">
        <w:rPr>
          <w:rFonts w:ascii="Times New Roman" w:hAnsi="Times New Roman" w:cs="Times New Roman"/>
          <w:sz w:val="24"/>
        </w:rPr>
        <w:t>The proposed test plan shall include, but not be limited to testing for:</w:t>
      </w:r>
    </w:p>
    <w:p w14:paraId="6AD8B486" w14:textId="77777777" w:rsidR="00E8298F" w:rsidRPr="00661081" w:rsidRDefault="00E8298F" w:rsidP="00E8298F">
      <w:pPr>
        <w:pStyle w:val="ListParagraph"/>
        <w:numPr>
          <w:ilvl w:val="0"/>
          <w:numId w:val="4"/>
        </w:numPr>
        <w:spacing w:after="160" w:line="252" w:lineRule="auto"/>
        <w:jc w:val="both"/>
        <w:rPr>
          <w:rFonts w:ascii="Times New Roman" w:hAnsi="Times New Roman" w:cs="Times New Roman"/>
          <w:sz w:val="24"/>
        </w:rPr>
      </w:pPr>
      <w:r w:rsidRPr="00661081">
        <w:rPr>
          <w:rFonts w:ascii="Times New Roman" w:hAnsi="Times New Roman" w:cs="Times New Roman"/>
          <w:sz w:val="24"/>
        </w:rPr>
        <w:t>i3 functional element testing</w:t>
      </w:r>
    </w:p>
    <w:p w14:paraId="16927810" w14:textId="77777777" w:rsidR="00E8298F" w:rsidRPr="00661081" w:rsidRDefault="00E8298F" w:rsidP="00E8298F">
      <w:pPr>
        <w:pStyle w:val="ListParagraph"/>
        <w:numPr>
          <w:ilvl w:val="0"/>
          <w:numId w:val="4"/>
        </w:numPr>
        <w:spacing w:after="160" w:line="252" w:lineRule="auto"/>
        <w:jc w:val="both"/>
        <w:rPr>
          <w:rFonts w:ascii="Times New Roman" w:hAnsi="Times New Roman" w:cs="Times New Roman"/>
          <w:sz w:val="24"/>
        </w:rPr>
      </w:pPr>
      <w:r w:rsidRPr="00661081">
        <w:rPr>
          <w:rFonts w:ascii="Times New Roman" w:hAnsi="Times New Roman" w:cs="Times New Roman"/>
          <w:sz w:val="24"/>
        </w:rPr>
        <w:t>ESInet throughput and capacity testing</w:t>
      </w:r>
    </w:p>
    <w:p w14:paraId="0C14A933" w14:textId="77777777" w:rsidR="00E8298F" w:rsidRPr="00661081" w:rsidRDefault="00E8298F" w:rsidP="00E8298F">
      <w:pPr>
        <w:pStyle w:val="ListParagraph"/>
        <w:numPr>
          <w:ilvl w:val="0"/>
          <w:numId w:val="4"/>
        </w:numPr>
        <w:spacing w:after="160" w:line="252" w:lineRule="auto"/>
        <w:jc w:val="both"/>
        <w:rPr>
          <w:rFonts w:ascii="Times New Roman" w:hAnsi="Times New Roman" w:cs="Times New Roman"/>
          <w:sz w:val="24"/>
        </w:rPr>
      </w:pPr>
      <w:r w:rsidRPr="00661081">
        <w:rPr>
          <w:rFonts w:ascii="Times New Roman" w:hAnsi="Times New Roman" w:cs="Times New Roman"/>
          <w:sz w:val="24"/>
        </w:rPr>
        <w:t>ESInet end to end connectivity testing</w:t>
      </w:r>
    </w:p>
    <w:p w14:paraId="0FABC386" w14:textId="77777777" w:rsidR="00E8298F" w:rsidRPr="00661081" w:rsidRDefault="00E8298F" w:rsidP="00E8298F">
      <w:pPr>
        <w:pStyle w:val="ListParagraph"/>
        <w:numPr>
          <w:ilvl w:val="0"/>
          <w:numId w:val="4"/>
        </w:numPr>
        <w:spacing w:after="160" w:line="252" w:lineRule="auto"/>
        <w:jc w:val="both"/>
        <w:rPr>
          <w:rFonts w:ascii="Times New Roman" w:hAnsi="Times New Roman" w:cs="Times New Roman"/>
          <w:sz w:val="24"/>
        </w:rPr>
      </w:pPr>
      <w:r w:rsidRPr="00661081">
        <w:rPr>
          <w:rFonts w:ascii="Times New Roman" w:hAnsi="Times New Roman" w:cs="Times New Roman"/>
          <w:sz w:val="24"/>
        </w:rPr>
        <w:t>Fault tolerance testing</w:t>
      </w:r>
    </w:p>
    <w:p w14:paraId="4B78B5C9" w14:textId="77777777" w:rsidR="00E8298F" w:rsidRPr="00661081" w:rsidRDefault="00E8298F" w:rsidP="00E8298F">
      <w:pPr>
        <w:pStyle w:val="ListParagraph"/>
        <w:numPr>
          <w:ilvl w:val="0"/>
          <w:numId w:val="4"/>
        </w:numPr>
        <w:spacing w:after="160" w:line="252" w:lineRule="auto"/>
        <w:jc w:val="both"/>
        <w:rPr>
          <w:rFonts w:ascii="Times New Roman" w:hAnsi="Times New Roman" w:cs="Times New Roman"/>
          <w:sz w:val="24"/>
        </w:rPr>
      </w:pPr>
      <w:r w:rsidRPr="00661081">
        <w:rPr>
          <w:rFonts w:ascii="Times New Roman" w:hAnsi="Times New Roman" w:cs="Times New Roman"/>
          <w:sz w:val="24"/>
        </w:rPr>
        <w:t>ESInet failover and alternate route testing</w:t>
      </w:r>
    </w:p>
    <w:p w14:paraId="70E2AC25" w14:textId="77777777" w:rsidR="00E8298F" w:rsidRPr="00661081" w:rsidRDefault="00E8298F" w:rsidP="00E8298F">
      <w:pPr>
        <w:pStyle w:val="ListParagraph"/>
        <w:numPr>
          <w:ilvl w:val="0"/>
          <w:numId w:val="4"/>
        </w:numPr>
        <w:spacing w:after="160" w:line="252" w:lineRule="auto"/>
        <w:jc w:val="both"/>
        <w:rPr>
          <w:rFonts w:ascii="Times New Roman" w:hAnsi="Times New Roman" w:cs="Times New Roman"/>
          <w:sz w:val="24"/>
        </w:rPr>
      </w:pPr>
      <w:r w:rsidRPr="00661081">
        <w:rPr>
          <w:rFonts w:ascii="Times New Roman" w:hAnsi="Times New Roman" w:cs="Times New Roman"/>
          <w:sz w:val="24"/>
        </w:rPr>
        <w:t>ESInet monitoring systems</w:t>
      </w:r>
    </w:p>
    <w:p w14:paraId="42F2F643" w14:textId="77777777" w:rsidR="00E8298F" w:rsidRPr="00661081" w:rsidRDefault="00E8298F" w:rsidP="00E8298F">
      <w:pPr>
        <w:pStyle w:val="ListParagraph"/>
        <w:numPr>
          <w:ilvl w:val="0"/>
          <w:numId w:val="4"/>
        </w:numPr>
        <w:spacing w:after="160" w:line="252" w:lineRule="auto"/>
        <w:jc w:val="both"/>
        <w:rPr>
          <w:rFonts w:ascii="Times New Roman" w:hAnsi="Times New Roman" w:cs="Times New Roman"/>
          <w:sz w:val="24"/>
        </w:rPr>
      </w:pPr>
      <w:r w:rsidRPr="00661081">
        <w:rPr>
          <w:rFonts w:ascii="Times New Roman" w:hAnsi="Times New Roman" w:cs="Times New Roman"/>
          <w:sz w:val="24"/>
        </w:rPr>
        <w:t xml:space="preserve">Fault notification  </w:t>
      </w:r>
    </w:p>
    <w:p w14:paraId="7DDE34B0" w14:textId="77777777" w:rsidR="00E8298F" w:rsidRPr="00661081" w:rsidRDefault="00E8298F" w:rsidP="00E8298F">
      <w:pPr>
        <w:pStyle w:val="ListParagraph"/>
        <w:numPr>
          <w:ilvl w:val="0"/>
          <w:numId w:val="4"/>
        </w:numPr>
        <w:spacing w:after="160" w:line="252" w:lineRule="auto"/>
        <w:jc w:val="both"/>
        <w:rPr>
          <w:rFonts w:ascii="Times New Roman" w:hAnsi="Times New Roman" w:cs="Times New Roman"/>
          <w:sz w:val="24"/>
        </w:rPr>
      </w:pPr>
      <w:r w:rsidRPr="00661081">
        <w:rPr>
          <w:rFonts w:ascii="Times New Roman" w:hAnsi="Times New Roman" w:cs="Times New Roman"/>
          <w:sz w:val="24"/>
        </w:rPr>
        <w:t>Firewalls, intrusion detection systems, intrusion protection systems</w:t>
      </w:r>
    </w:p>
    <w:p w14:paraId="509847A9" w14:textId="77777777" w:rsidR="00E8298F" w:rsidRPr="00661081" w:rsidRDefault="00E8298F" w:rsidP="00E8298F">
      <w:pPr>
        <w:rPr>
          <w:rFonts w:ascii="Times New Roman" w:hAnsi="Times New Roman" w:cs="Times New Roman"/>
          <w:sz w:val="24"/>
        </w:rPr>
      </w:pPr>
      <w:r w:rsidRPr="00661081">
        <w:rPr>
          <w:rFonts w:ascii="Times New Roman" w:hAnsi="Times New Roman" w:cs="Times New Roman"/>
          <w:sz w:val="24"/>
        </w:rPr>
        <w:t>Respondents shall provide an example system test plan that tests each element of their proposed system.</w:t>
      </w:r>
    </w:p>
    <w:p w14:paraId="7D0204D1" w14:textId="0B2F3B52" w:rsidR="00E8298F" w:rsidRPr="00661081" w:rsidRDefault="001F6FB6" w:rsidP="00E45492">
      <w:pPr>
        <w:pBdr>
          <w:top w:val="single" w:sz="4" w:space="1" w:color="auto"/>
          <w:left w:val="single" w:sz="4" w:space="4" w:color="auto"/>
          <w:bottom w:val="single" w:sz="4" w:space="1" w:color="auto"/>
          <w:right w:val="single" w:sz="4" w:space="4" w:color="auto"/>
        </w:pBdr>
      </w:pPr>
      <w:permStart w:id="1051095692" w:edGrp="everyone"/>
      <w:r>
        <w:tab/>
      </w:r>
      <w:r>
        <w:tab/>
      </w:r>
      <w:r w:rsidR="00E45492">
        <w:tab/>
      </w:r>
      <w:r w:rsidR="00E45492">
        <w:tab/>
      </w:r>
      <w:r w:rsidR="00E45492">
        <w:tab/>
      </w:r>
      <w:r w:rsidR="00E45492">
        <w:tab/>
      </w:r>
      <w:r w:rsidR="00E45492">
        <w:tab/>
      </w:r>
      <w:r w:rsidR="00E45492">
        <w:tab/>
      </w:r>
      <w:r w:rsidR="00E45492">
        <w:tab/>
      </w:r>
      <w:r w:rsidR="00E45492">
        <w:tab/>
      </w:r>
      <w:r w:rsidR="00E45492">
        <w:tab/>
      </w:r>
      <w:r w:rsidR="00E45492">
        <w:tab/>
      </w:r>
      <w:r w:rsidR="00E45492">
        <w:tab/>
      </w:r>
    </w:p>
    <w:p w14:paraId="517FD1BE" w14:textId="0AE03DCF" w:rsidR="00E8298F" w:rsidRPr="00661081" w:rsidRDefault="00E8298F" w:rsidP="00E8298F">
      <w:pPr>
        <w:pStyle w:val="Heading3"/>
        <w:spacing w:line="480" w:lineRule="auto"/>
        <w:rPr>
          <w:rFonts w:ascii="Times New Roman" w:hAnsi="Times New Roman" w:cs="Times New Roman"/>
        </w:rPr>
      </w:pPr>
      <w:bookmarkStart w:id="75" w:name="_Toc440628878"/>
      <w:permEnd w:id="1051095692"/>
      <w:r>
        <w:rPr>
          <w:rFonts w:ascii="Times New Roman" w:hAnsi="Times New Roman" w:cs="Times New Roman"/>
        </w:rPr>
        <w:t>8</w:t>
      </w:r>
      <w:r w:rsidRPr="00661081">
        <w:rPr>
          <w:rFonts w:ascii="Times New Roman" w:hAnsi="Times New Roman" w:cs="Times New Roman"/>
        </w:rPr>
        <w:t>.3</w:t>
      </w:r>
      <w:r w:rsidRPr="00661081">
        <w:rPr>
          <w:rFonts w:ascii="Times New Roman" w:hAnsi="Times New Roman" w:cs="Times New Roman"/>
        </w:rPr>
        <w:tab/>
        <w:t>TRANSITION PLAN</w:t>
      </w:r>
      <w:bookmarkEnd w:id="75"/>
    </w:p>
    <w:p w14:paraId="2F9E3DC4" w14:textId="77777777" w:rsidR="00E8298F" w:rsidRPr="00661081" w:rsidRDefault="00E8298F" w:rsidP="00E8298F">
      <w:pPr>
        <w:pStyle w:val="NoSpacing"/>
        <w:jc w:val="both"/>
        <w:rPr>
          <w:rFonts w:ascii="Times New Roman" w:hAnsi="Times New Roman" w:cs="Times New Roman"/>
        </w:rPr>
      </w:pPr>
      <w:r w:rsidRPr="00661081">
        <w:rPr>
          <w:rFonts w:ascii="Times New Roman" w:hAnsi="Times New Roman" w:cs="Times New Roman"/>
        </w:rPr>
        <w:t>The results of this procurement may require a transition from current ANGEN systems, services and providers to new or different systems, services and providers.</w:t>
      </w:r>
    </w:p>
    <w:p w14:paraId="64B45694" w14:textId="77777777" w:rsidR="00E8298F" w:rsidRPr="00661081" w:rsidRDefault="00E8298F" w:rsidP="00E8298F">
      <w:pPr>
        <w:pStyle w:val="NoSpacing"/>
        <w:jc w:val="both"/>
        <w:rPr>
          <w:rFonts w:ascii="Times New Roman" w:hAnsi="Times New Roman" w:cs="Times New Roman"/>
        </w:rPr>
      </w:pPr>
    </w:p>
    <w:p w14:paraId="756A4574" w14:textId="77777777" w:rsidR="00E8298F" w:rsidRPr="00661081" w:rsidRDefault="00E8298F" w:rsidP="00E8298F">
      <w:pPr>
        <w:pStyle w:val="NoSpacing"/>
        <w:jc w:val="both"/>
        <w:rPr>
          <w:rFonts w:ascii="Times New Roman" w:hAnsi="Times New Roman" w:cs="Times New Roman"/>
        </w:rPr>
      </w:pPr>
      <w:r w:rsidRPr="00661081">
        <w:rPr>
          <w:rFonts w:ascii="Times New Roman" w:hAnsi="Times New Roman" w:cs="Times New Roman"/>
        </w:rPr>
        <w:t>Respondents must anticipate and articulate a plan for the implementation, testing and transition of their proposed systems or services to the point of full operational readiness and cutover to full operation.</w:t>
      </w:r>
    </w:p>
    <w:p w14:paraId="08F75D3E" w14:textId="77777777" w:rsidR="00E8298F" w:rsidRPr="00661081" w:rsidRDefault="00E8298F" w:rsidP="00E8298F">
      <w:pPr>
        <w:pStyle w:val="NoSpacing"/>
        <w:jc w:val="both"/>
        <w:rPr>
          <w:rFonts w:ascii="Times New Roman" w:hAnsi="Times New Roman" w:cs="Times New Roman"/>
        </w:rPr>
      </w:pPr>
    </w:p>
    <w:p w14:paraId="14C0CECB" w14:textId="77777777" w:rsidR="00E8298F" w:rsidRPr="00661081" w:rsidRDefault="00E8298F" w:rsidP="00E8298F">
      <w:pPr>
        <w:pStyle w:val="NoSpacing"/>
        <w:jc w:val="both"/>
        <w:rPr>
          <w:rFonts w:ascii="Times New Roman" w:hAnsi="Times New Roman" w:cs="Times New Roman"/>
        </w:rPr>
      </w:pPr>
      <w:r w:rsidRPr="00661081">
        <w:rPr>
          <w:rFonts w:ascii="Times New Roman" w:hAnsi="Times New Roman" w:cs="Times New Roman"/>
        </w:rPr>
        <w:t>This plan may need to anticipate the integration with other systems, services and providers that will comprise the ANGEN system depending on what solutions or services a respondent proposes to provide.</w:t>
      </w:r>
    </w:p>
    <w:p w14:paraId="43CA0F39" w14:textId="77777777" w:rsidR="00E8298F" w:rsidRPr="00661081" w:rsidRDefault="00E8298F" w:rsidP="00E8298F">
      <w:pPr>
        <w:pStyle w:val="NoSpacing"/>
        <w:jc w:val="both"/>
        <w:rPr>
          <w:rFonts w:ascii="Times New Roman" w:hAnsi="Times New Roman" w:cs="Times New Roman"/>
        </w:rPr>
      </w:pPr>
    </w:p>
    <w:p w14:paraId="39B6D081" w14:textId="77777777" w:rsidR="00E8298F" w:rsidRPr="00661081" w:rsidRDefault="00E8298F" w:rsidP="00E8298F">
      <w:pPr>
        <w:pStyle w:val="NoSpacing"/>
        <w:jc w:val="both"/>
        <w:rPr>
          <w:rFonts w:ascii="Times New Roman" w:hAnsi="Times New Roman" w:cs="Times New Roman"/>
        </w:rPr>
      </w:pPr>
      <w:r w:rsidRPr="00661081">
        <w:rPr>
          <w:rFonts w:ascii="Times New Roman" w:hAnsi="Times New Roman" w:cs="Times New Roman"/>
        </w:rPr>
        <w:t>Respondents must provide a proposed transition plan for their systems or services in their response that address the following areas at a minimum:</w:t>
      </w:r>
    </w:p>
    <w:p w14:paraId="3569B3B0" w14:textId="77777777" w:rsidR="00E8298F" w:rsidRPr="00661081" w:rsidRDefault="00E8298F" w:rsidP="00E8298F">
      <w:pPr>
        <w:pStyle w:val="NoSpacing"/>
        <w:ind w:left="720"/>
        <w:jc w:val="both"/>
        <w:rPr>
          <w:rFonts w:ascii="Times New Roman" w:hAnsi="Times New Roman" w:cs="Times New Roman"/>
        </w:rPr>
      </w:pPr>
    </w:p>
    <w:p w14:paraId="331F4413" w14:textId="77777777" w:rsidR="00E8298F" w:rsidRPr="00661081" w:rsidRDefault="00E8298F" w:rsidP="00E8298F">
      <w:pPr>
        <w:pStyle w:val="NoSpacing"/>
        <w:numPr>
          <w:ilvl w:val="0"/>
          <w:numId w:val="25"/>
        </w:numPr>
        <w:jc w:val="both"/>
        <w:rPr>
          <w:rFonts w:ascii="Times New Roman" w:hAnsi="Times New Roman" w:cs="Times New Roman"/>
        </w:rPr>
      </w:pPr>
      <w:r w:rsidRPr="00661081">
        <w:rPr>
          <w:rFonts w:ascii="Times New Roman" w:hAnsi="Times New Roman" w:cs="Times New Roman"/>
        </w:rPr>
        <w:t>Transition schedule including milestone dates for design, development, testing and implementation phases necessary to achieve full operational readiness and cutover to full operation</w:t>
      </w:r>
    </w:p>
    <w:p w14:paraId="51835E46" w14:textId="77777777" w:rsidR="00E8298F" w:rsidRPr="00661081" w:rsidRDefault="00E8298F" w:rsidP="00E8298F">
      <w:pPr>
        <w:pStyle w:val="NoSpacing"/>
        <w:numPr>
          <w:ilvl w:val="0"/>
          <w:numId w:val="25"/>
        </w:numPr>
        <w:jc w:val="both"/>
        <w:rPr>
          <w:rFonts w:ascii="Times New Roman" w:hAnsi="Times New Roman" w:cs="Times New Roman"/>
        </w:rPr>
      </w:pPr>
      <w:r w:rsidRPr="00661081">
        <w:rPr>
          <w:rFonts w:ascii="Times New Roman" w:hAnsi="Times New Roman" w:cs="Times New Roman"/>
        </w:rPr>
        <w:t>System testing approach</w:t>
      </w:r>
    </w:p>
    <w:p w14:paraId="37C4874F" w14:textId="77777777" w:rsidR="00E8298F" w:rsidRPr="00661081" w:rsidRDefault="00E8298F" w:rsidP="00E8298F">
      <w:pPr>
        <w:pStyle w:val="NoSpacing"/>
        <w:numPr>
          <w:ilvl w:val="0"/>
          <w:numId w:val="25"/>
        </w:numPr>
        <w:jc w:val="both"/>
        <w:rPr>
          <w:rFonts w:ascii="Times New Roman" w:hAnsi="Times New Roman" w:cs="Times New Roman"/>
        </w:rPr>
      </w:pPr>
      <w:r w:rsidRPr="00661081">
        <w:rPr>
          <w:rFonts w:ascii="Times New Roman" w:hAnsi="Times New Roman" w:cs="Times New Roman"/>
        </w:rPr>
        <w:t>Site cutover approach</w:t>
      </w:r>
    </w:p>
    <w:p w14:paraId="0987C06A" w14:textId="77777777" w:rsidR="00E8298F" w:rsidRPr="00661081" w:rsidRDefault="00E8298F" w:rsidP="00E8298F">
      <w:pPr>
        <w:pStyle w:val="NoSpacing"/>
        <w:numPr>
          <w:ilvl w:val="0"/>
          <w:numId w:val="25"/>
        </w:numPr>
        <w:jc w:val="both"/>
        <w:rPr>
          <w:rFonts w:ascii="Times New Roman" w:hAnsi="Times New Roman" w:cs="Times New Roman"/>
        </w:rPr>
      </w:pPr>
      <w:r w:rsidRPr="00661081">
        <w:rPr>
          <w:rFonts w:ascii="Times New Roman" w:hAnsi="Times New Roman" w:cs="Times New Roman"/>
        </w:rPr>
        <w:t>Contingency or roll back plans should implementation or integration failures occur during the transition or cutover of the proposed systems or services</w:t>
      </w:r>
    </w:p>
    <w:p w14:paraId="37ED4666" w14:textId="77777777" w:rsidR="00E8298F" w:rsidRPr="00661081" w:rsidRDefault="00E8298F" w:rsidP="00E8298F">
      <w:pPr>
        <w:pStyle w:val="NoSpacing"/>
        <w:numPr>
          <w:ilvl w:val="0"/>
          <w:numId w:val="25"/>
        </w:numPr>
        <w:jc w:val="both"/>
        <w:rPr>
          <w:rFonts w:ascii="Times New Roman" w:hAnsi="Times New Roman" w:cs="Times New Roman"/>
        </w:rPr>
      </w:pPr>
      <w:r w:rsidRPr="00661081">
        <w:rPr>
          <w:rFonts w:ascii="Times New Roman" w:hAnsi="Times New Roman" w:cs="Times New Roman"/>
        </w:rPr>
        <w:t xml:space="preserve">Identification of risks, dependencies or interdependencies that may impact the transition to full operational status and cutover </w:t>
      </w:r>
    </w:p>
    <w:p w14:paraId="24B2911F" w14:textId="77777777" w:rsidR="00E8298F" w:rsidRPr="00661081" w:rsidRDefault="00E8298F" w:rsidP="00E8298F">
      <w:pPr>
        <w:pStyle w:val="NoSpacing"/>
        <w:numPr>
          <w:ilvl w:val="0"/>
          <w:numId w:val="25"/>
        </w:numPr>
        <w:jc w:val="both"/>
        <w:rPr>
          <w:rFonts w:ascii="Times New Roman" w:hAnsi="Times New Roman" w:cs="Times New Roman"/>
        </w:rPr>
      </w:pPr>
      <w:r w:rsidRPr="00661081">
        <w:rPr>
          <w:rFonts w:ascii="Times New Roman" w:hAnsi="Times New Roman" w:cs="Times New Roman"/>
        </w:rPr>
        <w:t>Identification and definition of the ability to support a phased migration and parallel operation with current ANGEN operations</w:t>
      </w:r>
    </w:p>
    <w:p w14:paraId="71761279" w14:textId="77777777" w:rsidR="00E8298F" w:rsidRPr="00661081" w:rsidRDefault="00E8298F" w:rsidP="00E8298F">
      <w:pPr>
        <w:pStyle w:val="NoSpacing"/>
        <w:jc w:val="both"/>
        <w:rPr>
          <w:rFonts w:ascii="Times New Roman" w:hAnsi="Times New Roman" w:cs="Times New Roman"/>
        </w:rPr>
      </w:pPr>
    </w:p>
    <w:p w14:paraId="59AF9F58" w14:textId="77777777" w:rsidR="00E8298F" w:rsidRPr="00661081" w:rsidRDefault="00E8298F" w:rsidP="00E8298F">
      <w:pPr>
        <w:pStyle w:val="NoSpacing"/>
        <w:jc w:val="both"/>
        <w:rPr>
          <w:rFonts w:ascii="Times New Roman" w:hAnsi="Times New Roman" w:cs="Times New Roman"/>
        </w:rPr>
      </w:pPr>
      <w:r w:rsidRPr="00661081">
        <w:rPr>
          <w:rFonts w:ascii="Times New Roman" w:hAnsi="Times New Roman" w:cs="Times New Roman"/>
        </w:rPr>
        <w:lastRenderedPageBreak/>
        <w:t>Throughout this anticipated transition period, current ANGEN wireless 9-1-1 call delivery, existing features, functions, capabilities and operations must not be limited or impacted in any fashion by the Respondents.</w:t>
      </w:r>
    </w:p>
    <w:p w14:paraId="4180E8AE" w14:textId="77777777" w:rsidR="00E8298F" w:rsidRPr="00661081" w:rsidRDefault="00E8298F" w:rsidP="00E8298F">
      <w:pPr>
        <w:pStyle w:val="NoSpacing"/>
        <w:jc w:val="both"/>
        <w:rPr>
          <w:rFonts w:ascii="Times New Roman" w:hAnsi="Times New Roman" w:cs="Times New Roman"/>
        </w:rPr>
      </w:pPr>
    </w:p>
    <w:p w14:paraId="096B42C4" w14:textId="77777777" w:rsidR="00E8298F" w:rsidRPr="00661081" w:rsidRDefault="00E8298F" w:rsidP="00E8298F">
      <w:pPr>
        <w:pStyle w:val="NoSpacing"/>
        <w:jc w:val="both"/>
        <w:rPr>
          <w:rFonts w:ascii="Times New Roman" w:hAnsi="Times New Roman" w:cs="Times New Roman"/>
        </w:rPr>
      </w:pPr>
      <w:r w:rsidRPr="00661081">
        <w:rPr>
          <w:rFonts w:ascii="Times New Roman" w:hAnsi="Times New Roman" w:cs="Times New Roman"/>
        </w:rPr>
        <w:t>Respondents are required to work closely with other providers and to cooperate to the fullest extent possible in order to accomplish successful transition to the new ANGEN systems and services created by this RFP.</w:t>
      </w:r>
    </w:p>
    <w:p w14:paraId="72ED0DBA" w14:textId="6DB616F2" w:rsidR="00E8298F" w:rsidRPr="00661081" w:rsidRDefault="001F6FB6" w:rsidP="00E45492">
      <w:pPr>
        <w:pBdr>
          <w:top w:val="single" w:sz="4" w:space="1" w:color="auto"/>
          <w:left w:val="single" w:sz="4" w:space="4" w:color="auto"/>
          <w:bottom w:val="single" w:sz="4" w:space="1" w:color="auto"/>
          <w:right w:val="single" w:sz="4" w:space="4" w:color="auto"/>
        </w:pBdr>
      </w:pPr>
      <w:permStart w:id="607926499" w:edGrp="everyone"/>
      <w:r>
        <w:tab/>
      </w:r>
      <w:r>
        <w:tab/>
      </w:r>
      <w:r w:rsidR="00E45492">
        <w:tab/>
      </w:r>
      <w:r w:rsidR="00E45492">
        <w:tab/>
      </w:r>
      <w:r w:rsidR="00E45492">
        <w:tab/>
      </w:r>
      <w:r w:rsidR="00E45492">
        <w:tab/>
      </w:r>
      <w:r w:rsidR="00E45492">
        <w:tab/>
      </w:r>
      <w:r w:rsidR="00E45492">
        <w:tab/>
      </w:r>
      <w:r w:rsidR="00E45492">
        <w:tab/>
      </w:r>
      <w:r w:rsidR="00E45492">
        <w:tab/>
      </w:r>
      <w:r w:rsidR="00E45492">
        <w:tab/>
      </w:r>
      <w:r w:rsidR="00E45492">
        <w:tab/>
      </w:r>
      <w:r w:rsidR="00E45492">
        <w:tab/>
      </w:r>
    </w:p>
    <w:p w14:paraId="0B347F13" w14:textId="11C1F7E7" w:rsidR="00E8298F" w:rsidRPr="00661081" w:rsidRDefault="00E8298F" w:rsidP="00E8298F">
      <w:pPr>
        <w:pStyle w:val="Heading3"/>
        <w:spacing w:line="480" w:lineRule="auto"/>
        <w:rPr>
          <w:rFonts w:ascii="Times New Roman" w:hAnsi="Times New Roman" w:cs="Times New Roman"/>
        </w:rPr>
      </w:pPr>
      <w:bookmarkStart w:id="76" w:name="_Toc440628879"/>
      <w:permEnd w:id="607926499"/>
      <w:r>
        <w:rPr>
          <w:rFonts w:ascii="Times New Roman" w:hAnsi="Times New Roman" w:cs="Times New Roman"/>
        </w:rPr>
        <w:t>8</w:t>
      </w:r>
      <w:r w:rsidRPr="00661081">
        <w:rPr>
          <w:rFonts w:ascii="Times New Roman" w:hAnsi="Times New Roman" w:cs="Times New Roman"/>
        </w:rPr>
        <w:t>.4</w:t>
      </w:r>
      <w:r w:rsidRPr="00661081">
        <w:rPr>
          <w:rFonts w:ascii="Times New Roman" w:hAnsi="Times New Roman" w:cs="Times New Roman"/>
        </w:rPr>
        <w:tab/>
        <w:t>SERVICE MANAGEMENT PLAN</w:t>
      </w:r>
      <w:bookmarkEnd w:id="76"/>
    </w:p>
    <w:p w14:paraId="77FBC1F5" w14:textId="77777777" w:rsidR="00E8298F" w:rsidRPr="00661081" w:rsidRDefault="00E8298F" w:rsidP="00E8298F">
      <w:pPr>
        <w:pStyle w:val="NoSpacing"/>
        <w:jc w:val="both"/>
        <w:rPr>
          <w:rFonts w:ascii="Times New Roman" w:hAnsi="Times New Roman" w:cs="Times New Roman"/>
        </w:rPr>
      </w:pPr>
      <w:r w:rsidRPr="00661081">
        <w:rPr>
          <w:rFonts w:ascii="Times New Roman" w:hAnsi="Times New Roman" w:cs="Times New Roman"/>
        </w:rPr>
        <w:t xml:space="preserve">Oversight of the ESInet and network functions after implementation is required.  The preferred best practice is to utilize Information Technology Infrastructure Library (ITIL) as a guideline for how services are designed, implemented, managed, maintained and improved within a lifecycle.  </w:t>
      </w:r>
    </w:p>
    <w:p w14:paraId="104CCDD7" w14:textId="77777777" w:rsidR="00E8298F" w:rsidRPr="00661081" w:rsidRDefault="00E8298F" w:rsidP="00E8298F">
      <w:pPr>
        <w:pStyle w:val="NoSpacing"/>
        <w:rPr>
          <w:rFonts w:ascii="Times New Roman" w:hAnsi="Times New Roman" w:cs="Times New Roman"/>
        </w:rPr>
      </w:pPr>
    </w:p>
    <w:p w14:paraId="6D817211" w14:textId="77777777" w:rsidR="00E8298F" w:rsidRPr="00661081" w:rsidRDefault="00E8298F" w:rsidP="00E8298F">
      <w:pPr>
        <w:pStyle w:val="NoSpacing"/>
        <w:jc w:val="both"/>
        <w:rPr>
          <w:rFonts w:ascii="Times New Roman" w:hAnsi="Times New Roman" w:cs="Times New Roman"/>
          <w:szCs w:val="24"/>
        </w:rPr>
      </w:pPr>
      <w:r w:rsidRPr="00661081">
        <w:rPr>
          <w:rFonts w:ascii="Times New Roman" w:hAnsi="Times New Roman" w:cs="Times New Roman"/>
          <w:szCs w:val="24"/>
        </w:rPr>
        <w:t>ITIL integrates five stages of service delivery into a comprehensive methodology for managing the lifecycle of services.</w:t>
      </w:r>
    </w:p>
    <w:p w14:paraId="1A01E286" w14:textId="77777777" w:rsidR="00E8298F" w:rsidRPr="00661081" w:rsidRDefault="00E8298F" w:rsidP="00E8298F">
      <w:pPr>
        <w:pStyle w:val="NoSpacing"/>
        <w:numPr>
          <w:ilvl w:val="0"/>
          <w:numId w:val="16"/>
        </w:numPr>
        <w:jc w:val="both"/>
        <w:rPr>
          <w:rFonts w:ascii="Times New Roman" w:hAnsi="Times New Roman" w:cs="Times New Roman"/>
          <w:szCs w:val="24"/>
        </w:rPr>
      </w:pPr>
      <w:r w:rsidRPr="00661081">
        <w:rPr>
          <w:rFonts w:ascii="Times New Roman" w:hAnsi="Times New Roman" w:cs="Times New Roman"/>
          <w:szCs w:val="24"/>
        </w:rPr>
        <w:t>Service Strategy</w:t>
      </w:r>
    </w:p>
    <w:p w14:paraId="555BFB55" w14:textId="77777777" w:rsidR="00E8298F" w:rsidRPr="00661081" w:rsidRDefault="00E8298F" w:rsidP="00E8298F">
      <w:pPr>
        <w:pStyle w:val="NoSpacing"/>
        <w:numPr>
          <w:ilvl w:val="0"/>
          <w:numId w:val="16"/>
        </w:numPr>
        <w:jc w:val="both"/>
        <w:rPr>
          <w:rFonts w:ascii="Times New Roman" w:hAnsi="Times New Roman" w:cs="Times New Roman"/>
          <w:szCs w:val="24"/>
        </w:rPr>
      </w:pPr>
      <w:r w:rsidRPr="00661081">
        <w:rPr>
          <w:rFonts w:ascii="Times New Roman" w:hAnsi="Times New Roman" w:cs="Times New Roman"/>
          <w:szCs w:val="24"/>
        </w:rPr>
        <w:t>Service Design</w:t>
      </w:r>
    </w:p>
    <w:p w14:paraId="44C5BEC0" w14:textId="77777777" w:rsidR="00E8298F" w:rsidRPr="00661081" w:rsidRDefault="00E8298F" w:rsidP="00E8298F">
      <w:pPr>
        <w:pStyle w:val="NoSpacing"/>
        <w:numPr>
          <w:ilvl w:val="0"/>
          <w:numId w:val="16"/>
        </w:numPr>
        <w:jc w:val="both"/>
        <w:rPr>
          <w:rFonts w:ascii="Times New Roman" w:hAnsi="Times New Roman" w:cs="Times New Roman"/>
          <w:szCs w:val="24"/>
        </w:rPr>
      </w:pPr>
      <w:r w:rsidRPr="00661081">
        <w:rPr>
          <w:rFonts w:ascii="Times New Roman" w:hAnsi="Times New Roman" w:cs="Times New Roman"/>
          <w:szCs w:val="24"/>
        </w:rPr>
        <w:t>Service Transition</w:t>
      </w:r>
    </w:p>
    <w:p w14:paraId="7133A18A" w14:textId="77777777" w:rsidR="00E8298F" w:rsidRPr="00661081" w:rsidRDefault="00E8298F" w:rsidP="00E8298F">
      <w:pPr>
        <w:pStyle w:val="NoSpacing"/>
        <w:numPr>
          <w:ilvl w:val="0"/>
          <w:numId w:val="16"/>
        </w:numPr>
        <w:jc w:val="both"/>
        <w:rPr>
          <w:rFonts w:ascii="Times New Roman" w:hAnsi="Times New Roman" w:cs="Times New Roman"/>
          <w:szCs w:val="24"/>
        </w:rPr>
      </w:pPr>
      <w:r w:rsidRPr="00661081">
        <w:rPr>
          <w:rFonts w:ascii="Times New Roman" w:hAnsi="Times New Roman" w:cs="Times New Roman"/>
          <w:szCs w:val="24"/>
        </w:rPr>
        <w:t>Service Operation</w:t>
      </w:r>
    </w:p>
    <w:p w14:paraId="64C92A82" w14:textId="77777777" w:rsidR="00E8298F" w:rsidRPr="00661081" w:rsidRDefault="00E8298F" w:rsidP="00E8298F">
      <w:pPr>
        <w:pStyle w:val="NoSpacing"/>
        <w:numPr>
          <w:ilvl w:val="0"/>
          <w:numId w:val="16"/>
        </w:numPr>
        <w:jc w:val="both"/>
        <w:rPr>
          <w:rFonts w:ascii="Times New Roman" w:hAnsi="Times New Roman" w:cs="Times New Roman"/>
          <w:szCs w:val="24"/>
        </w:rPr>
      </w:pPr>
      <w:r w:rsidRPr="00661081">
        <w:rPr>
          <w:rFonts w:ascii="Times New Roman" w:hAnsi="Times New Roman" w:cs="Times New Roman"/>
          <w:szCs w:val="24"/>
        </w:rPr>
        <w:t>Continual Service Improvement</w:t>
      </w:r>
    </w:p>
    <w:p w14:paraId="1470B557" w14:textId="77777777" w:rsidR="00E8298F" w:rsidRPr="00661081" w:rsidRDefault="00E8298F" w:rsidP="00E8298F">
      <w:pPr>
        <w:pStyle w:val="NoSpacing"/>
        <w:jc w:val="both"/>
        <w:rPr>
          <w:rFonts w:ascii="Times New Roman" w:hAnsi="Times New Roman" w:cs="Times New Roman"/>
          <w:szCs w:val="24"/>
        </w:rPr>
      </w:pPr>
    </w:p>
    <w:p w14:paraId="42E9849A" w14:textId="77777777" w:rsidR="00E8298F" w:rsidRPr="00661081" w:rsidRDefault="00E8298F" w:rsidP="00E8298F">
      <w:pPr>
        <w:pStyle w:val="NoSpacing"/>
        <w:jc w:val="both"/>
        <w:rPr>
          <w:rFonts w:ascii="Times New Roman" w:hAnsi="Times New Roman" w:cs="Times New Roman"/>
          <w:szCs w:val="24"/>
        </w:rPr>
      </w:pPr>
      <w:r w:rsidRPr="00661081">
        <w:rPr>
          <w:rFonts w:ascii="Times New Roman" w:hAnsi="Times New Roman" w:cs="Times New Roman"/>
          <w:szCs w:val="24"/>
        </w:rPr>
        <w:t xml:space="preserve">Within these stages, are specific areas relating to Information Technology Service Management.  </w:t>
      </w:r>
    </w:p>
    <w:p w14:paraId="1390D20D" w14:textId="77777777" w:rsidR="00E8298F" w:rsidRPr="00661081" w:rsidRDefault="00E8298F" w:rsidP="00E8298F">
      <w:pPr>
        <w:pStyle w:val="NoSpacing"/>
        <w:jc w:val="both"/>
        <w:rPr>
          <w:rFonts w:ascii="Times New Roman" w:hAnsi="Times New Roman" w:cs="Times New Roman"/>
          <w:szCs w:val="24"/>
        </w:rPr>
      </w:pPr>
    </w:p>
    <w:p w14:paraId="35D708DA" w14:textId="77777777" w:rsidR="00E8298F" w:rsidRPr="00661081" w:rsidRDefault="00E8298F" w:rsidP="00E8298F">
      <w:pPr>
        <w:pStyle w:val="NoSpacing"/>
        <w:jc w:val="both"/>
        <w:rPr>
          <w:rFonts w:ascii="Times New Roman" w:hAnsi="Times New Roman" w:cs="Times New Roman"/>
          <w:szCs w:val="24"/>
        </w:rPr>
      </w:pPr>
      <w:r w:rsidRPr="00661081">
        <w:rPr>
          <w:rFonts w:ascii="Times New Roman" w:hAnsi="Times New Roman" w:cs="Times New Roman"/>
          <w:szCs w:val="24"/>
        </w:rPr>
        <w:t xml:space="preserve">At a high level, these areas reference how a service maintains availability, capability, capacity, security, manageability, and operability.  </w:t>
      </w:r>
    </w:p>
    <w:p w14:paraId="157B5BA7" w14:textId="77777777" w:rsidR="00E8298F" w:rsidRDefault="00E8298F" w:rsidP="00E8298F">
      <w:pPr>
        <w:pStyle w:val="NoSpacing"/>
        <w:jc w:val="both"/>
        <w:rPr>
          <w:rFonts w:ascii="Times New Roman" w:hAnsi="Times New Roman" w:cs="Times New Roman"/>
          <w:szCs w:val="24"/>
        </w:rPr>
      </w:pPr>
    </w:p>
    <w:p w14:paraId="3877E1F2" w14:textId="77777777" w:rsidR="00E8298F" w:rsidRPr="00661081" w:rsidRDefault="00E8298F" w:rsidP="00E8298F">
      <w:pPr>
        <w:pStyle w:val="NoSpacing"/>
        <w:jc w:val="both"/>
        <w:rPr>
          <w:rFonts w:ascii="Times New Roman" w:hAnsi="Times New Roman" w:cs="Times New Roman"/>
          <w:szCs w:val="24"/>
        </w:rPr>
      </w:pPr>
      <w:r w:rsidRPr="00661081">
        <w:rPr>
          <w:rFonts w:ascii="Times New Roman" w:hAnsi="Times New Roman" w:cs="Times New Roman"/>
          <w:szCs w:val="24"/>
        </w:rPr>
        <w:t>Respondents shall describe their approach to service management for the operation of the system. The service management approach shall incorporate components of ITIL or follow industry best practices for IT service management.</w:t>
      </w:r>
    </w:p>
    <w:p w14:paraId="6A23D74E" w14:textId="77777777" w:rsidR="00E8298F" w:rsidRPr="00661081" w:rsidRDefault="00E8298F" w:rsidP="00E8298F">
      <w:pPr>
        <w:pStyle w:val="NoSpacing"/>
        <w:jc w:val="both"/>
        <w:rPr>
          <w:rFonts w:ascii="Times New Roman" w:hAnsi="Times New Roman" w:cs="Times New Roman"/>
          <w:szCs w:val="24"/>
        </w:rPr>
      </w:pPr>
    </w:p>
    <w:p w14:paraId="7C07B5BB" w14:textId="77777777" w:rsidR="00E8298F" w:rsidRPr="00661081" w:rsidRDefault="00E8298F" w:rsidP="00E8298F">
      <w:pPr>
        <w:rPr>
          <w:rFonts w:ascii="Times New Roman" w:hAnsi="Times New Roman" w:cs="Times New Roman"/>
          <w:sz w:val="24"/>
          <w:szCs w:val="24"/>
        </w:rPr>
      </w:pPr>
      <w:r w:rsidRPr="00661081">
        <w:rPr>
          <w:rFonts w:ascii="Times New Roman" w:hAnsi="Times New Roman" w:cs="Times New Roman"/>
          <w:sz w:val="24"/>
          <w:szCs w:val="24"/>
        </w:rPr>
        <w:t>Respondents shall provide a narrative of how their proposed service management approach is integrated into their project management activities.  Respondents shall discuss their ability to maintain consistent performance and the service levels of the network</w:t>
      </w:r>
    </w:p>
    <w:p w14:paraId="54AACE6E" w14:textId="07CFF650" w:rsidR="009168A9" w:rsidRDefault="001F6FB6" w:rsidP="009A453B">
      <w:pPr>
        <w:pBdr>
          <w:top w:val="single" w:sz="4" w:space="1" w:color="auto"/>
          <w:left w:val="single" w:sz="4" w:space="4" w:color="auto"/>
          <w:bottom w:val="single" w:sz="4" w:space="1" w:color="auto"/>
          <w:right w:val="single" w:sz="4" w:space="4" w:color="auto"/>
        </w:pBdr>
      </w:pPr>
      <w:permStart w:id="162403742" w:edGrp="everyone"/>
      <w:r>
        <w:tab/>
      </w:r>
      <w:r>
        <w:tab/>
      </w:r>
      <w:r w:rsidR="009A453B">
        <w:tab/>
      </w:r>
      <w:r w:rsidR="009A453B">
        <w:tab/>
      </w:r>
      <w:r w:rsidR="009A453B">
        <w:tab/>
      </w:r>
      <w:r w:rsidR="009A453B">
        <w:tab/>
      </w:r>
      <w:r w:rsidR="009A453B">
        <w:tab/>
      </w:r>
      <w:r w:rsidR="009A453B">
        <w:tab/>
      </w:r>
      <w:r w:rsidR="009A453B">
        <w:tab/>
      </w:r>
      <w:r w:rsidR="009A453B">
        <w:tab/>
      </w:r>
      <w:r w:rsidR="009A453B">
        <w:tab/>
      </w:r>
      <w:r w:rsidR="009A453B">
        <w:tab/>
      </w:r>
      <w:r w:rsidR="009A453B">
        <w:tab/>
      </w:r>
    </w:p>
    <w:permEnd w:id="162403742"/>
    <w:p w14:paraId="37BE2C7A" w14:textId="77777777" w:rsidR="009168A9" w:rsidRDefault="009168A9" w:rsidP="009168A9">
      <w:pPr>
        <w:rPr>
          <w:rFonts w:ascii="Times New Roman" w:hAnsi="Times New Roman" w:cs="Times New Roman"/>
          <w:sz w:val="24"/>
        </w:rPr>
      </w:pPr>
    </w:p>
    <w:p w14:paraId="15BD07FC" w14:textId="77777777" w:rsidR="009168A9" w:rsidRDefault="009168A9" w:rsidP="009168A9">
      <w:pPr>
        <w:rPr>
          <w:rFonts w:ascii="Times New Roman" w:hAnsi="Times New Roman" w:cs="Times New Roman"/>
          <w:sz w:val="24"/>
        </w:rPr>
      </w:pPr>
    </w:p>
    <w:p w14:paraId="0FE802DA" w14:textId="77777777" w:rsidR="009168A9" w:rsidRDefault="009168A9" w:rsidP="009168A9">
      <w:pPr>
        <w:rPr>
          <w:rFonts w:ascii="Times New Roman" w:hAnsi="Times New Roman" w:cs="Times New Roman"/>
          <w:sz w:val="24"/>
        </w:rPr>
      </w:pPr>
    </w:p>
    <w:p w14:paraId="52C2106E" w14:textId="77777777" w:rsidR="009168A9" w:rsidRDefault="009168A9" w:rsidP="009168A9">
      <w:pPr>
        <w:rPr>
          <w:rFonts w:ascii="Times New Roman" w:hAnsi="Times New Roman" w:cs="Times New Roman"/>
          <w:sz w:val="24"/>
        </w:rPr>
      </w:pPr>
    </w:p>
    <w:p w14:paraId="79FD1E61" w14:textId="7CF69A97" w:rsidR="009168A9" w:rsidRPr="009168A9" w:rsidRDefault="009168A9" w:rsidP="009168A9">
      <w:pPr>
        <w:jc w:val="center"/>
        <w:rPr>
          <w:rFonts w:ascii="Times New Roman" w:hAnsi="Times New Roman" w:cs="Times New Roman"/>
          <w:b/>
          <w:i/>
          <w:sz w:val="28"/>
        </w:rPr>
      </w:pPr>
      <w:r w:rsidRPr="009168A9">
        <w:rPr>
          <w:rFonts w:ascii="Times New Roman" w:hAnsi="Times New Roman" w:cs="Times New Roman"/>
          <w:b/>
          <w:i/>
          <w:sz w:val="28"/>
        </w:rPr>
        <w:t>- Nothing Follows -</w:t>
      </w:r>
    </w:p>
    <w:sectPr w:rsidR="009168A9" w:rsidRPr="009168A9">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575690" w14:textId="77777777" w:rsidR="00492272" w:rsidRDefault="00492272" w:rsidP="00156E07">
      <w:pPr>
        <w:spacing w:after="0" w:line="240" w:lineRule="auto"/>
      </w:pPr>
      <w:r>
        <w:separator/>
      </w:r>
    </w:p>
  </w:endnote>
  <w:endnote w:type="continuationSeparator" w:id="0">
    <w:p w14:paraId="2E642F19" w14:textId="77777777" w:rsidR="00492272" w:rsidRDefault="00492272" w:rsidP="00156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68153338"/>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p w14:paraId="07CE7C8B" w14:textId="3BCD4687" w:rsidR="00E45492" w:rsidRPr="00661081" w:rsidRDefault="00E45492">
            <w:pPr>
              <w:pStyle w:val="Footer"/>
              <w:jc w:val="right"/>
              <w:rPr>
                <w:rFonts w:ascii="Times New Roman" w:hAnsi="Times New Roman" w:cs="Times New Roman"/>
              </w:rPr>
            </w:pPr>
            <w:r w:rsidRPr="00661081">
              <w:rPr>
                <w:rFonts w:ascii="Times New Roman" w:hAnsi="Times New Roman" w:cs="Times New Roman"/>
              </w:rPr>
              <w:t xml:space="preserve">Page </w:t>
            </w:r>
            <w:r w:rsidRPr="00661081">
              <w:rPr>
                <w:rFonts w:ascii="Times New Roman" w:hAnsi="Times New Roman" w:cs="Times New Roman"/>
                <w:b/>
                <w:bCs/>
                <w:sz w:val="24"/>
                <w:szCs w:val="24"/>
              </w:rPr>
              <w:fldChar w:fldCharType="begin"/>
            </w:r>
            <w:r w:rsidRPr="00661081">
              <w:rPr>
                <w:rFonts w:ascii="Times New Roman" w:hAnsi="Times New Roman" w:cs="Times New Roman"/>
                <w:b/>
                <w:bCs/>
              </w:rPr>
              <w:instrText xml:space="preserve"> PAGE </w:instrText>
            </w:r>
            <w:r w:rsidRPr="00661081">
              <w:rPr>
                <w:rFonts w:ascii="Times New Roman" w:hAnsi="Times New Roman" w:cs="Times New Roman"/>
                <w:b/>
                <w:bCs/>
                <w:sz w:val="24"/>
                <w:szCs w:val="24"/>
              </w:rPr>
              <w:fldChar w:fldCharType="separate"/>
            </w:r>
            <w:r w:rsidR="00283CD4">
              <w:rPr>
                <w:rFonts w:ascii="Times New Roman" w:hAnsi="Times New Roman" w:cs="Times New Roman"/>
                <w:b/>
                <w:bCs/>
                <w:noProof/>
              </w:rPr>
              <w:t>21</w:t>
            </w:r>
            <w:r w:rsidRPr="00661081">
              <w:rPr>
                <w:rFonts w:ascii="Times New Roman" w:hAnsi="Times New Roman" w:cs="Times New Roman"/>
                <w:b/>
                <w:bCs/>
                <w:sz w:val="24"/>
                <w:szCs w:val="24"/>
              </w:rPr>
              <w:fldChar w:fldCharType="end"/>
            </w:r>
            <w:r w:rsidRPr="00661081">
              <w:rPr>
                <w:rFonts w:ascii="Times New Roman" w:hAnsi="Times New Roman" w:cs="Times New Roman"/>
              </w:rPr>
              <w:t xml:space="preserve"> of </w:t>
            </w:r>
            <w:r w:rsidRPr="00661081">
              <w:rPr>
                <w:rFonts w:ascii="Times New Roman" w:hAnsi="Times New Roman" w:cs="Times New Roman"/>
                <w:b/>
                <w:bCs/>
                <w:sz w:val="24"/>
                <w:szCs w:val="24"/>
              </w:rPr>
              <w:fldChar w:fldCharType="begin"/>
            </w:r>
            <w:r w:rsidRPr="00661081">
              <w:rPr>
                <w:rFonts w:ascii="Times New Roman" w:hAnsi="Times New Roman" w:cs="Times New Roman"/>
                <w:b/>
                <w:bCs/>
              </w:rPr>
              <w:instrText xml:space="preserve"> NUMPAGES  </w:instrText>
            </w:r>
            <w:r w:rsidRPr="00661081">
              <w:rPr>
                <w:rFonts w:ascii="Times New Roman" w:hAnsi="Times New Roman" w:cs="Times New Roman"/>
                <w:b/>
                <w:bCs/>
                <w:sz w:val="24"/>
                <w:szCs w:val="24"/>
              </w:rPr>
              <w:fldChar w:fldCharType="separate"/>
            </w:r>
            <w:r w:rsidR="00283CD4">
              <w:rPr>
                <w:rFonts w:ascii="Times New Roman" w:hAnsi="Times New Roman" w:cs="Times New Roman"/>
                <w:b/>
                <w:bCs/>
                <w:noProof/>
              </w:rPr>
              <w:t>53</w:t>
            </w:r>
            <w:r w:rsidRPr="00661081">
              <w:rPr>
                <w:rFonts w:ascii="Times New Roman" w:hAnsi="Times New Roman" w:cs="Times New Roman"/>
                <w:b/>
                <w:bCs/>
                <w:sz w:val="24"/>
                <w:szCs w:val="24"/>
              </w:rPr>
              <w:fldChar w:fldCharType="end"/>
            </w:r>
          </w:p>
        </w:sdtContent>
      </w:sdt>
    </w:sdtContent>
  </w:sdt>
  <w:p w14:paraId="6B032471" w14:textId="373A1F60" w:rsidR="00E45492" w:rsidRPr="00661081" w:rsidRDefault="00E45492">
    <w:pPr>
      <w:pStyle w:val="Footer"/>
      <w:rPr>
        <w:rFonts w:ascii="Times New Roman" w:hAnsi="Times New Roman" w:cs="Times New Roman"/>
      </w:rPr>
    </w:pPr>
    <w:r w:rsidRPr="00661081">
      <w:rPr>
        <w:rFonts w:ascii="Times New Roman" w:hAnsi="Times New Roman" w:cs="Times New Roman"/>
      </w:rPr>
      <w:t>AL-NG</w:t>
    </w:r>
    <w:r>
      <w:rPr>
        <w:rFonts w:ascii="Times New Roman" w:hAnsi="Times New Roman" w:cs="Times New Roman"/>
      </w:rPr>
      <w:t>9-1-1</w:t>
    </w:r>
    <w:r w:rsidRPr="00661081">
      <w:rPr>
        <w:rFonts w:ascii="Times New Roman" w:hAnsi="Times New Roman" w:cs="Times New Roman"/>
      </w:rPr>
      <w:t>-RFP-16-001 ATTACHMENT D- Technical Specifications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64900D" w14:textId="77777777" w:rsidR="00492272" w:rsidRDefault="00492272" w:rsidP="00156E07">
      <w:pPr>
        <w:spacing w:after="0" w:line="240" w:lineRule="auto"/>
      </w:pPr>
      <w:r>
        <w:separator/>
      </w:r>
    </w:p>
  </w:footnote>
  <w:footnote w:type="continuationSeparator" w:id="0">
    <w:p w14:paraId="2BD8F471" w14:textId="77777777" w:rsidR="00492272" w:rsidRDefault="00492272" w:rsidP="00156E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966A8" w14:textId="00D88517" w:rsidR="00E45492" w:rsidRPr="00661081" w:rsidRDefault="00E45492" w:rsidP="007039ED">
    <w:pPr>
      <w:pStyle w:val="Footer"/>
      <w:rPr>
        <w:rFonts w:ascii="Times New Roman" w:hAnsi="Times New Roman" w:cs="Times New Roman"/>
      </w:rPr>
    </w:pPr>
    <w:r w:rsidRPr="00661081">
      <w:rPr>
        <w:rFonts w:ascii="Times New Roman" w:hAnsi="Times New Roman" w:cs="Times New Roman"/>
      </w:rPr>
      <w:t>AL-NG</w:t>
    </w:r>
    <w:r>
      <w:rPr>
        <w:rFonts w:ascii="Times New Roman" w:hAnsi="Times New Roman" w:cs="Times New Roman"/>
      </w:rPr>
      <w:t>9-1-1</w:t>
    </w:r>
    <w:r w:rsidRPr="00661081">
      <w:rPr>
        <w:rFonts w:ascii="Times New Roman" w:hAnsi="Times New Roman" w:cs="Times New Roman"/>
      </w:rPr>
      <w:t xml:space="preserve">-RFP-16-001 ATTACHMENT D- Technical Specifications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B149F"/>
    <w:multiLevelType w:val="hybridMultilevel"/>
    <w:tmpl w:val="A2AC1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FD7C63"/>
    <w:multiLevelType w:val="hybridMultilevel"/>
    <w:tmpl w:val="72F0D72A"/>
    <w:lvl w:ilvl="0" w:tplc="19261B0E">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F0B81"/>
    <w:multiLevelType w:val="hybridMultilevel"/>
    <w:tmpl w:val="016CC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4D0689"/>
    <w:multiLevelType w:val="hybridMultilevel"/>
    <w:tmpl w:val="88940E56"/>
    <w:lvl w:ilvl="0" w:tplc="32A443EE">
      <w:start w:val="5"/>
      <w:numFmt w:val="bullet"/>
      <w:lvlText w:val="-"/>
      <w:lvlJc w:val="left"/>
      <w:pPr>
        <w:ind w:left="1140" w:hanging="360"/>
      </w:pPr>
      <w:rPr>
        <w:rFonts w:ascii="Times New Roman" w:eastAsiaTheme="minorEastAsia"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 w15:restartNumberingAfterBreak="0">
    <w:nsid w:val="232A4899"/>
    <w:multiLevelType w:val="hybridMultilevel"/>
    <w:tmpl w:val="CC02F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C83EDC"/>
    <w:multiLevelType w:val="hybridMultilevel"/>
    <w:tmpl w:val="CA5CA634"/>
    <w:lvl w:ilvl="0" w:tplc="6A441876">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141699"/>
    <w:multiLevelType w:val="hybridMultilevel"/>
    <w:tmpl w:val="519C625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721FEC"/>
    <w:multiLevelType w:val="hybridMultilevel"/>
    <w:tmpl w:val="A956D1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B7A1E2C"/>
    <w:multiLevelType w:val="hybridMultilevel"/>
    <w:tmpl w:val="7666AD18"/>
    <w:lvl w:ilvl="0" w:tplc="19261B0E">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8600DE"/>
    <w:multiLevelType w:val="hybridMultilevel"/>
    <w:tmpl w:val="C324E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614C12"/>
    <w:multiLevelType w:val="hybridMultilevel"/>
    <w:tmpl w:val="44A60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2C55F4"/>
    <w:multiLevelType w:val="hybridMultilevel"/>
    <w:tmpl w:val="819A6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117FAF"/>
    <w:multiLevelType w:val="hybridMultilevel"/>
    <w:tmpl w:val="7BBEC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8C0873"/>
    <w:multiLevelType w:val="hybridMultilevel"/>
    <w:tmpl w:val="A2980D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592BFF"/>
    <w:multiLevelType w:val="hybridMultilevel"/>
    <w:tmpl w:val="26226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8F10FC"/>
    <w:multiLevelType w:val="hybridMultilevel"/>
    <w:tmpl w:val="9F586532"/>
    <w:lvl w:ilvl="0" w:tplc="19261B0E">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1330BA"/>
    <w:multiLevelType w:val="hybridMultilevel"/>
    <w:tmpl w:val="80B8A4A8"/>
    <w:lvl w:ilvl="0" w:tplc="0409000F">
      <w:start w:val="1"/>
      <w:numFmt w:val="decimal"/>
      <w:lvlText w:val="%1."/>
      <w:lvlJc w:val="left"/>
      <w:pPr>
        <w:ind w:left="720" w:hanging="360"/>
      </w:pPr>
    </w:lvl>
    <w:lvl w:ilvl="1" w:tplc="5BD444B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990D51"/>
    <w:multiLevelType w:val="hybridMultilevel"/>
    <w:tmpl w:val="29DAE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3B6584"/>
    <w:multiLevelType w:val="hybridMultilevel"/>
    <w:tmpl w:val="7E7E4198"/>
    <w:lvl w:ilvl="0" w:tplc="19261B0E">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6325EF"/>
    <w:multiLevelType w:val="hybridMultilevel"/>
    <w:tmpl w:val="ECAE4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E92140"/>
    <w:multiLevelType w:val="hybridMultilevel"/>
    <w:tmpl w:val="9EB64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BE4EFA"/>
    <w:multiLevelType w:val="hybridMultilevel"/>
    <w:tmpl w:val="3DEA8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7C15BC"/>
    <w:multiLevelType w:val="hybridMultilevel"/>
    <w:tmpl w:val="F4945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1F5E56"/>
    <w:multiLevelType w:val="hybridMultilevel"/>
    <w:tmpl w:val="BC0EF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6604A3"/>
    <w:multiLevelType w:val="hybridMultilevel"/>
    <w:tmpl w:val="0D2C9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696A3E"/>
    <w:multiLevelType w:val="hybridMultilevel"/>
    <w:tmpl w:val="1DCEE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F37D03"/>
    <w:multiLevelType w:val="multilevel"/>
    <w:tmpl w:val="43BAB5C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8E4488"/>
    <w:multiLevelType w:val="hybridMultilevel"/>
    <w:tmpl w:val="B1D6EA4A"/>
    <w:lvl w:ilvl="0" w:tplc="19261B0E">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30170A"/>
    <w:multiLevelType w:val="hybridMultilevel"/>
    <w:tmpl w:val="5344E694"/>
    <w:lvl w:ilvl="0" w:tplc="DFE85D5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5F0C38"/>
    <w:multiLevelType w:val="hybridMultilevel"/>
    <w:tmpl w:val="0B483CD4"/>
    <w:lvl w:ilvl="0" w:tplc="19261B0E">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7652F1"/>
    <w:multiLevelType w:val="hybridMultilevel"/>
    <w:tmpl w:val="76A03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910CDB"/>
    <w:multiLevelType w:val="hybridMultilevel"/>
    <w:tmpl w:val="E3000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5A19AD"/>
    <w:multiLevelType w:val="hybridMultilevel"/>
    <w:tmpl w:val="64128BF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0E15CF"/>
    <w:multiLevelType w:val="hybridMultilevel"/>
    <w:tmpl w:val="D67AA404"/>
    <w:lvl w:ilvl="0" w:tplc="19261B0E">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AE797E"/>
    <w:multiLevelType w:val="hybridMultilevel"/>
    <w:tmpl w:val="7312E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E702B9"/>
    <w:multiLevelType w:val="hybridMultilevel"/>
    <w:tmpl w:val="40CC2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065CD9"/>
    <w:multiLevelType w:val="hybridMultilevel"/>
    <w:tmpl w:val="5BDA3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BB6E1E"/>
    <w:multiLevelType w:val="hybridMultilevel"/>
    <w:tmpl w:val="29C83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F15A8E"/>
    <w:multiLevelType w:val="hybridMultilevel"/>
    <w:tmpl w:val="8B581E9C"/>
    <w:lvl w:ilvl="0" w:tplc="19261B0E">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D0324D"/>
    <w:multiLevelType w:val="multilevel"/>
    <w:tmpl w:val="FC06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DB6909"/>
    <w:multiLevelType w:val="hybridMultilevel"/>
    <w:tmpl w:val="A5B22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8B37A6"/>
    <w:multiLevelType w:val="hybridMultilevel"/>
    <w:tmpl w:val="4D922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01025B"/>
    <w:multiLevelType w:val="hybridMultilevel"/>
    <w:tmpl w:val="A2344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3426B9"/>
    <w:multiLevelType w:val="hybridMultilevel"/>
    <w:tmpl w:val="65BA0E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7611997"/>
    <w:multiLevelType w:val="hybridMultilevel"/>
    <w:tmpl w:val="D0002A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41257D"/>
    <w:multiLevelType w:val="multilevel"/>
    <w:tmpl w:val="19F06D4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6" w15:restartNumberingAfterBreak="0">
    <w:nsid w:val="7B1D486B"/>
    <w:multiLevelType w:val="hybridMultilevel"/>
    <w:tmpl w:val="4240F0DC"/>
    <w:lvl w:ilvl="0" w:tplc="B4C22720">
      <w:start w:val="5"/>
      <w:numFmt w:val="bullet"/>
      <w:lvlText w:val="-"/>
      <w:lvlJc w:val="left"/>
      <w:pPr>
        <w:ind w:left="420" w:hanging="360"/>
      </w:pPr>
      <w:rPr>
        <w:rFonts w:ascii="Times New Roman" w:eastAsiaTheme="minorEastAsia" w:hAnsi="Times New Roman" w:cs="Times New Roman" w:hint="default"/>
        <w:b w:val="0"/>
        <w:sz w:val="24"/>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8"/>
  </w:num>
  <w:num w:numId="2">
    <w:abstractNumId w:val="15"/>
  </w:num>
  <w:num w:numId="3">
    <w:abstractNumId w:val="40"/>
  </w:num>
  <w:num w:numId="4">
    <w:abstractNumId w:val="27"/>
  </w:num>
  <w:num w:numId="5">
    <w:abstractNumId w:val="41"/>
  </w:num>
  <w:num w:numId="6">
    <w:abstractNumId w:val="4"/>
  </w:num>
  <w:num w:numId="7">
    <w:abstractNumId w:val="25"/>
  </w:num>
  <w:num w:numId="8">
    <w:abstractNumId w:val="38"/>
  </w:num>
  <w:num w:numId="9">
    <w:abstractNumId w:val="34"/>
  </w:num>
  <w:num w:numId="10">
    <w:abstractNumId w:val="18"/>
  </w:num>
  <w:num w:numId="11">
    <w:abstractNumId w:val="33"/>
  </w:num>
  <w:num w:numId="12">
    <w:abstractNumId w:val="6"/>
  </w:num>
  <w:num w:numId="13">
    <w:abstractNumId w:val="32"/>
  </w:num>
  <w:num w:numId="14">
    <w:abstractNumId w:val="42"/>
  </w:num>
  <w:num w:numId="15">
    <w:abstractNumId w:val="9"/>
  </w:num>
  <w:num w:numId="16">
    <w:abstractNumId w:val="10"/>
  </w:num>
  <w:num w:numId="17">
    <w:abstractNumId w:val="1"/>
  </w:num>
  <w:num w:numId="18">
    <w:abstractNumId w:val="29"/>
  </w:num>
  <w:num w:numId="19">
    <w:abstractNumId w:val="23"/>
  </w:num>
  <w:num w:numId="20">
    <w:abstractNumId w:val="37"/>
  </w:num>
  <w:num w:numId="21">
    <w:abstractNumId w:val="36"/>
  </w:num>
  <w:num w:numId="22">
    <w:abstractNumId w:val="12"/>
  </w:num>
  <w:num w:numId="23">
    <w:abstractNumId w:val="22"/>
  </w:num>
  <w:num w:numId="24">
    <w:abstractNumId w:val="43"/>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30"/>
  </w:num>
  <w:num w:numId="28">
    <w:abstractNumId w:val="7"/>
  </w:num>
  <w:num w:numId="29">
    <w:abstractNumId w:val="31"/>
  </w:num>
  <w:num w:numId="30">
    <w:abstractNumId w:val="24"/>
  </w:num>
  <w:num w:numId="31">
    <w:abstractNumId w:val="17"/>
  </w:num>
  <w:num w:numId="32">
    <w:abstractNumId w:val="2"/>
  </w:num>
  <w:num w:numId="33">
    <w:abstractNumId w:val="19"/>
  </w:num>
  <w:num w:numId="34">
    <w:abstractNumId w:val="11"/>
  </w:num>
  <w:num w:numId="35">
    <w:abstractNumId w:val="14"/>
  </w:num>
  <w:num w:numId="36">
    <w:abstractNumId w:val="39"/>
  </w:num>
  <w:num w:numId="37">
    <w:abstractNumId w:val="26"/>
  </w:num>
  <w:num w:numId="38">
    <w:abstractNumId w:val="21"/>
  </w:num>
  <w:num w:numId="39">
    <w:abstractNumId w:val="20"/>
  </w:num>
  <w:num w:numId="40">
    <w:abstractNumId w:val="28"/>
  </w:num>
  <w:num w:numId="41">
    <w:abstractNumId w:val="45"/>
  </w:num>
  <w:num w:numId="42">
    <w:abstractNumId w:val="16"/>
  </w:num>
  <w:num w:numId="43">
    <w:abstractNumId w:val="35"/>
  </w:num>
  <w:num w:numId="44">
    <w:abstractNumId w:val="44"/>
  </w:num>
  <w:num w:numId="45">
    <w:abstractNumId w:val="13"/>
  </w:num>
  <w:num w:numId="46">
    <w:abstractNumId w:val="46"/>
  </w:num>
  <w:num w:numId="47">
    <w:abstractNumId w:val="3"/>
  </w:num>
  <w:num w:numId="48">
    <w:abstractNumId w:val="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ABfiSOnIHSIBLspB0zTMvZtJKVa/TcN7qkZOLadLXRK/hBN+3i0a/FcwFQxDbcA01+cr2BeZVf71Qld4gJ3k8A==" w:salt="IcKT8yGEmN1vVEBURbOVG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189"/>
    <w:rsid w:val="00000AC2"/>
    <w:rsid w:val="00002AFA"/>
    <w:rsid w:val="00002EF4"/>
    <w:rsid w:val="0000311B"/>
    <w:rsid w:val="00006558"/>
    <w:rsid w:val="00011786"/>
    <w:rsid w:val="000146D7"/>
    <w:rsid w:val="00014B78"/>
    <w:rsid w:val="0001546E"/>
    <w:rsid w:val="00015EB1"/>
    <w:rsid w:val="00016E62"/>
    <w:rsid w:val="00027C33"/>
    <w:rsid w:val="00030033"/>
    <w:rsid w:val="0003052A"/>
    <w:rsid w:val="00030A63"/>
    <w:rsid w:val="00030EA3"/>
    <w:rsid w:val="00033158"/>
    <w:rsid w:val="0003446E"/>
    <w:rsid w:val="000352B8"/>
    <w:rsid w:val="00037FB8"/>
    <w:rsid w:val="00042022"/>
    <w:rsid w:val="00043A30"/>
    <w:rsid w:val="00043D62"/>
    <w:rsid w:val="0004419C"/>
    <w:rsid w:val="0004507D"/>
    <w:rsid w:val="00045A77"/>
    <w:rsid w:val="00047087"/>
    <w:rsid w:val="00047905"/>
    <w:rsid w:val="000505C0"/>
    <w:rsid w:val="00052664"/>
    <w:rsid w:val="00053587"/>
    <w:rsid w:val="00054610"/>
    <w:rsid w:val="00055A78"/>
    <w:rsid w:val="00056F87"/>
    <w:rsid w:val="00061A02"/>
    <w:rsid w:val="0006317C"/>
    <w:rsid w:val="000666E0"/>
    <w:rsid w:val="00066FFE"/>
    <w:rsid w:val="000721C6"/>
    <w:rsid w:val="00073E9C"/>
    <w:rsid w:val="000803FD"/>
    <w:rsid w:val="00080410"/>
    <w:rsid w:val="0008270D"/>
    <w:rsid w:val="00083B18"/>
    <w:rsid w:val="00085591"/>
    <w:rsid w:val="000872B0"/>
    <w:rsid w:val="00091EAD"/>
    <w:rsid w:val="00095E0A"/>
    <w:rsid w:val="000A0621"/>
    <w:rsid w:val="000A3DC8"/>
    <w:rsid w:val="000A748B"/>
    <w:rsid w:val="000B4501"/>
    <w:rsid w:val="000B531F"/>
    <w:rsid w:val="000B7D6B"/>
    <w:rsid w:val="000C068F"/>
    <w:rsid w:val="000C30A9"/>
    <w:rsid w:val="000C3278"/>
    <w:rsid w:val="000C4621"/>
    <w:rsid w:val="000C619A"/>
    <w:rsid w:val="000C71FE"/>
    <w:rsid w:val="000C7688"/>
    <w:rsid w:val="000D1A89"/>
    <w:rsid w:val="000D4F11"/>
    <w:rsid w:val="000D5BFB"/>
    <w:rsid w:val="000D6376"/>
    <w:rsid w:val="000D68FB"/>
    <w:rsid w:val="000D69D1"/>
    <w:rsid w:val="000E04EC"/>
    <w:rsid w:val="000E4F73"/>
    <w:rsid w:val="000F1596"/>
    <w:rsid w:val="000F35E6"/>
    <w:rsid w:val="000F45B4"/>
    <w:rsid w:val="000F6CA3"/>
    <w:rsid w:val="00102ED1"/>
    <w:rsid w:val="0010430E"/>
    <w:rsid w:val="00106D94"/>
    <w:rsid w:val="00106F08"/>
    <w:rsid w:val="00110DF8"/>
    <w:rsid w:val="00113363"/>
    <w:rsid w:val="001134C3"/>
    <w:rsid w:val="001162C7"/>
    <w:rsid w:val="00116E80"/>
    <w:rsid w:val="001201EF"/>
    <w:rsid w:val="00125B56"/>
    <w:rsid w:val="00127269"/>
    <w:rsid w:val="00140660"/>
    <w:rsid w:val="001415D9"/>
    <w:rsid w:val="0014210E"/>
    <w:rsid w:val="00142AC9"/>
    <w:rsid w:val="0014411B"/>
    <w:rsid w:val="0014411F"/>
    <w:rsid w:val="001453D6"/>
    <w:rsid w:val="00154308"/>
    <w:rsid w:val="001549A7"/>
    <w:rsid w:val="00155BB8"/>
    <w:rsid w:val="00156E07"/>
    <w:rsid w:val="0015770D"/>
    <w:rsid w:val="001604C2"/>
    <w:rsid w:val="00165F46"/>
    <w:rsid w:val="00172FB3"/>
    <w:rsid w:val="00176F32"/>
    <w:rsid w:val="0018210E"/>
    <w:rsid w:val="00183253"/>
    <w:rsid w:val="001840D9"/>
    <w:rsid w:val="00185DC4"/>
    <w:rsid w:val="00190CF3"/>
    <w:rsid w:val="00197C69"/>
    <w:rsid w:val="001A335A"/>
    <w:rsid w:val="001B1553"/>
    <w:rsid w:val="001B40C7"/>
    <w:rsid w:val="001B470A"/>
    <w:rsid w:val="001C039F"/>
    <w:rsid w:val="001C5121"/>
    <w:rsid w:val="001C62A4"/>
    <w:rsid w:val="001D42D5"/>
    <w:rsid w:val="001D48DC"/>
    <w:rsid w:val="001D55EF"/>
    <w:rsid w:val="001D7AC4"/>
    <w:rsid w:val="001E1E97"/>
    <w:rsid w:val="001E1FF2"/>
    <w:rsid w:val="001E54E0"/>
    <w:rsid w:val="001E6794"/>
    <w:rsid w:val="001E700B"/>
    <w:rsid w:val="001E7056"/>
    <w:rsid w:val="001F0837"/>
    <w:rsid w:val="001F216C"/>
    <w:rsid w:val="001F3A8F"/>
    <w:rsid w:val="001F5E31"/>
    <w:rsid w:val="001F603E"/>
    <w:rsid w:val="001F6FB6"/>
    <w:rsid w:val="0020164D"/>
    <w:rsid w:val="00206373"/>
    <w:rsid w:val="0020762B"/>
    <w:rsid w:val="00210C8C"/>
    <w:rsid w:val="0021241E"/>
    <w:rsid w:val="00212AC7"/>
    <w:rsid w:val="00213877"/>
    <w:rsid w:val="002141BC"/>
    <w:rsid w:val="00220ABC"/>
    <w:rsid w:val="00220D6B"/>
    <w:rsid w:val="00221881"/>
    <w:rsid w:val="00223270"/>
    <w:rsid w:val="00231F5A"/>
    <w:rsid w:val="00235359"/>
    <w:rsid w:val="00235502"/>
    <w:rsid w:val="0023787D"/>
    <w:rsid w:val="00240B7C"/>
    <w:rsid w:val="002429D0"/>
    <w:rsid w:val="0024650E"/>
    <w:rsid w:val="002467BC"/>
    <w:rsid w:val="0024791F"/>
    <w:rsid w:val="002532CA"/>
    <w:rsid w:val="0025398C"/>
    <w:rsid w:val="00253C36"/>
    <w:rsid w:val="002542C8"/>
    <w:rsid w:val="00254FD4"/>
    <w:rsid w:val="002554F9"/>
    <w:rsid w:val="0026174C"/>
    <w:rsid w:val="0026733B"/>
    <w:rsid w:val="002707F5"/>
    <w:rsid w:val="00270FF7"/>
    <w:rsid w:val="00271862"/>
    <w:rsid w:val="0027187E"/>
    <w:rsid w:val="002738CF"/>
    <w:rsid w:val="00277351"/>
    <w:rsid w:val="002777F7"/>
    <w:rsid w:val="00280FE0"/>
    <w:rsid w:val="002815FA"/>
    <w:rsid w:val="00281AB0"/>
    <w:rsid w:val="00283CD4"/>
    <w:rsid w:val="00283F52"/>
    <w:rsid w:val="00290085"/>
    <w:rsid w:val="00291536"/>
    <w:rsid w:val="002965B7"/>
    <w:rsid w:val="00296C47"/>
    <w:rsid w:val="002A24F9"/>
    <w:rsid w:val="002A5FDC"/>
    <w:rsid w:val="002A6A41"/>
    <w:rsid w:val="002A6C51"/>
    <w:rsid w:val="002A7043"/>
    <w:rsid w:val="002B01D3"/>
    <w:rsid w:val="002B18DB"/>
    <w:rsid w:val="002C2AA7"/>
    <w:rsid w:val="002C31D3"/>
    <w:rsid w:val="002C33EF"/>
    <w:rsid w:val="002C3E27"/>
    <w:rsid w:val="002C5172"/>
    <w:rsid w:val="002C6AC0"/>
    <w:rsid w:val="002C70BF"/>
    <w:rsid w:val="002C7F09"/>
    <w:rsid w:val="002D0266"/>
    <w:rsid w:val="002D061B"/>
    <w:rsid w:val="002D2FB3"/>
    <w:rsid w:val="002D37BE"/>
    <w:rsid w:val="002D39FD"/>
    <w:rsid w:val="002D3FB5"/>
    <w:rsid w:val="002D4608"/>
    <w:rsid w:val="002D6E26"/>
    <w:rsid w:val="002E0863"/>
    <w:rsid w:val="002E0A0B"/>
    <w:rsid w:val="002E2229"/>
    <w:rsid w:val="002E2F95"/>
    <w:rsid w:val="002E52FC"/>
    <w:rsid w:val="002E778A"/>
    <w:rsid w:val="002E79A7"/>
    <w:rsid w:val="002F01A6"/>
    <w:rsid w:val="002F153C"/>
    <w:rsid w:val="002F1773"/>
    <w:rsid w:val="002F402E"/>
    <w:rsid w:val="002F4386"/>
    <w:rsid w:val="002F5927"/>
    <w:rsid w:val="002F5C93"/>
    <w:rsid w:val="002F6660"/>
    <w:rsid w:val="002F7352"/>
    <w:rsid w:val="002F7F48"/>
    <w:rsid w:val="003015C6"/>
    <w:rsid w:val="003037EE"/>
    <w:rsid w:val="003046D6"/>
    <w:rsid w:val="00305DFF"/>
    <w:rsid w:val="00305E88"/>
    <w:rsid w:val="00306D1C"/>
    <w:rsid w:val="003073C7"/>
    <w:rsid w:val="003108F2"/>
    <w:rsid w:val="00314CD3"/>
    <w:rsid w:val="00314D84"/>
    <w:rsid w:val="003156B1"/>
    <w:rsid w:val="00315B95"/>
    <w:rsid w:val="00315CEA"/>
    <w:rsid w:val="00316281"/>
    <w:rsid w:val="00322E6D"/>
    <w:rsid w:val="00331523"/>
    <w:rsid w:val="00332804"/>
    <w:rsid w:val="00341078"/>
    <w:rsid w:val="003415B7"/>
    <w:rsid w:val="0034300E"/>
    <w:rsid w:val="003441A3"/>
    <w:rsid w:val="00345025"/>
    <w:rsid w:val="00352801"/>
    <w:rsid w:val="0035333A"/>
    <w:rsid w:val="0036057B"/>
    <w:rsid w:val="00365FF3"/>
    <w:rsid w:val="003667BC"/>
    <w:rsid w:val="00371E4A"/>
    <w:rsid w:val="00381836"/>
    <w:rsid w:val="00383CB5"/>
    <w:rsid w:val="00384D19"/>
    <w:rsid w:val="00391715"/>
    <w:rsid w:val="00392BDF"/>
    <w:rsid w:val="00396C37"/>
    <w:rsid w:val="00397385"/>
    <w:rsid w:val="003978D2"/>
    <w:rsid w:val="003A2DA5"/>
    <w:rsid w:val="003A3A3D"/>
    <w:rsid w:val="003A6D21"/>
    <w:rsid w:val="003B12C6"/>
    <w:rsid w:val="003B5CB8"/>
    <w:rsid w:val="003B6120"/>
    <w:rsid w:val="003B6343"/>
    <w:rsid w:val="003B6E82"/>
    <w:rsid w:val="003B7981"/>
    <w:rsid w:val="003C10BD"/>
    <w:rsid w:val="003C46B3"/>
    <w:rsid w:val="003C5C0F"/>
    <w:rsid w:val="003C6972"/>
    <w:rsid w:val="003C769C"/>
    <w:rsid w:val="003D0017"/>
    <w:rsid w:val="003D0832"/>
    <w:rsid w:val="003D4F88"/>
    <w:rsid w:val="003D51CA"/>
    <w:rsid w:val="003D5224"/>
    <w:rsid w:val="003E1E6B"/>
    <w:rsid w:val="003E2206"/>
    <w:rsid w:val="003E5BC0"/>
    <w:rsid w:val="003E7F5B"/>
    <w:rsid w:val="003F0C44"/>
    <w:rsid w:val="003F0DF5"/>
    <w:rsid w:val="003F1560"/>
    <w:rsid w:val="003F1A50"/>
    <w:rsid w:val="003F231E"/>
    <w:rsid w:val="003F46AA"/>
    <w:rsid w:val="003F6D55"/>
    <w:rsid w:val="00403491"/>
    <w:rsid w:val="00403A0C"/>
    <w:rsid w:val="004050D3"/>
    <w:rsid w:val="00407F67"/>
    <w:rsid w:val="00411E3A"/>
    <w:rsid w:val="00415ABC"/>
    <w:rsid w:val="0042274E"/>
    <w:rsid w:val="0042351E"/>
    <w:rsid w:val="00424DB8"/>
    <w:rsid w:val="00425313"/>
    <w:rsid w:val="004253A0"/>
    <w:rsid w:val="00425E86"/>
    <w:rsid w:val="00434855"/>
    <w:rsid w:val="00434EAD"/>
    <w:rsid w:val="0043607F"/>
    <w:rsid w:val="004377F9"/>
    <w:rsid w:val="00437A69"/>
    <w:rsid w:val="00437BD7"/>
    <w:rsid w:val="004407F2"/>
    <w:rsid w:val="0044297E"/>
    <w:rsid w:val="00445AEE"/>
    <w:rsid w:val="00446D52"/>
    <w:rsid w:val="00447A7A"/>
    <w:rsid w:val="004520FD"/>
    <w:rsid w:val="0045424A"/>
    <w:rsid w:val="00455813"/>
    <w:rsid w:val="00455A3E"/>
    <w:rsid w:val="00457C8B"/>
    <w:rsid w:val="0046045D"/>
    <w:rsid w:val="004639AF"/>
    <w:rsid w:val="00463E54"/>
    <w:rsid w:val="00466100"/>
    <w:rsid w:val="004661FE"/>
    <w:rsid w:val="0047129F"/>
    <w:rsid w:val="0047225F"/>
    <w:rsid w:val="004729C5"/>
    <w:rsid w:val="0047372C"/>
    <w:rsid w:val="00473E55"/>
    <w:rsid w:val="004767C3"/>
    <w:rsid w:val="00483AE9"/>
    <w:rsid w:val="00487A9C"/>
    <w:rsid w:val="00492272"/>
    <w:rsid w:val="004924C2"/>
    <w:rsid w:val="00492DE3"/>
    <w:rsid w:val="004948C6"/>
    <w:rsid w:val="004964BC"/>
    <w:rsid w:val="004A42AE"/>
    <w:rsid w:val="004B1FEF"/>
    <w:rsid w:val="004B3664"/>
    <w:rsid w:val="004C3A81"/>
    <w:rsid w:val="004C4453"/>
    <w:rsid w:val="004C49FB"/>
    <w:rsid w:val="004C73AA"/>
    <w:rsid w:val="004C791D"/>
    <w:rsid w:val="004D6E0D"/>
    <w:rsid w:val="004E0876"/>
    <w:rsid w:val="004E2B47"/>
    <w:rsid w:val="004E3DEA"/>
    <w:rsid w:val="004E3E5D"/>
    <w:rsid w:val="004F5985"/>
    <w:rsid w:val="004F6075"/>
    <w:rsid w:val="004F7FE6"/>
    <w:rsid w:val="00502CC2"/>
    <w:rsid w:val="005045B9"/>
    <w:rsid w:val="0050677A"/>
    <w:rsid w:val="00506FDE"/>
    <w:rsid w:val="005109A5"/>
    <w:rsid w:val="00513EC6"/>
    <w:rsid w:val="0051489B"/>
    <w:rsid w:val="0052076C"/>
    <w:rsid w:val="00520A6B"/>
    <w:rsid w:val="00524D01"/>
    <w:rsid w:val="00524E66"/>
    <w:rsid w:val="00527F5A"/>
    <w:rsid w:val="0053013E"/>
    <w:rsid w:val="00533C59"/>
    <w:rsid w:val="005422CD"/>
    <w:rsid w:val="00542B35"/>
    <w:rsid w:val="005436D1"/>
    <w:rsid w:val="00552E85"/>
    <w:rsid w:val="00553BE7"/>
    <w:rsid w:val="0055435A"/>
    <w:rsid w:val="00554F79"/>
    <w:rsid w:val="00557804"/>
    <w:rsid w:val="00557A21"/>
    <w:rsid w:val="00557DCA"/>
    <w:rsid w:val="00561CBF"/>
    <w:rsid w:val="005672E5"/>
    <w:rsid w:val="00571B73"/>
    <w:rsid w:val="00571C35"/>
    <w:rsid w:val="005738FA"/>
    <w:rsid w:val="005764D8"/>
    <w:rsid w:val="00581808"/>
    <w:rsid w:val="00583DF2"/>
    <w:rsid w:val="00584CCE"/>
    <w:rsid w:val="00585C0F"/>
    <w:rsid w:val="00587BF6"/>
    <w:rsid w:val="005909C2"/>
    <w:rsid w:val="00593398"/>
    <w:rsid w:val="00596469"/>
    <w:rsid w:val="00597BD8"/>
    <w:rsid w:val="005A4082"/>
    <w:rsid w:val="005A684E"/>
    <w:rsid w:val="005A75E6"/>
    <w:rsid w:val="005B3B0F"/>
    <w:rsid w:val="005B4751"/>
    <w:rsid w:val="005B4F54"/>
    <w:rsid w:val="005B54F5"/>
    <w:rsid w:val="005B5784"/>
    <w:rsid w:val="005C02D6"/>
    <w:rsid w:val="005C37EA"/>
    <w:rsid w:val="005D2143"/>
    <w:rsid w:val="005D24B4"/>
    <w:rsid w:val="005D29C0"/>
    <w:rsid w:val="005D2C23"/>
    <w:rsid w:val="005D351C"/>
    <w:rsid w:val="005D3B4F"/>
    <w:rsid w:val="005D44EC"/>
    <w:rsid w:val="005D4A15"/>
    <w:rsid w:val="005D4A22"/>
    <w:rsid w:val="005D5F92"/>
    <w:rsid w:val="005D760F"/>
    <w:rsid w:val="005E008C"/>
    <w:rsid w:val="005E2D77"/>
    <w:rsid w:val="005E3037"/>
    <w:rsid w:val="005E3DF1"/>
    <w:rsid w:val="005E4FD0"/>
    <w:rsid w:val="005E50C8"/>
    <w:rsid w:val="005E5BC4"/>
    <w:rsid w:val="005E62F6"/>
    <w:rsid w:val="005F1ECA"/>
    <w:rsid w:val="005F3F11"/>
    <w:rsid w:val="005F401E"/>
    <w:rsid w:val="005F7189"/>
    <w:rsid w:val="00600349"/>
    <w:rsid w:val="00601B8D"/>
    <w:rsid w:val="006029EB"/>
    <w:rsid w:val="00603F4F"/>
    <w:rsid w:val="00605940"/>
    <w:rsid w:val="00606599"/>
    <w:rsid w:val="006067F8"/>
    <w:rsid w:val="006100F9"/>
    <w:rsid w:val="006119E7"/>
    <w:rsid w:val="00612024"/>
    <w:rsid w:val="0061464E"/>
    <w:rsid w:val="00616759"/>
    <w:rsid w:val="00616F16"/>
    <w:rsid w:val="00621094"/>
    <w:rsid w:val="00623E31"/>
    <w:rsid w:val="006326ED"/>
    <w:rsid w:val="006335A3"/>
    <w:rsid w:val="00634B3E"/>
    <w:rsid w:val="006357DD"/>
    <w:rsid w:val="00635CFE"/>
    <w:rsid w:val="00642995"/>
    <w:rsid w:val="00643407"/>
    <w:rsid w:val="00644C53"/>
    <w:rsid w:val="00646715"/>
    <w:rsid w:val="006468A2"/>
    <w:rsid w:val="00650C38"/>
    <w:rsid w:val="00657562"/>
    <w:rsid w:val="00661081"/>
    <w:rsid w:val="00664317"/>
    <w:rsid w:val="00666744"/>
    <w:rsid w:val="00667AFC"/>
    <w:rsid w:val="00670BAB"/>
    <w:rsid w:val="0067222F"/>
    <w:rsid w:val="00681BBC"/>
    <w:rsid w:val="00683AB7"/>
    <w:rsid w:val="00683AC9"/>
    <w:rsid w:val="006863C7"/>
    <w:rsid w:val="00692B91"/>
    <w:rsid w:val="0069325C"/>
    <w:rsid w:val="00693E1B"/>
    <w:rsid w:val="00695ED2"/>
    <w:rsid w:val="0069729B"/>
    <w:rsid w:val="006A04D6"/>
    <w:rsid w:val="006A0611"/>
    <w:rsid w:val="006A0A0C"/>
    <w:rsid w:val="006A6B3D"/>
    <w:rsid w:val="006A7364"/>
    <w:rsid w:val="006B02B6"/>
    <w:rsid w:val="006B19F0"/>
    <w:rsid w:val="006B3584"/>
    <w:rsid w:val="006B5240"/>
    <w:rsid w:val="006C3BA5"/>
    <w:rsid w:val="006C461F"/>
    <w:rsid w:val="006C576E"/>
    <w:rsid w:val="006D20EE"/>
    <w:rsid w:val="006D35A4"/>
    <w:rsid w:val="006D45D4"/>
    <w:rsid w:val="006E2B4C"/>
    <w:rsid w:val="006E3960"/>
    <w:rsid w:val="006E3DC1"/>
    <w:rsid w:val="006E67FE"/>
    <w:rsid w:val="006F1B46"/>
    <w:rsid w:val="006F21AD"/>
    <w:rsid w:val="006F43B1"/>
    <w:rsid w:val="006F48F4"/>
    <w:rsid w:val="006F7514"/>
    <w:rsid w:val="00703012"/>
    <w:rsid w:val="007039ED"/>
    <w:rsid w:val="007066A6"/>
    <w:rsid w:val="007107BE"/>
    <w:rsid w:val="00711336"/>
    <w:rsid w:val="00715B8A"/>
    <w:rsid w:val="007175E9"/>
    <w:rsid w:val="00717A6D"/>
    <w:rsid w:val="00723953"/>
    <w:rsid w:val="00725084"/>
    <w:rsid w:val="00727781"/>
    <w:rsid w:val="00730F25"/>
    <w:rsid w:val="00731EFF"/>
    <w:rsid w:val="00733706"/>
    <w:rsid w:val="00737366"/>
    <w:rsid w:val="00743E0E"/>
    <w:rsid w:val="00746655"/>
    <w:rsid w:val="007469BE"/>
    <w:rsid w:val="0074787F"/>
    <w:rsid w:val="0075089A"/>
    <w:rsid w:val="00751668"/>
    <w:rsid w:val="00752771"/>
    <w:rsid w:val="00754B7F"/>
    <w:rsid w:val="007578DC"/>
    <w:rsid w:val="00760772"/>
    <w:rsid w:val="007733C9"/>
    <w:rsid w:val="00773B0C"/>
    <w:rsid w:val="00773C94"/>
    <w:rsid w:val="00776103"/>
    <w:rsid w:val="007768EE"/>
    <w:rsid w:val="007805D9"/>
    <w:rsid w:val="00780AFE"/>
    <w:rsid w:val="00782885"/>
    <w:rsid w:val="00784871"/>
    <w:rsid w:val="00786BC9"/>
    <w:rsid w:val="00787FF0"/>
    <w:rsid w:val="007906C1"/>
    <w:rsid w:val="00791823"/>
    <w:rsid w:val="00792618"/>
    <w:rsid w:val="0079429F"/>
    <w:rsid w:val="007949E6"/>
    <w:rsid w:val="0079598E"/>
    <w:rsid w:val="00795B15"/>
    <w:rsid w:val="007A1E4B"/>
    <w:rsid w:val="007A4338"/>
    <w:rsid w:val="007A4CB9"/>
    <w:rsid w:val="007A78E6"/>
    <w:rsid w:val="007A7A54"/>
    <w:rsid w:val="007A7C10"/>
    <w:rsid w:val="007B0096"/>
    <w:rsid w:val="007B3C2E"/>
    <w:rsid w:val="007B4720"/>
    <w:rsid w:val="007B72DD"/>
    <w:rsid w:val="007B775B"/>
    <w:rsid w:val="007B7BFF"/>
    <w:rsid w:val="007C4E80"/>
    <w:rsid w:val="007C5702"/>
    <w:rsid w:val="007C5EF9"/>
    <w:rsid w:val="007D4C13"/>
    <w:rsid w:val="007D5740"/>
    <w:rsid w:val="007D6F80"/>
    <w:rsid w:val="007D7151"/>
    <w:rsid w:val="007D7E24"/>
    <w:rsid w:val="007E03B6"/>
    <w:rsid w:val="007E17C1"/>
    <w:rsid w:val="007E19A1"/>
    <w:rsid w:val="007E1F37"/>
    <w:rsid w:val="007E37F7"/>
    <w:rsid w:val="007E4CA4"/>
    <w:rsid w:val="007E5F3F"/>
    <w:rsid w:val="007E6078"/>
    <w:rsid w:val="007E7681"/>
    <w:rsid w:val="007E7E92"/>
    <w:rsid w:val="007F39CC"/>
    <w:rsid w:val="007F5D43"/>
    <w:rsid w:val="007F5FAA"/>
    <w:rsid w:val="008000C6"/>
    <w:rsid w:val="00801C6B"/>
    <w:rsid w:val="00803D05"/>
    <w:rsid w:val="0080719D"/>
    <w:rsid w:val="00807405"/>
    <w:rsid w:val="00807E4F"/>
    <w:rsid w:val="008130D5"/>
    <w:rsid w:val="008179B4"/>
    <w:rsid w:val="0082030E"/>
    <w:rsid w:val="00824A51"/>
    <w:rsid w:val="0083111E"/>
    <w:rsid w:val="008316D5"/>
    <w:rsid w:val="008356C4"/>
    <w:rsid w:val="00840AFD"/>
    <w:rsid w:val="0084133A"/>
    <w:rsid w:val="00841C01"/>
    <w:rsid w:val="00843552"/>
    <w:rsid w:val="0084442A"/>
    <w:rsid w:val="00850DFE"/>
    <w:rsid w:val="008537AE"/>
    <w:rsid w:val="0085557E"/>
    <w:rsid w:val="00856D70"/>
    <w:rsid w:val="008606C5"/>
    <w:rsid w:val="008613F5"/>
    <w:rsid w:val="00862086"/>
    <w:rsid w:val="008631CD"/>
    <w:rsid w:val="00865B90"/>
    <w:rsid w:val="00870766"/>
    <w:rsid w:val="00870E22"/>
    <w:rsid w:val="00873E2D"/>
    <w:rsid w:val="0087491F"/>
    <w:rsid w:val="008762C3"/>
    <w:rsid w:val="008767DE"/>
    <w:rsid w:val="00876AA7"/>
    <w:rsid w:val="00876B29"/>
    <w:rsid w:val="0087733A"/>
    <w:rsid w:val="008774BE"/>
    <w:rsid w:val="00877893"/>
    <w:rsid w:val="00877E35"/>
    <w:rsid w:val="008824D2"/>
    <w:rsid w:val="008826F0"/>
    <w:rsid w:val="00886832"/>
    <w:rsid w:val="00886962"/>
    <w:rsid w:val="00890B17"/>
    <w:rsid w:val="0089317C"/>
    <w:rsid w:val="008953E0"/>
    <w:rsid w:val="00896723"/>
    <w:rsid w:val="00896EA9"/>
    <w:rsid w:val="008A358A"/>
    <w:rsid w:val="008A5775"/>
    <w:rsid w:val="008B2521"/>
    <w:rsid w:val="008B2ED7"/>
    <w:rsid w:val="008B38FF"/>
    <w:rsid w:val="008B4A4F"/>
    <w:rsid w:val="008C406D"/>
    <w:rsid w:val="008C53D2"/>
    <w:rsid w:val="008C7BA8"/>
    <w:rsid w:val="008D1723"/>
    <w:rsid w:val="008E0200"/>
    <w:rsid w:val="008E02F5"/>
    <w:rsid w:val="008E1135"/>
    <w:rsid w:val="008E5FD6"/>
    <w:rsid w:val="008F31D2"/>
    <w:rsid w:val="008F3C1D"/>
    <w:rsid w:val="008F4919"/>
    <w:rsid w:val="00902955"/>
    <w:rsid w:val="00902A7F"/>
    <w:rsid w:val="00904053"/>
    <w:rsid w:val="00906C25"/>
    <w:rsid w:val="00914F92"/>
    <w:rsid w:val="0091636F"/>
    <w:rsid w:val="009168A9"/>
    <w:rsid w:val="00920D0D"/>
    <w:rsid w:val="00922EDF"/>
    <w:rsid w:val="00924178"/>
    <w:rsid w:val="00925C53"/>
    <w:rsid w:val="00930186"/>
    <w:rsid w:val="00930713"/>
    <w:rsid w:val="009319F8"/>
    <w:rsid w:val="00932C1C"/>
    <w:rsid w:val="00936100"/>
    <w:rsid w:val="009416B2"/>
    <w:rsid w:val="0094195F"/>
    <w:rsid w:val="009435D2"/>
    <w:rsid w:val="00945846"/>
    <w:rsid w:val="0094732F"/>
    <w:rsid w:val="0095104B"/>
    <w:rsid w:val="00952FF5"/>
    <w:rsid w:val="0095558E"/>
    <w:rsid w:val="00960BE8"/>
    <w:rsid w:val="009617F7"/>
    <w:rsid w:val="00961DB8"/>
    <w:rsid w:val="00966591"/>
    <w:rsid w:val="00971D8F"/>
    <w:rsid w:val="00972F07"/>
    <w:rsid w:val="009745CC"/>
    <w:rsid w:val="0097468B"/>
    <w:rsid w:val="00975D5F"/>
    <w:rsid w:val="00975D87"/>
    <w:rsid w:val="00976001"/>
    <w:rsid w:val="00986692"/>
    <w:rsid w:val="00986DC2"/>
    <w:rsid w:val="00987A0A"/>
    <w:rsid w:val="00995A00"/>
    <w:rsid w:val="00996289"/>
    <w:rsid w:val="009A0ABF"/>
    <w:rsid w:val="009A36FA"/>
    <w:rsid w:val="009A4211"/>
    <w:rsid w:val="009A453B"/>
    <w:rsid w:val="009A4CFA"/>
    <w:rsid w:val="009A4D72"/>
    <w:rsid w:val="009B1A1E"/>
    <w:rsid w:val="009B2AB4"/>
    <w:rsid w:val="009B33F3"/>
    <w:rsid w:val="009B4D9F"/>
    <w:rsid w:val="009B4F03"/>
    <w:rsid w:val="009B531C"/>
    <w:rsid w:val="009B6CF4"/>
    <w:rsid w:val="009C15C7"/>
    <w:rsid w:val="009C1D88"/>
    <w:rsid w:val="009C4A74"/>
    <w:rsid w:val="009C5431"/>
    <w:rsid w:val="009C5AEE"/>
    <w:rsid w:val="009C76F6"/>
    <w:rsid w:val="009D14F4"/>
    <w:rsid w:val="009D2E84"/>
    <w:rsid w:val="009D4EDF"/>
    <w:rsid w:val="009E22A3"/>
    <w:rsid w:val="009E2E78"/>
    <w:rsid w:val="009E3342"/>
    <w:rsid w:val="009E379B"/>
    <w:rsid w:val="009F6586"/>
    <w:rsid w:val="009F6DC1"/>
    <w:rsid w:val="00A0491D"/>
    <w:rsid w:val="00A064EA"/>
    <w:rsid w:val="00A10C05"/>
    <w:rsid w:val="00A15B94"/>
    <w:rsid w:val="00A16A5F"/>
    <w:rsid w:val="00A16D04"/>
    <w:rsid w:val="00A175D0"/>
    <w:rsid w:val="00A235CA"/>
    <w:rsid w:val="00A2781D"/>
    <w:rsid w:val="00A27CB3"/>
    <w:rsid w:val="00A3038F"/>
    <w:rsid w:val="00A305C8"/>
    <w:rsid w:val="00A30F7B"/>
    <w:rsid w:val="00A31195"/>
    <w:rsid w:val="00A31E57"/>
    <w:rsid w:val="00A36769"/>
    <w:rsid w:val="00A37714"/>
    <w:rsid w:val="00A425E2"/>
    <w:rsid w:val="00A4275C"/>
    <w:rsid w:val="00A429BA"/>
    <w:rsid w:val="00A431F8"/>
    <w:rsid w:val="00A44B42"/>
    <w:rsid w:val="00A46820"/>
    <w:rsid w:val="00A502F8"/>
    <w:rsid w:val="00A50633"/>
    <w:rsid w:val="00A52462"/>
    <w:rsid w:val="00A53724"/>
    <w:rsid w:val="00A54BA7"/>
    <w:rsid w:val="00A565CB"/>
    <w:rsid w:val="00A57BAB"/>
    <w:rsid w:val="00A61056"/>
    <w:rsid w:val="00A66A1C"/>
    <w:rsid w:val="00A67003"/>
    <w:rsid w:val="00A70AA0"/>
    <w:rsid w:val="00A7204E"/>
    <w:rsid w:val="00A74462"/>
    <w:rsid w:val="00A748A0"/>
    <w:rsid w:val="00A75346"/>
    <w:rsid w:val="00A75EA7"/>
    <w:rsid w:val="00A75F76"/>
    <w:rsid w:val="00A818F7"/>
    <w:rsid w:val="00A82A23"/>
    <w:rsid w:val="00A82BAE"/>
    <w:rsid w:val="00A84EFB"/>
    <w:rsid w:val="00A858BC"/>
    <w:rsid w:val="00A86BD1"/>
    <w:rsid w:val="00A87CD4"/>
    <w:rsid w:val="00A946A8"/>
    <w:rsid w:val="00A96338"/>
    <w:rsid w:val="00A9739F"/>
    <w:rsid w:val="00AA04C0"/>
    <w:rsid w:val="00AA1085"/>
    <w:rsid w:val="00AA16A6"/>
    <w:rsid w:val="00AA25B4"/>
    <w:rsid w:val="00AA2E20"/>
    <w:rsid w:val="00AA3AFC"/>
    <w:rsid w:val="00AA6A79"/>
    <w:rsid w:val="00AA6D47"/>
    <w:rsid w:val="00AA7DA8"/>
    <w:rsid w:val="00AB15B6"/>
    <w:rsid w:val="00AB5D7C"/>
    <w:rsid w:val="00AB6B83"/>
    <w:rsid w:val="00AB768A"/>
    <w:rsid w:val="00AB7703"/>
    <w:rsid w:val="00AC0D23"/>
    <w:rsid w:val="00AC6B46"/>
    <w:rsid w:val="00AC7F2A"/>
    <w:rsid w:val="00AD0BA5"/>
    <w:rsid w:val="00AD1A42"/>
    <w:rsid w:val="00AE596B"/>
    <w:rsid w:val="00AE7EBA"/>
    <w:rsid w:val="00AF0D64"/>
    <w:rsid w:val="00AF1C42"/>
    <w:rsid w:val="00AF52C7"/>
    <w:rsid w:val="00AF65C3"/>
    <w:rsid w:val="00B06712"/>
    <w:rsid w:val="00B06DFC"/>
    <w:rsid w:val="00B12063"/>
    <w:rsid w:val="00B12C20"/>
    <w:rsid w:val="00B1407F"/>
    <w:rsid w:val="00B14592"/>
    <w:rsid w:val="00B16F8B"/>
    <w:rsid w:val="00B205CA"/>
    <w:rsid w:val="00B20F12"/>
    <w:rsid w:val="00B21541"/>
    <w:rsid w:val="00B24297"/>
    <w:rsid w:val="00B27ADE"/>
    <w:rsid w:val="00B3475E"/>
    <w:rsid w:val="00B3651D"/>
    <w:rsid w:val="00B37861"/>
    <w:rsid w:val="00B40561"/>
    <w:rsid w:val="00B40C16"/>
    <w:rsid w:val="00B41320"/>
    <w:rsid w:val="00B4182A"/>
    <w:rsid w:val="00B430F5"/>
    <w:rsid w:val="00B43953"/>
    <w:rsid w:val="00B45228"/>
    <w:rsid w:val="00B501A2"/>
    <w:rsid w:val="00B52A6A"/>
    <w:rsid w:val="00B53A1D"/>
    <w:rsid w:val="00B53DFB"/>
    <w:rsid w:val="00B55B03"/>
    <w:rsid w:val="00B56839"/>
    <w:rsid w:val="00B60C8D"/>
    <w:rsid w:val="00B61B02"/>
    <w:rsid w:val="00B63668"/>
    <w:rsid w:val="00B64524"/>
    <w:rsid w:val="00B6491B"/>
    <w:rsid w:val="00B66B68"/>
    <w:rsid w:val="00B67051"/>
    <w:rsid w:val="00B732F9"/>
    <w:rsid w:val="00B736F4"/>
    <w:rsid w:val="00B777C8"/>
    <w:rsid w:val="00B8021C"/>
    <w:rsid w:val="00B81E6B"/>
    <w:rsid w:val="00B83B51"/>
    <w:rsid w:val="00B87A8E"/>
    <w:rsid w:val="00B91D3C"/>
    <w:rsid w:val="00B92915"/>
    <w:rsid w:val="00B92A81"/>
    <w:rsid w:val="00B9429F"/>
    <w:rsid w:val="00B944E0"/>
    <w:rsid w:val="00BA3B39"/>
    <w:rsid w:val="00BA4E65"/>
    <w:rsid w:val="00BA6B09"/>
    <w:rsid w:val="00BB198D"/>
    <w:rsid w:val="00BB34B3"/>
    <w:rsid w:val="00BB37DB"/>
    <w:rsid w:val="00BB6AE6"/>
    <w:rsid w:val="00BB7F25"/>
    <w:rsid w:val="00BC0BF7"/>
    <w:rsid w:val="00BC0FEA"/>
    <w:rsid w:val="00BC2FC4"/>
    <w:rsid w:val="00BE7BE1"/>
    <w:rsid w:val="00BF022F"/>
    <w:rsid w:val="00BF1643"/>
    <w:rsid w:val="00BF3ADD"/>
    <w:rsid w:val="00BF41A4"/>
    <w:rsid w:val="00BF47E1"/>
    <w:rsid w:val="00BF4BC6"/>
    <w:rsid w:val="00BF506A"/>
    <w:rsid w:val="00BF5827"/>
    <w:rsid w:val="00C001E1"/>
    <w:rsid w:val="00C0164D"/>
    <w:rsid w:val="00C01769"/>
    <w:rsid w:val="00C0524D"/>
    <w:rsid w:val="00C07B1A"/>
    <w:rsid w:val="00C10288"/>
    <w:rsid w:val="00C15192"/>
    <w:rsid w:val="00C16714"/>
    <w:rsid w:val="00C179D1"/>
    <w:rsid w:val="00C26B59"/>
    <w:rsid w:val="00C27748"/>
    <w:rsid w:val="00C27D95"/>
    <w:rsid w:val="00C30480"/>
    <w:rsid w:val="00C30886"/>
    <w:rsid w:val="00C33159"/>
    <w:rsid w:val="00C3605C"/>
    <w:rsid w:val="00C36957"/>
    <w:rsid w:val="00C4227A"/>
    <w:rsid w:val="00C46CB3"/>
    <w:rsid w:val="00C47E9B"/>
    <w:rsid w:val="00C5063D"/>
    <w:rsid w:val="00C530A4"/>
    <w:rsid w:val="00C5560D"/>
    <w:rsid w:val="00C57746"/>
    <w:rsid w:val="00C63AB2"/>
    <w:rsid w:val="00C6527B"/>
    <w:rsid w:val="00C724CA"/>
    <w:rsid w:val="00C72CC8"/>
    <w:rsid w:val="00C77B5B"/>
    <w:rsid w:val="00C81B4D"/>
    <w:rsid w:val="00C90C73"/>
    <w:rsid w:val="00C9103D"/>
    <w:rsid w:val="00C91B60"/>
    <w:rsid w:val="00C95730"/>
    <w:rsid w:val="00CA290D"/>
    <w:rsid w:val="00CA2DF7"/>
    <w:rsid w:val="00CA2E4F"/>
    <w:rsid w:val="00CA52FB"/>
    <w:rsid w:val="00CA776E"/>
    <w:rsid w:val="00CB13BF"/>
    <w:rsid w:val="00CB1C7B"/>
    <w:rsid w:val="00CB5AEE"/>
    <w:rsid w:val="00CC5011"/>
    <w:rsid w:val="00CC6012"/>
    <w:rsid w:val="00CD0805"/>
    <w:rsid w:val="00CD096F"/>
    <w:rsid w:val="00CD7208"/>
    <w:rsid w:val="00CE1157"/>
    <w:rsid w:val="00CE3786"/>
    <w:rsid w:val="00CE4323"/>
    <w:rsid w:val="00CE7FFE"/>
    <w:rsid w:val="00CF2B5B"/>
    <w:rsid w:val="00D00FFC"/>
    <w:rsid w:val="00D014FF"/>
    <w:rsid w:val="00D02489"/>
    <w:rsid w:val="00D024D3"/>
    <w:rsid w:val="00D121FE"/>
    <w:rsid w:val="00D12A3E"/>
    <w:rsid w:val="00D12F39"/>
    <w:rsid w:val="00D15966"/>
    <w:rsid w:val="00D16B24"/>
    <w:rsid w:val="00D1774E"/>
    <w:rsid w:val="00D21834"/>
    <w:rsid w:val="00D223C4"/>
    <w:rsid w:val="00D278C9"/>
    <w:rsid w:val="00D30039"/>
    <w:rsid w:val="00D30C00"/>
    <w:rsid w:val="00D35546"/>
    <w:rsid w:val="00D357B0"/>
    <w:rsid w:val="00D3778D"/>
    <w:rsid w:val="00D4000A"/>
    <w:rsid w:val="00D46CB4"/>
    <w:rsid w:val="00D52473"/>
    <w:rsid w:val="00D555A7"/>
    <w:rsid w:val="00D62506"/>
    <w:rsid w:val="00D64941"/>
    <w:rsid w:val="00D64E6A"/>
    <w:rsid w:val="00D66638"/>
    <w:rsid w:val="00D75006"/>
    <w:rsid w:val="00D75641"/>
    <w:rsid w:val="00D779A7"/>
    <w:rsid w:val="00D8018D"/>
    <w:rsid w:val="00D822DC"/>
    <w:rsid w:val="00D87201"/>
    <w:rsid w:val="00D877F2"/>
    <w:rsid w:val="00D87FAD"/>
    <w:rsid w:val="00D919B5"/>
    <w:rsid w:val="00D9230E"/>
    <w:rsid w:val="00D9242D"/>
    <w:rsid w:val="00D9619A"/>
    <w:rsid w:val="00D96EDE"/>
    <w:rsid w:val="00DA1092"/>
    <w:rsid w:val="00DA340D"/>
    <w:rsid w:val="00DA3420"/>
    <w:rsid w:val="00DA717E"/>
    <w:rsid w:val="00DA79D1"/>
    <w:rsid w:val="00DB172D"/>
    <w:rsid w:val="00DB4BFF"/>
    <w:rsid w:val="00DB59E3"/>
    <w:rsid w:val="00DC36CD"/>
    <w:rsid w:val="00DC3B82"/>
    <w:rsid w:val="00DD7011"/>
    <w:rsid w:val="00DE39E0"/>
    <w:rsid w:val="00DE61AB"/>
    <w:rsid w:val="00DE62EC"/>
    <w:rsid w:val="00DE66FB"/>
    <w:rsid w:val="00DF0BEF"/>
    <w:rsid w:val="00DF37EA"/>
    <w:rsid w:val="00DF474D"/>
    <w:rsid w:val="00DF6415"/>
    <w:rsid w:val="00DF7341"/>
    <w:rsid w:val="00E00ADF"/>
    <w:rsid w:val="00E02F27"/>
    <w:rsid w:val="00E03473"/>
    <w:rsid w:val="00E052D5"/>
    <w:rsid w:val="00E06417"/>
    <w:rsid w:val="00E06DEB"/>
    <w:rsid w:val="00E0779A"/>
    <w:rsid w:val="00E1245E"/>
    <w:rsid w:val="00E13F16"/>
    <w:rsid w:val="00E1600B"/>
    <w:rsid w:val="00E21AE6"/>
    <w:rsid w:val="00E22307"/>
    <w:rsid w:val="00E23919"/>
    <w:rsid w:val="00E23CDF"/>
    <w:rsid w:val="00E23EF9"/>
    <w:rsid w:val="00E255AC"/>
    <w:rsid w:val="00E26DEB"/>
    <w:rsid w:val="00E26E5C"/>
    <w:rsid w:val="00E2768B"/>
    <w:rsid w:val="00E32CAF"/>
    <w:rsid w:val="00E3328A"/>
    <w:rsid w:val="00E41F73"/>
    <w:rsid w:val="00E42065"/>
    <w:rsid w:val="00E4360C"/>
    <w:rsid w:val="00E45492"/>
    <w:rsid w:val="00E4611C"/>
    <w:rsid w:val="00E54E85"/>
    <w:rsid w:val="00E55F6D"/>
    <w:rsid w:val="00E56F8E"/>
    <w:rsid w:val="00E600E0"/>
    <w:rsid w:val="00E61FCA"/>
    <w:rsid w:val="00E62A09"/>
    <w:rsid w:val="00E63977"/>
    <w:rsid w:val="00E6767C"/>
    <w:rsid w:val="00E67899"/>
    <w:rsid w:val="00E72AC3"/>
    <w:rsid w:val="00E77B20"/>
    <w:rsid w:val="00E80B49"/>
    <w:rsid w:val="00E80B4C"/>
    <w:rsid w:val="00E81AE5"/>
    <w:rsid w:val="00E828E1"/>
    <w:rsid w:val="00E82944"/>
    <w:rsid w:val="00E8298F"/>
    <w:rsid w:val="00E84537"/>
    <w:rsid w:val="00E84EF7"/>
    <w:rsid w:val="00E93494"/>
    <w:rsid w:val="00E93617"/>
    <w:rsid w:val="00E95847"/>
    <w:rsid w:val="00E958D0"/>
    <w:rsid w:val="00E966EE"/>
    <w:rsid w:val="00EA4F7C"/>
    <w:rsid w:val="00EA6D3D"/>
    <w:rsid w:val="00EB2C5F"/>
    <w:rsid w:val="00EB36F6"/>
    <w:rsid w:val="00EB4A81"/>
    <w:rsid w:val="00EB4A84"/>
    <w:rsid w:val="00EB703A"/>
    <w:rsid w:val="00EC5072"/>
    <w:rsid w:val="00EC6ACB"/>
    <w:rsid w:val="00ED5F42"/>
    <w:rsid w:val="00ED74AD"/>
    <w:rsid w:val="00EE14B8"/>
    <w:rsid w:val="00EE275C"/>
    <w:rsid w:val="00EE2D36"/>
    <w:rsid w:val="00EF1C65"/>
    <w:rsid w:val="00EF2C1D"/>
    <w:rsid w:val="00EF5DB0"/>
    <w:rsid w:val="00F04770"/>
    <w:rsid w:val="00F049EC"/>
    <w:rsid w:val="00F04BEB"/>
    <w:rsid w:val="00F05F78"/>
    <w:rsid w:val="00F062E9"/>
    <w:rsid w:val="00F07778"/>
    <w:rsid w:val="00F07F71"/>
    <w:rsid w:val="00F121E3"/>
    <w:rsid w:val="00F12B3B"/>
    <w:rsid w:val="00F17F68"/>
    <w:rsid w:val="00F200EE"/>
    <w:rsid w:val="00F22F53"/>
    <w:rsid w:val="00F251EA"/>
    <w:rsid w:val="00F26D9D"/>
    <w:rsid w:val="00F27800"/>
    <w:rsid w:val="00F300DE"/>
    <w:rsid w:val="00F3243D"/>
    <w:rsid w:val="00F344F2"/>
    <w:rsid w:val="00F3665C"/>
    <w:rsid w:val="00F369BD"/>
    <w:rsid w:val="00F36A02"/>
    <w:rsid w:val="00F36D9A"/>
    <w:rsid w:val="00F371CC"/>
    <w:rsid w:val="00F37D55"/>
    <w:rsid w:val="00F4164F"/>
    <w:rsid w:val="00F43A14"/>
    <w:rsid w:val="00F50179"/>
    <w:rsid w:val="00F53B1E"/>
    <w:rsid w:val="00F54BD2"/>
    <w:rsid w:val="00F55405"/>
    <w:rsid w:val="00F5797B"/>
    <w:rsid w:val="00F6583C"/>
    <w:rsid w:val="00F717C0"/>
    <w:rsid w:val="00F72215"/>
    <w:rsid w:val="00F73CDA"/>
    <w:rsid w:val="00F74595"/>
    <w:rsid w:val="00F75458"/>
    <w:rsid w:val="00F765D3"/>
    <w:rsid w:val="00F76BDD"/>
    <w:rsid w:val="00F76F6A"/>
    <w:rsid w:val="00F772AF"/>
    <w:rsid w:val="00F800DF"/>
    <w:rsid w:val="00F81E09"/>
    <w:rsid w:val="00F8528E"/>
    <w:rsid w:val="00F85C3A"/>
    <w:rsid w:val="00F93340"/>
    <w:rsid w:val="00F938BC"/>
    <w:rsid w:val="00F9476B"/>
    <w:rsid w:val="00F95310"/>
    <w:rsid w:val="00F95682"/>
    <w:rsid w:val="00F97059"/>
    <w:rsid w:val="00F97D73"/>
    <w:rsid w:val="00FA0729"/>
    <w:rsid w:val="00FA67FF"/>
    <w:rsid w:val="00FB0082"/>
    <w:rsid w:val="00FB0ADD"/>
    <w:rsid w:val="00FB1895"/>
    <w:rsid w:val="00FB1BD7"/>
    <w:rsid w:val="00FB7257"/>
    <w:rsid w:val="00FB7C00"/>
    <w:rsid w:val="00FB7ED8"/>
    <w:rsid w:val="00FC1523"/>
    <w:rsid w:val="00FC1EDA"/>
    <w:rsid w:val="00FC3C71"/>
    <w:rsid w:val="00FD3D37"/>
    <w:rsid w:val="00FD792B"/>
    <w:rsid w:val="00FE1433"/>
    <w:rsid w:val="00FE2C4E"/>
    <w:rsid w:val="00FE6F53"/>
    <w:rsid w:val="00FE794D"/>
    <w:rsid w:val="00FF5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6462FC"/>
  <w15:chartTrackingRefBased/>
  <w15:docId w15:val="{C718EB4F-3036-4EA6-BFB3-E72A74CB8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189"/>
    <w:pPr>
      <w:spacing w:line="252" w:lineRule="auto"/>
      <w:jc w:val="both"/>
    </w:pPr>
    <w:rPr>
      <w:rFonts w:eastAsiaTheme="minorEastAsia"/>
    </w:rPr>
  </w:style>
  <w:style w:type="paragraph" w:styleId="Heading1">
    <w:name w:val="heading 1"/>
    <w:basedOn w:val="Normal"/>
    <w:next w:val="Normal"/>
    <w:link w:val="Heading1Char"/>
    <w:uiPriority w:val="9"/>
    <w:qFormat/>
    <w:rsid w:val="00975D5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75D5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65F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76F3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E21AE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949E6"/>
    <w:pPr>
      <w:spacing w:after="0" w:line="240" w:lineRule="auto"/>
    </w:pPr>
    <w:rPr>
      <w:sz w:val="24"/>
    </w:rPr>
  </w:style>
  <w:style w:type="character" w:styleId="Hyperlink">
    <w:name w:val="Hyperlink"/>
    <w:basedOn w:val="DefaultParagraphFont"/>
    <w:uiPriority w:val="99"/>
    <w:unhideWhenUsed/>
    <w:rsid w:val="005F7189"/>
    <w:rPr>
      <w:color w:val="0563C1" w:themeColor="hyperlink"/>
      <w:u w:val="single"/>
    </w:rPr>
  </w:style>
  <w:style w:type="paragraph" w:styleId="TOC1">
    <w:name w:val="toc 1"/>
    <w:basedOn w:val="Normal"/>
    <w:next w:val="Normal"/>
    <w:autoRedefine/>
    <w:uiPriority w:val="39"/>
    <w:unhideWhenUsed/>
    <w:rsid w:val="005F7189"/>
    <w:pPr>
      <w:spacing w:before="120" w:after="120"/>
      <w:jc w:val="left"/>
    </w:pPr>
    <w:rPr>
      <w:b/>
      <w:bCs/>
      <w:caps/>
      <w:sz w:val="20"/>
      <w:szCs w:val="20"/>
    </w:rPr>
  </w:style>
  <w:style w:type="paragraph" w:styleId="TOC2">
    <w:name w:val="toc 2"/>
    <w:basedOn w:val="Normal"/>
    <w:next w:val="Normal"/>
    <w:autoRedefine/>
    <w:uiPriority w:val="39"/>
    <w:unhideWhenUsed/>
    <w:rsid w:val="005F7189"/>
    <w:pPr>
      <w:spacing w:after="0"/>
      <w:ind w:left="220"/>
      <w:jc w:val="left"/>
    </w:pPr>
    <w:rPr>
      <w:smallCaps/>
      <w:sz w:val="20"/>
      <w:szCs w:val="20"/>
    </w:rPr>
  </w:style>
  <w:style w:type="paragraph" w:styleId="ListParagraph">
    <w:name w:val="List Paragraph"/>
    <w:basedOn w:val="Normal"/>
    <w:link w:val="ListParagraphChar"/>
    <w:uiPriority w:val="34"/>
    <w:qFormat/>
    <w:rsid w:val="00A87CD4"/>
    <w:pPr>
      <w:spacing w:after="200" w:line="276" w:lineRule="auto"/>
      <w:ind w:left="720"/>
      <w:contextualSpacing/>
      <w:jc w:val="left"/>
    </w:pPr>
    <w:rPr>
      <w:rFonts w:eastAsiaTheme="minorHAnsi"/>
    </w:rPr>
  </w:style>
  <w:style w:type="character" w:customStyle="1" w:styleId="Heading2Char">
    <w:name w:val="Heading 2 Char"/>
    <w:basedOn w:val="DefaultParagraphFont"/>
    <w:link w:val="Heading2"/>
    <w:uiPriority w:val="9"/>
    <w:rsid w:val="00975D5F"/>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975D5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165F46"/>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3B5CB8"/>
    <w:rPr>
      <w:sz w:val="16"/>
      <w:szCs w:val="16"/>
    </w:rPr>
  </w:style>
  <w:style w:type="paragraph" w:styleId="CommentText">
    <w:name w:val="annotation text"/>
    <w:basedOn w:val="Normal"/>
    <w:link w:val="CommentTextChar"/>
    <w:uiPriority w:val="99"/>
    <w:semiHidden/>
    <w:unhideWhenUsed/>
    <w:rsid w:val="003B5CB8"/>
    <w:pPr>
      <w:spacing w:line="240" w:lineRule="auto"/>
    </w:pPr>
    <w:rPr>
      <w:sz w:val="20"/>
      <w:szCs w:val="20"/>
    </w:rPr>
  </w:style>
  <w:style w:type="character" w:customStyle="1" w:styleId="CommentTextChar">
    <w:name w:val="Comment Text Char"/>
    <w:basedOn w:val="DefaultParagraphFont"/>
    <w:link w:val="CommentText"/>
    <w:uiPriority w:val="99"/>
    <w:semiHidden/>
    <w:rsid w:val="003B5CB8"/>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B5CB8"/>
    <w:rPr>
      <w:b/>
      <w:bCs/>
    </w:rPr>
  </w:style>
  <w:style w:type="character" w:customStyle="1" w:styleId="CommentSubjectChar">
    <w:name w:val="Comment Subject Char"/>
    <w:basedOn w:val="CommentTextChar"/>
    <w:link w:val="CommentSubject"/>
    <w:uiPriority w:val="99"/>
    <w:semiHidden/>
    <w:rsid w:val="003B5CB8"/>
    <w:rPr>
      <w:rFonts w:eastAsiaTheme="minorEastAsia"/>
      <w:b/>
      <w:bCs/>
      <w:sz w:val="20"/>
      <w:szCs w:val="20"/>
    </w:rPr>
  </w:style>
  <w:style w:type="paragraph" w:styleId="BalloonText">
    <w:name w:val="Balloon Text"/>
    <w:basedOn w:val="Normal"/>
    <w:link w:val="BalloonTextChar"/>
    <w:uiPriority w:val="99"/>
    <w:semiHidden/>
    <w:unhideWhenUsed/>
    <w:rsid w:val="003B5C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CB8"/>
    <w:rPr>
      <w:rFonts w:ascii="Segoe UI" w:eastAsiaTheme="minorEastAsia" w:hAnsi="Segoe UI" w:cs="Segoe UI"/>
      <w:sz w:val="18"/>
      <w:szCs w:val="18"/>
    </w:rPr>
  </w:style>
  <w:style w:type="character" w:customStyle="1" w:styleId="NoSpacingChar">
    <w:name w:val="No Spacing Char"/>
    <w:basedOn w:val="DefaultParagraphFont"/>
    <w:link w:val="NoSpacing"/>
    <w:uiPriority w:val="1"/>
    <w:rsid w:val="00156E07"/>
    <w:rPr>
      <w:sz w:val="24"/>
    </w:rPr>
  </w:style>
  <w:style w:type="paragraph" w:styleId="Header">
    <w:name w:val="header"/>
    <w:basedOn w:val="Normal"/>
    <w:link w:val="HeaderChar"/>
    <w:uiPriority w:val="99"/>
    <w:unhideWhenUsed/>
    <w:rsid w:val="00156E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6E07"/>
    <w:rPr>
      <w:rFonts w:eastAsiaTheme="minorEastAsia"/>
    </w:rPr>
  </w:style>
  <w:style w:type="paragraph" w:styleId="Footer">
    <w:name w:val="footer"/>
    <w:basedOn w:val="Normal"/>
    <w:link w:val="FooterChar"/>
    <w:uiPriority w:val="99"/>
    <w:unhideWhenUsed/>
    <w:rsid w:val="00156E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6E07"/>
    <w:rPr>
      <w:rFonts w:eastAsiaTheme="minorEastAsia"/>
    </w:rPr>
  </w:style>
  <w:style w:type="character" w:customStyle="1" w:styleId="ListParagraphChar">
    <w:name w:val="List Paragraph Char"/>
    <w:link w:val="ListParagraph"/>
    <w:uiPriority w:val="34"/>
    <w:locked/>
    <w:rsid w:val="00E54E85"/>
  </w:style>
  <w:style w:type="character" w:customStyle="1" w:styleId="Heading4Char">
    <w:name w:val="Heading 4 Char"/>
    <w:basedOn w:val="DefaultParagraphFont"/>
    <w:link w:val="Heading4"/>
    <w:uiPriority w:val="9"/>
    <w:rsid w:val="00176F32"/>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E21AE6"/>
    <w:rPr>
      <w:rFonts w:asciiTheme="majorHAnsi" w:eastAsiaTheme="majorEastAsia" w:hAnsiTheme="majorHAnsi" w:cstheme="majorBidi"/>
      <w:color w:val="2E74B5" w:themeColor="accent1" w:themeShade="BF"/>
    </w:rPr>
  </w:style>
  <w:style w:type="paragraph" w:styleId="TOCHeading">
    <w:name w:val="TOC Heading"/>
    <w:basedOn w:val="Heading1"/>
    <w:next w:val="Normal"/>
    <w:uiPriority w:val="39"/>
    <w:unhideWhenUsed/>
    <w:qFormat/>
    <w:rsid w:val="00B06712"/>
    <w:pPr>
      <w:spacing w:line="259" w:lineRule="auto"/>
      <w:jc w:val="left"/>
      <w:outlineLvl w:val="9"/>
    </w:pPr>
  </w:style>
  <w:style w:type="paragraph" w:styleId="TOC3">
    <w:name w:val="toc 3"/>
    <w:basedOn w:val="Normal"/>
    <w:next w:val="Normal"/>
    <w:autoRedefine/>
    <w:uiPriority w:val="39"/>
    <w:unhideWhenUsed/>
    <w:rsid w:val="00B06712"/>
    <w:pPr>
      <w:spacing w:after="100"/>
      <w:ind w:left="440"/>
    </w:pPr>
  </w:style>
  <w:style w:type="paragraph" w:styleId="Revision">
    <w:name w:val="Revision"/>
    <w:hidden/>
    <w:uiPriority w:val="99"/>
    <w:semiHidden/>
    <w:rsid w:val="00E67899"/>
    <w:pPr>
      <w:spacing w:after="0" w:line="240" w:lineRule="auto"/>
    </w:pPr>
    <w:rPr>
      <w:rFonts w:eastAsiaTheme="minorEastAsia"/>
    </w:rPr>
  </w:style>
  <w:style w:type="paragraph" w:styleId="Caption">
    <w:name w:val="caption"/>
    <w:basedOn w:val="Normal"/>
    <w:next w:val="Normal"/>
    <w:uiPriority w:val="35"/>
    <w:unhideWhenUsed/>
    <w:qFormat/>
    <w:rsid w:val="003E2206"/>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23550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983974">
      <w:bodyDiv w:val="1"/>
      <w:marLeft w:val="0"/>
      <w:marRight w:val="0"/>
      <w:marTop w:val="0"/>
      <w:marBottom w:val="0"/>
      <w:divBdr>
        <w:top w:val="none" w:sz="0" w:space="0" w:color="auto"/>
        <w:left w:val="none" w:sz="0" w:space="0" w:color="auto"/>
        <w:bottom w:val="none" w:sz="0" w:space="0" w:color="auto"/>
        <w:right w:val="none" w:sz="0" w:space="0" w:color="auto"/>
      </w:divBdr>
    </w:div>
    <w:div w:id="205391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www.fbi.gov/about-us/cjis/cjis-security-policy-resource-center/view"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fbi.gov/about-us/cjis/cjis-security-policy-resource-center/view" TargetMode="Externa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40EEC-0D2D-4F05-ACBD-F973AB8AD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14184</Words>
  <Characters>80849</Characters>
  <Application>Microsoft Office Word</Application>
  <DocSecurity>8</DocSecurity>
  <Lines>673</Lines>
  <Paragraphs>189</Paragraphs>
  <ScaleCrop>false</ScaleCrop>
  <HeadingPairs>
    <vt:vector size="2" baseType="variant">
      <vt:variant>
        <vt:lpstr>Title</vt:lpstr>
      </vt:variant>
      <vt:variant>
        <vt:i4>1</vt:i4>
      </vt:variant>
    </vt:vector>
  </HeadingPairs>
  <TitlesOfParts>
    <vt:vector size="1" baseType="lpstr">
      <vt:lpstr/>
    </vt:vector>
  </TitlesOfParts>
  <Company>911 Authority LLC</Company>
  <LinksUpToDate>false</LinksUpToDate>
  <CharactersWithSpaces>94844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McCamley</dc:creator>
  <cp:keywords/>
  <dc:description/>
  <cp:lastModifiedBy>John Ellison</cp:lastModifiedBy>
  <cp:revision>4</cp:revision>
  <cp:lastPrinted>2016-01-21T15:42:00Z</cp:lastPrinted>
  <dcterms:created xsi:type="dcterms:W3CDTF">2016-01-21T15:42:00Z</dcterms:created>
  <dcterms:modified xsi:type="dcterms:W3CDTF">2016-01-21T15:44:00Z</dcterms:modified>
</cp:coreProperties>
</file>